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lang w:val="kk-KZ"/>
        </w:rPr>
      </w:pPr>
      <w:r>
        <w:rPr>
          <w:b/>
          <w:lang w:val="kk-KZ"/>
        </w:rPr>
      </w:r>
      <w:r/>
    </w:p>
    <w:p>
      <w:pPr>
        <w:jc w:val="right"/>
        <w:rPr>
          <w:b/>
          <w:lang w:val="kk-KZ"/>
        </w:rPr>
      </w:pPr>
      <w:r>
        <w:rPr>
          <w:b/>
          <w:lang w:val="kk-KZ"/>
        </w:rPr>
      </w:r>
      <w:r/>
    </w:p>
    <w:p>
      <w:pPr>
        <w:jc w:val="right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ПРИЛОЖЕНИЕ А</w:t>
      </w:r>
      <w:r/>
    </w:p>
    <w:p>
      <w:pPr>
        <w:jc w:val="right"/>
        <w:rPr>
          <w:b/>
          <w:lang w:val="kk-KZ"/>
        </w:rPr>
      </w:pPr>
      <w:r>
        <w:rPr>
          <w:b/>
          <w:lang w:val="kk-KZ"/>
        </w:rPr>
      </w:r>
      <w:r/>
    </w:p>
    <w:p>
      <w:pPr>
        <w:pStyle w:val="949"/>
        <w:jc w:val="right"/>
        <w:spacing w:line="276" w:lineRule="aut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УТВЕРЖДАЮ</w:t>
      </w:r>
      <w:r/>
    </w:p>
    <w:p>
      <w:pPr>
        <w:pStyle w:val="949"/>
        <w:jc w:val="right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Декан </w:t>
      </w:r>
      <w:r>
        <w:rPr>
          <w:rFonts w:ascii="Times New Roman" w:hAnsi="Times New Roman"/>
          <w:szCs w:val="28"/>
        </w:rPr>
        <w:t xml:space="preserve"> резидентуры </w:t>
      </w:r>
      <w:r/>
    </w:p>
    <w:p>
      <w:pPr>
        <w:pStyle w:val="949"/>
        <w:jc w:val="right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</w:t>
      </w:r>
      <w:r>
        <w:rPr>
          <w:rFonts w:ascii="Times New Roman" w:hAnsi="Times New Roman"/>
          <w:szCs w:val="28"/>
          <w:lang w:val="kk-KZ"/>
        </w:rPr>
        <w:t xml:space="preserve">.И.О. </w:t>
      </w:r>
      <w:r>
        <w:rPr>
          <w:rFonts w:ascii="Times New Roman" w:hAnsi="Times New Roman"/>
          <w:szCs w:val="28"/>
        </w:rPr>
        <w:t xml:space="preserve"> ____________</w:t>
      </w:r>
      <w:r/>
    </w:p>
    <w:p>
      <w:pPr>
        <w:pStyle w:val="949"/>
        <w:jc w:val="right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«_______» _________20__ г.                                          </w:t>
      </w:r>
      <w:r/>
    </w:p>
    <w:p>
      <w:pPr>
        <w:pStyle w:val="949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ИНДИВИДУАЛЬНЫЙ ПЛАН РАБОТЫ ВРАЧА-РЕЗИДЕНТА</w:t>
      </w:r>
      <w:r/>
    </w:p>
    <w:p>
      <w:pPr>
        <w:pStyle w:val="949"/>
        <w:jc w:val="center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В</w:t>
      </w:r>
      <w:r>
        <w:rPr>
          <w:rFonts w:ascii="Times New Roman" w:hAnsi="Times New Roman"/>
          <w:szCs w:val="28"/>
        </w:rPr>
        <w:t xml:space="preserve">рача</w:t>
      </w:r>
      <w:r>
        <w:rPr>
          <w:rFonts w:ascii="Times New Roman" w:hAnsi="Times New Roman"/>
          <w:szCs w:val="28"/>
        </w:rPr>
        <w:t xml:space="preserve">-резидент ________________________________________________</w:t>
      </w:r>
      <w:r/>
    </w:p>
    <w:p>
      <w:pPr>
        <w:pStyle w:val="949"/>
        <w:ind w:firstLine="3100"/>
        <w:rPr>
          <w:rFonts w:ascii="Times New Roman" w:hAnsi="Times New Roman"/>
          <w:sz w:val="20"/>
          <w:szCs w:val="22"/>
          <w:lang w:val="kk-KZ"/>
        </w:rPr>
      </w:pPr>
      <w:r>
        <w:rPr>
          <w:rFonts w:ascii="Times New Roman" w:hAnsi="Times New Roman"/>
          <w:sz w:val="20"/>
          <w:szCs w:val="22"/>
          <w:lang w:val="kk-KZ"/>
        </w:rPr>
        <w:t xml:space="preserve">(Ф.И.О.)</w:t>
      </w:r>
      <w:r/>
    </w:p>
    <w:p>
      <w:pPr>
        <w:pStyle w:val="949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Образовательная программа______________________________________</w:t>
      </w:r>
      <w:r/>
    </w:p>
    <w:p>
      <w:pPr>
        <w:pStyle w:val="949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Срок </w:t>
      </w:r>
      <w:r>
        <w:rPr>
          <w:rFonts w:ascii="Times New Roman" w:hAnsi="Times New Roman"/>
          <w:szCs w:val="28"/>
        </w:rPr>
        <w:t xml:space="preserve">обучения  _</w:t>
      </w:r>
      <w:r>
        <w:rPr>
          <w:rFonts w:ascii="Times New Roman" w:hAnsi="Times New Roman"/>
          <w:szCs w:val="28"/>
        </w:rPr>
        <w:t xml:space="preserve">_______________</w:t>
      </w:r>
      <w:r/>
    </w:p>
    <w:p>
      <w:pPr>
        <w:pStyle w:val="949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Год обучения     ________________</w:t>
      </w:r>
      <w:r/>
    </w:p>
    <w:p>
      <w:pPr>
        <w:pStyle w:val="949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Шымкент 20__</w:t>
      </w:r>
      <w:r/>
    </w:p>
    <w:p>
      <w:pPr>
        <w:pStyle w:val="949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highlight w:val="none"/>
        </w:rPr>
      </w:r>
      <w:r>
        <w:rPr>
          <w:rFonts w:ascii="Times New Roman" w:hAnsi="Times New Roman"/>
          <w:szCs w:val="28"/>
          <w:highlight w:val="none"/>
        </w:rPr>
      </w:r>
      <w:r/>
    </w:p>
    <w:p>
      <w:pPr>
        <w:pStyle w:val="949"/>
        <w:spacing w:line="276" w:lineRule="auto"/>
        <w:rPr>
          <w:rFonts w:ascii="Times New Roman" w:hAnsi="Times New Roman"/>
          <w:szCs w:val="28"/>
          <w:highlight w:val="none"/>
        </w:rPr>
      </w:pPr>
      <w:r>
        <w:rPr>
          <w:rFonts w:ascii="Times New Roman" w:hAnsi="Times New Roman"/>
          <w:szCs w:val="28"/>
        </w:rPr>
        <w:t xml:space="preserve">Индивидуальный план работы врача-резидента</w:t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обсужден на заседании кафедры</w:t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Протокол № ____ «______»</w:t>
      </w:r>
      <w:r>
        <w:rPr>
          <w:rFonts w:ascii="Times New Roman" w:hAnsi="Times New Roman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/>
          <w:szCs w:val="28"/>
        </w:rPr>
        <w:t xml:space="preserve">________20__ г.</w:t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Заведующий кафедрой _________________</w:t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949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/>
    </w:p>
    <w:p>
      <w:pPr>
        <w:pStyle w:val="949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/>
    </w:p>
    <w:p>
      <w:pPr>
        <w:pStyle w:val="949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/>
    </w:p>
    <w:p>
      <w:pPr>
        <w:pStyle w:val="949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/>
    </w:p>
    <w:p>
      <w:pPr>
        <w:pStyle w:val="949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/>
    </w:p>
    <w:p>
      <w:pPr>
        <w:pStyle w:val="949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/>
    </w:p>
    <w:p>
      <w:pPr>
        <w:pStyle w:val="94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Учебный план</w:t>
      </w:r>
      <w:r/>
    </w:p>
    <w:p>
      <w:pPr>
        <w:pStyle w:val="94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tbl>
      <w:tblPr>
        <w:tblStyle w:val="948"/>
        <w:tblW w:w="0" w:type="auto"/>
        <w:tblInd w:w="-664" w:type="dxa"/>
        <w:tblLook w:val="04A0" w:firstRow="1" w:lastRow="0" w:firstColumn="1" w:lastColumn="0" w:noHBand="0" w:noVBand="1"/>
      </w:tblPr>
      <w:tblGrid>
        <w:gridCol w:w="599"/>
        <w:gridCol w:w="3398"/>
        <w:gridCol w:w="1469"/>
        <w:gridCol w:w="959"/>
        <w:gridCol w:w="2633"/>
        <w:gridCol w:w="1517"/>
      </w:tblGrid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</w:t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Наименование дисциплин/модулей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Кол-во кредитов</w:t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Даты </w:t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Клинические базы (отделения)</w:t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Форма контроля </w:t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Цикл профилирующих дисциплин (ПД)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Обязательный компонент (ОК)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Компонент по выбору (КВ)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Промежуточная аттестация (ПА)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405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Итоговая аттестация (ИА)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</w:tbl>
    <w:p>
      <w:pPr>
        <w:contextualSpacing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50"/>
        <w:numPr>
          <w:ilvl w:val="0"/>
          <w:numId w:val="1"/>
        </w:numPr>
        <w:contextualSpacing/>
        <w:ind w:left="0"/>
        <w:jc w:val="center"/>
        <w:shd w:val="clear" w:color="auto" w:fill="ffffff" w:themeFill="background1"/>
        <w:rPr>
          <w:bCs/>
          <w:sz w:val="28"/>
          <w:szCs w:val="28"/>
        </w:rPr>
      </w:pPr>
      <w:r>
        <w:rPr>
          <w:sz w:val="28"/>
          <w:szCs w:val="28"/>
        </w:rPr>
        <w:t xml:space="preserve">Перечень наиболее распространённых заболеваний и состояний, </w:t>
      </w:r>
      <w:r/>
    </w:p>
    <w:p>
      <w:pPr>
        <w:pStyle w:val="950"/>
        <w:contextualSpacing/>
        <w:ind w:left="0"/>
        <w:jc w:val="center"/>
        <w:shd w:val="clear" w:color="auto" w:fill="ffffff" w:themeFill="background1"/>
        <w:rPr>
          <w:bCs/>
          <w:sz w:val="28"/>
          <w:szCs w:val="28"/>
        </w:rPr>
      </w:pPr>
      <w:r>
        <w:rPr>
          <w:sz w:val="28"/>
          <w:szCs w:val="28"/>
        </w:rPr>
        <w:t xml:space="preserve">подлежащих </w:t>
      </w:r>
      <w:r>
        <w:rPr>
          <w:bCs/>
          <w:sz w:val="28"/>
          <w:szCs w:val="28"/>
        </w:rPr>
        <w:t xml:space="preserve">диагностике и лечению</w:t>
      </w:r>
      <w:r/>
    </w:p>
    <w:p>
      <w:pPr>
        <w:pStyle w:val="950"/>
        <w:contextualSpacing/>
        <w:ind w:left="0"/>
        <w:jc w:val="center"/>
        <w:shd w:val="clear" w:color="auto" w:fill="ffffff" w:themeFill="background1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tbl>
      <w:tblPr>
        <w:tblStyle w:val="948"/>
        <w:tblW w:w="0" w:type="auto"/>
        <w:tblLook w:val="04A0" w:firstRow="1" w:lastRow="0" w:firstColumn="1" w:lastColumn="0" w:noHBand="0" w:noVBand="1"/>
      </w:tblPr>
      <w:tblGrid>
        <w:gridCol w:w="817"/>
        <w:gridCol w:w="8930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Перечень заболеваний (состояний</w:t>
            </w:r>
            <w:r>
              <w:rPr>
                <w:bCs/>
                <w:sz w:val="28"/>
                <w:szCs w:val="28"/>
                <w:lang w:val="kk-KZ"/>
              </w:rPr>
              <w:t xml:space="preserve">)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contextualSpacing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50"/>
        <w:numPr>
          <w:ilvl w:val="0"/>
          <w:numId w:val="1"/>
        </w:numPr>
        <w:contextualSpacing/>
        <w:ind w:left="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Научная деятельность в период обучения _________________</w:t>
      </w:r>
      <w:r/>
    </w:p>
    <w:p>
      <w:pPr>
        <w:pStyle w:val="950"/>
        <w:contextualSpacing/>
        <w:ind w:left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948"/>
        <w:tblW w:w="0" w:type="auto"/>
        <w:tblLook w:val="04A0" w:firstRow="1" w:lastRow="0" w:firstColumn="1" w:lastColumn="0" w:noHBand="0" w:noVBand="1"/>
      </w:tblPr>
      <w:tblGrid>
        <w:gridCol w:w="814"/>
        <w:gridCol w:w="6772"/>
        <w:gridCol w:w="2161"/>
      </w:tblGrid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№</w:t>
            </w:r>
            <w:r/>
          </w:p>
        </w:tc>
        <w:tc>
          <w:tcPr>
            <w:tcW w:w="67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W w:w="21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Количество*</w:t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</w:t>
            </w:r>
            <w:r/>
          </w:p>
        </w:tc>
        <w:tc>
          <w:tcPr>
            <w:tcW w:w="6772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Публикация статьи в отечественных изданиях</w:t>
            </w:r>
            <w:r/>
          </w:p>
        </w:tc>
        <w:tc>
          <w:tcPr>
            <w:shd w:val="clear" w:color="auto" w:fill="auto"/>
            <w:tcW w:w="21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</w:t>
            </w:r>
            <w:r/>
          </w:p>
        </w:tc>
        <w:tc>
          <w:tcPr>
            <w:tcW w:w="6772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Публикация статьи в международных изданиях</w:t>
            </w:r>
            <w:r/>
          </w:p>
        </w:tc>
        <w:tc>
          <w:tcPr>
            <w:shd w:val="clear" w:color="auto" w:fill="auto"/>
            <w:tcW w:w="21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</w:tr>
    </w:tbl>
    <w:p>
      <w:pPr>
        <w:pStyle w:val="950"/>
        <w:ind w:left="0"/>
        <w:jc w:val="both"/>
        <w:shd w:val="clear" w:color="auto" w:fill="ffffff" w:themeFill="background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*- не менее одной статьи в один учебный год </w:t>
      </w:r>
      <w:r/>
    </w:p>
    <w:p>
      <w:pPr>
        <w:jc w:val="both"/>
        <w:shd w:val="clear" w:color="auto" w:fill="ffffff" w:themeFill="background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pStyle w:val="950"/>
        <w:numPr>
          <w:ilvl w:val="0"/>
          <w:numId w:val="1"/>
        </w:numPr>
        <w:ind w:left="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Академическая мобильность в период обучения _____________</w:t>
      </w:r>
      <w:r/>
    </w:p>
    <w:p>
      <w:pPr>
        <w:pStyle w:val="950"/>
        <w:ind w:left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948"/>
        <w:tblW w:w="0" w:type="auto"/>
        <w:tblLook w:val="04A0" w:firstRow="1" w:lastRow="0" w:firstColumn="1" w:lastColumn="0" w:noHBand="0" w:noVBand="1"/>
      </w:tblPr>
      <w:tblGrid>
        <w:gridCol w:w="814"/>
        <w:gridCol w:w="6769"/>
        <w:gridCol w:w="2164"/>
      </w:tblGrid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№</w:t>
            </w:r>
            <w:r/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Вуз-партнер</w:t>
            </w:r>
            <w:r/>
          </w:p>
        </w:tc>
        <w:tc>
          <w:tcPr>
            <w:shd w:val="clear" w:color="auto" w:fill="auto"/>
            <w:tcW w:w="216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Сроки обучения</w:t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</w:t>
            </w:r>
            <w:r/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6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</w:t>
            </w:r>
            <w:r/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6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</w:tr>
    </w:tbl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numPr>
          <w:ilvl w:val="0"/>
          <w:numId w:val="1"/>
        </w:numPr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Овладение практическими навыками, манипуляциями, процедурами</w:t>
      </w:r>
      <w:r/>
    </w:p>
    <w:p>
      <w:pPr>
        <w:pStyle w:val="949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(согласно Типовой учебной программе послевузовского образования)</w:t>
      </w:r>
      <w:r/>
    </w:p>
    <w:p>
      <w:pPr>
        <w:pStyle w:val="949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</w:r>
      <w:r/>
    </w:p>
    <w:tbl>
      <w:tblPr>
        <w:tblStyle w:val="948"/>
        <w:tblW w:w="4808" w:type="pct"/>
        <w:tblLook w:val="04A0" w:firstRow="1" w:lastRow="0" w:firstColumn="1" w:lastColumn="0" w:noHBand="0" w:noVBand="1"/>
      </w:tblPr>
      <w:tblGrid>
        <w:gridCol w:w="757"/>
        <w:gridCol w:w="6694"/>
        <w:gridCol w:w="2079"/>
      </w:tblGrid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</w:t>
            </w:r>
            <w:r/>
          </w:p>
        </w:tc>
        <w:tc>
          <w:tcPr>
            <w:tcW w:w="3512" w:type="pct"/>
            <w:vAlign w:val="center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Операция/Процедура/Техника</w:t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Количество</w:t>
            </w:r>
            <w:r/>
          </w:p>
        </w:tc>
      </w:tr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pacing w:val="-5"/>
                <w:szCs w:val="28"/>
              </w:rPr>
            </w:pPr>
            <w:r>
              <w:rPr>
                <w:rFonts w:ascii="Times New Roman" w:hAnsi="Times New Roman"/>
                <w:spacing w:val="-5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>
          <w:trHeight w:val="70"/>
        </w:trPr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pacing w:val="-5"/>
                <w:szCs w:val="28"/>
              </w:rPr>
            </w:pPr>
            <w:r>
              <w:rPr>
                <w:rFonts w:ascii="Times New Roman" w:hAnsi="Times New Roman"/>
                <w:spacing w:val="-5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</w:tbl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numPr>
          <w:ilvl w:val="0"/>
          <w:numId w:val="1"/>
        </w:numPr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Овладение практическими навыками, манипуляциями, процедурами</w:t>
      </w:r>
      <w:r/>
    </w:p>
    <w:p>
      <w:pPr>
        <w:pStyle w:val="949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(согласно Типовой учебной программе послевузовского образования)</w:t>
      </w:r>
      <w:r/>
    </w:p>
    <w:p>
      <w:pPr>
        <w:pStyle w:val="949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</w:r>
      <w:r/>
    </w:p>
    <w:tbl>
      <w:tblPr>
        <w:tblStyle w:val="948"/>
        <w:tblW w:w="4808" w:type="pct"/>
        <w:tblLook w:val="04A0" w:firstRow="1" w:lastRow="0" w:firstColumn="1" w:lastColumn="0" w:noHBand="0" w:noVBand="1"/>
      </w:tblPr>
      <w:tblGrid>
        <w:gridCol w:w="757"/>
        <w:gridCol w:w="6694"/>
        <w:gridCol w:w="2079"/>
      </w:tblGrid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</w:t>
            </w:r>
            <w:r/>
          </w:p>
        </w:tc>
        <w:tc>
          <w:tcPr>
            <w:tcW w:w="3512" w:type="pct"/>
            <w:vAlign w:val="center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Операция/Процедура/Техника</w:t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Количество</w:t>
            </w:r>
            <w:r/>
          </w:p>
        </w:tc>
      </w:tr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pacing w:val="-5"/>
                <w:szCs w:val="28"/>
              </w:rPr>
            </w:pPr>
            <w:r>
              <w:rPr>
                <w:rFonts w:ascii="Times New Roman" w:hAnsi="Times New Roman"/>
                <w:spacing w:val="-5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>
          <w:trHeight w:val="70"/>
        </w:trPr>
        <w:tc>
          <w:tcPr>
            <w:tcW w:w="397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pacing w:val="-5"/>
                <w:szCs w:val="28"/>
              </w:rPr>
            </w:pPr>
            <w:r>
              <w:rPr>
                <w:rFonts w:ascii="Times New Roman" w:hAnsi="Times New Roman"/>
                <w:spacing w:val="-5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4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</w:tbl>
    <w:p>
      <w:pPr>
        <w:pStyle w:val="949"/>
        <w:ind w:left="360"/>
        <w:jc w:val="both"/>
        <w:rPr>
          <w:rStyle w:val="943"/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49"/>
        <w:numPr>
          <w:ilvl w:val="0"/>
          <w:numId w:val="1"/>
        </w:numPr>
        <w:jc w:val="center"/>
        <w:rPr>
          <w:rStyle w:val="943"/>
          <w:rFonts w:ascii="Times New Roman" w:hAnsi="Times New Roman"/>
          <w:szCs w:val="28"/>
          <w:lang w:val="kk-KZ"/>
        </w:rPr>
      </w:pPr>
      <w:r/>
      <w:hyperlink r:id="rId12" w:tooltip="https://infourok.ru/spiski-literaturi-dlya-samostoyatelnogo-chteniya-1143921.html" w:history="1">
        <w:r>
          <w:rPr>
            <w:rStyle w:val="943"/>
            <w:rFonts w:ascii="Times New Roman" w:hAnsi="Times New Roman"/>
            <w:color w:val="000000" w:themeColor="text1"/>
            <w:szCs w:val="28"/>
            <w:u w:val="none"/>
          </w:rPr>
          <w:t xml:space="preserve">Список литературы для самостоятельного </w:t>
        </w:r>
        <w:r>
          <w:rPr>
            <w:rStyle w:val="943"/>
            <w:rFonts w:ascii="Times New Roman" w:hAnsi="Times New Roman"/>
            <w:color w:val="000000" w:themeColor="text1"/>
            <w:szCs w:val="28"/>
            <w:u w:val="none"/>
            <w:lang w:val="kk-KZ"/>
          </w:rPr>
          <w:t xml:space="preserve">усвоения</w:t>
        </w:r>
      </w:hyperlink>
      <w:r>
        <w:rPr>
          <w:color w:val="000000" w:themeColor="text1"/>
          <w:u w:val="none"/>
        </w:rPr>
      </w:r>
      <w:r/>
    </w:p>
    <w:p>
      <w:pPr>
        <w:pStyle w:val="949"/>
        <w:jc w:val="both"/>
        <w:rPr>
          <w:rStyle w:val="943"/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49"/>
        <w:jc w:val="both"/>
        <w:rPr>
          <w:rStyle w:val="943"/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49"/>
        <w:jc w:val="both"/>
        <w:rPr>
          <w:rStyle w:val="943"/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49"/>
        <w:jc w:val="both"/>
        <w:rPr>
          <w:rStyle w:val="943"/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Врач-резидент   </w:t>
      </w:r>
      <w:r>
        <w:rPr>
          <w:rFonts w:ascii="Times New Roman" w:hAnsi="Times New Roman"/>
          <w:szCs w:val="28"/>
          <w:lang w:val="kk-KZ"/>
        </w:rPr>
        <w:t xml:space="preserve">                     </w:t>
      </w:r>
      <w:r>
        <w:rPr>
          <w:rFonts w:ascii="Times New Roman" w:hAnsi="Times New Roman"/>
          <w:szCs w:val="28"/>
        </w:rPr>
        <w:t xml:space="preserve">_____________</w:t>
      </w:r>
      <w:r>
        <w:rPr>
          <w:rFonts w:ascii="Times New Roman" w:hAnsi="Times New Roman"/>
          <w:szCs w:val="28"/>
          <w:lang w:val="kk-KZ"/>
        </w:rPr>
        <w:t xml:space="preserve">      </w:t>
      </w:r>
      <w:r>
        <w:rPr>
          <w:rFonts w:ascii="Times New Roman" w:hAnsi="Times New Roman"/>
          <w:szCs w:val="28"/>
        </w:rPr>
        <w:t xml:space="preserve">_________________</w:t>
      </w:r>
      <w:r/>
    </w:p>
    <w:p>
      <w:pPr>
        <w:pStyle w:val="949"/>
        <w:ind w:firstLine="372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(</w:t>
      </w:r>
      <w:r>
        <w:rPr>
          <w:rFonts w:ascii="Times New Roman" w:hAnsi="Times New Roman"/>
          <w:sz w:val="24"/>
        </w:rPr>
        <w:t xml:space="preserve">подпись</w:t>
      </w:r>
      <w:r>
        <w:rPr>
          <w:rFonts w:ascii="Times New Roman" w:hAnsi="Times New Roman"/>
          <w:sz w:val="24"/>
          <w:lang w:val="kk-KZ"/>
        </w:rPr>
        <w:t xml:space="preserve">)                         (Ф.И.О)</w:t>
      </w:r>
      <w:r/>
    </w:p>
    <w:p>
      <w:pPr>
        <w:pStyle w:val="949"/>
        <w:ind w:firstLine="372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Академический наставник</w:t>
      </w:r>
      <w:r>
        <w:rPr>
          <w:rFonts w:ascii="Times New Roman" w:hAnsi="Times New Roman"/>
          <w:szCs w:val="28"/>
          <w:lang w:val="kk-KZ"/>
        </w:rPr>
        <w:t xml:space="preserve">    </w:t>
      </w:r>
      <w:r>
        <w:rPr>
          <w:rFonts w:ascii="Times New Roman" w:hAnsi="Times New Roman"/>
          <w:szCs w:val="28"/>
        </w:rPr>
        <w:t xml:space="preserve">_____________</w:t>
      </w:r>
      <w:r>
        <w:rPr>
          <w:rFonts w:ascii="Times New Roman" w:hAnsi="Times New Roman"/>
          <w:szCs w:val="28"/>
          <w:lang w:val="kk-KZ"/>
        </w:rPr>
        <w:t xml:space="preserve">      </w:t>
      </w:r>
      <w:r>
        <w:rPr>
          <w:rFonts w:ascii="Times New Roman" w:hAnsi="Times New Roman"/>
          <w:szCs w:val="28"/>
        </w:rPr>
        <w:t xml:space="preserve">_________________</w:t>
      </w:r>
      <w:r/>
    </w:p>
    <w:p>
      <w:pPr>
        <w:pStyle w:val="949"/>
        <w:ind w:firstLine="372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(</w:t>
      </w:r>
      <w:r>
        <w:rPr>
          <w:rFonts w:ascii="Times New Roman" w:hAnsi="Times New Roman"/>
          <w:sz w:val="24"/>
        </w:rPr>
        <w:t xml:space="preserve">подпись</w:t>
      </w:r>
      <w:r>
        <w:rPr>
          <w:rFonts w:ascii="Times New Roman" w:hAnsi="Times New Roman"/>
          <w:sz w:val="24"/>
          <w:lang w:val="kk-KZ"/>
        </w:rPr>
        <w:t xml:space="preserve">)                         (Ф.И.О)</w:t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Клинический наставник</w:t>
      </w:r>
      <w:r>
        <w:rPr>
          <w:rFonts w:ascii="Times New Roman" w:hAnsi="Times New Roman"/>
          <w:szCs w:val="28"/>
          <w:lang w:val="kk-KZ"/>
        </w:rPr>
        <w:t xml:space="preserve">       </w:t>
      </w:r>
      <w:r>
        <w:rPr>
          <w:rFonts w:ascii="Times New Roman" w:hAnsi="Times New Roman"/>
          <w:szCs w:val="28"/>
        </w:rPr>
        <w:t xml:space="preserve">_____________</w:t>
      </w:r>
      <w:r>
        <w:rPr>
          <w:rFonts w:ascii="Times New Roman" w:hAnsi="Times New Roman"/>
          <w:szCs w:val="28"/>
          <w:lang w:val="kk-KZ"/>
        </w:rPr>
        <w:t xml:space="preserve">      </w:t>
      </w:r>
      <w:r>
        <w:rPr>
          <w:rFonts w:ascii="Times New Roman" w:hAnsi="Times New Roman"/>
          <w:szCs w:val="28"/>
        </w:rPr>
        <w:t xml:space="preserve">_________________</w:t>
      </w:r>
      <w:r/>
    </w:p>
    <w:p>
      <w:pPr>
        <w:pStyle w:val="949"/>
        <w:ind w:firstLine="372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(</w:t>
      </w:r>
      <w:r>
        <w:rPr>
          <w:rFonts w:ascii="Times New Roman" w:hAnsi="Times New Roman"/>
          <w:sz w:val="24"/>
        </w:rPr>
        <w:t xml:space="preserve">подпись</w:t>
      </w:r>
      <w:r>
        <w:rPr>
          <w:rFonts w:ascii="Times New Roman" w:hAnsi="Times New Roman"/>
          <w:sz w:val="24"/>
          <w:lang w:val="kk-KZ"/>
        </w:rPr>
        <w:t xml:space="preserve">)                         (Ф.И.О)</w:t>
      </w:r>
      <w:r/>
    </w:p>
    <w:p>
      <w:pPr>
        <w:pStyle w:val="94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49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4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/>
    </w:p>
    <w:p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sz w:val="22"/>
      </w:rPr>
    </w:pPr>
    <w:r>
      <w:rPr>
        <w:color w:val="000000"/>
        <w:szCs w:val="28"/>
      </w:rPr>
      <w:t xml:space="preserve">Ф</w:t>
    </w:r>
    <w:r>
      <w:rPr>
        <w:color w:val="000000"/>
        <w:szCs w:val="28"/>
        <w:lang w:val="kk-KZ"/>
      </w:rPr>
      <w:t xml:space="preserve"> </w:t>
    </w:r>
    <w:r>
      <w:rPr>
        <w:szCs w:val="28"/>
      </w:rPr>
      <w:t xml:space="preserve">471-01-2025</w:t>
    </w:r>
    <w:r/>
  </w:p>
  <w:p>
    <w:pPr>
      <w:pStyle w:val="949"/>
      <w:rPr>
        <w:lang w:val="kk-KZ"/>
      </w:rPr>
    </w:pPr>
    <w:r>
      <w:rPr>
        <w:lang w:val="kk-KZ"/>
      </w:rPr>
    </w:r>
    <w:r/>
  </w:p>
  <w:p>
    <w:pPr>
      <w:pStyle w:val="949"/>
      <w:rPr>
        <w:lang w:val="kk-KZ"/>
      </w:rPr>
    </w:pPr>
    <w:r>
      <w:rPr>
        <w:lang w:val="kk-KZ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77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7763"/>
      <w:gridCol w:w="2013"/>
    </w:tblGrid>
    <w:tr>
      <w:trPr>
        <w:trHeight w:val="557"/>
      </w:trPr>
      <w:tc>
        <w:tcPr>
          <w:gridSpan w:val="2"/>
          <w:tcW w:w="9776" w:type="dxa"/>
          <w:textDirection w:val="lrTb"/>
          <w:noWrap w:val="false"/>
        </w:tcPr>
        <w:p>
          <w:pPr>
            <w:jc w:val="center"/>
            <w:tabs>
              <w:tab w:val="center" w:pos="4677" w:leader="none"/>
              <w:tab w:val="right" w:pos="9355" w:leader="none"/>
            </w:tabs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353050" cy="400050"/>
                    <wp:effectExtent l="0" t="0" r="0" b="0"/>
                    <wp:docPr id="1" name="Рисунок 11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Рисунок 11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353050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21.5pt;height:31.5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</w:tr>
    <w:tr>
      <w:trPr>
        <w:trHeight w:val="248"/>
      </w:trPr>
      <w:tc>
        <w:tcPr>
          <w:tcW w:w="7763" w:type="dxa"/>
          <w:textDirection w:val="lrTb"/>
          <w:noWrap w:val="false"/>
        </w:tcPr>
        <w:p>
          <w:pPr>
            <w:jc w:val="center"/>
            <w:spacing w:after="100" w:afterAutospacing="1" w:line="276" w:lineRule="auto"/>
            <w:rPr>
              <w:sz w:val="21"/>
              <w:szCs w:val="21"/>
              <w:lang w:val="kk-KZ"/>
            </w:rPr>
          </w:pPr>
          <w:r>
            <w:rPr>
              <w:sz w:val="21"/>
              <w:szCs w:val="21"/>
              <w:lang w:val="kk-KZ"/>
            </w:rPr>
            <w:t xml:space="preserve">                              Названия кафедры</w:t>
          </w:r>
          <w:r/>
        </w:p>
      </w:tc>
      <w:tc>
        <w:tcPr>
          <w:tcW w:w="2013" w:type="dxa"/>
          <w:vMerge w:val="restart"/>
          <w:textDirection w:val="lrTb"/>
          <w:noWrap w:val="false"/>
        </w:tcPr>
        <w:p>
          <w:pPr>
            <w:tabs>
              <w:tab w:val="center" w:pos="4677" w:leader="none"/>
              <w:tab w:val="right" w:pos="9355" w:leader="none"/>
            </w:tabs>
            <w:rPr>
              <w:sz w:val="21"/>
              <w:szCs w:val="21"/>
            </w:rPr>
          </w:pPr>
          <w:r>
            <w:rPr>
              <w:sz w:val="21"/>
              <w:szCs w:val="21"/>
              <w:lang w:val="kk-KZ"/>
            </w:rPr>
            <w:t xml:space="preserve">№  -   20</w:t>
          </w:r>
          <w:r>
            <w:rPr>
              <w:sz w:val="21"/>
              <w:szCs w:val="21"/>
            </w:rPr>
            <w:t xml:space="preserve">__</w:t>
          </w:r>
          <w:r/>
        </w:p>
        <w:p>
          <w:pPr>
            <w:tabs>
              <w:tab w:val="center" w:pos="4677" w:leader="none"/>
              <w:tab w:val="right" w:pos="9355" w:leader="none"/>
            </w:tabs>
            <w:rPr>
              <w:sz w:val="21"/>
              <w:szCs w:val="21"/>
              <w:lang w:val="kk-KZ"/>
            </w:rPr>
          </w:pPr>
          <w:r>
            <w:rPr>
              <w:sz w:val="21"/>
              <w:szCs w:val="21"/>
            </w:rPr>
            <w:t xml:space="preserve">__</w:t>
          </w:r>
          <w:r>
            <w:rPr>
              <w:sz w:val="21"/>
              <w:szCs w:val="21"/>
              <w:lang w:val="kk-KZ"/>
            </w:rPr>
            <w:t xml:space="preserve">стр. из __</w:t>
          </w:r>
          <w:r/>
        </w:p>
      </w:tc>
    </w:tr>
    <w:tr>
      <w:trPr>
        <w:trHeight w:val="409"/>
      </w:trPr>
      <w:tc>
        <w:tcPr>
          <w:tcBorders>
            <w:bottom w:val="single" w:color="auto" w:sz="4" w:space="0"/>
          </w:tcBorders>
          <w:tcW w:w="7763" w:type="dxa"/>
          <w:textDirection w:val="lrTb"/>
          <w:noWrap w:val="false"/>
        </w:tcPr>
        <w:p>
          <w:pPr>
            <w:jc w:val="center"/>
            <w:spacing w:line="259" w:lineRule="auto"/>
            <w:rPr>
              <w:rFonts w:eastAsia="Calibri"/>
              <w:sz w:val="20"/>
              <w:szCs w:val="20"/>
              <w:lang w:val="kk-KZ" w:eastAsia="en-US"/>
            </w:rPr>
          </w:pPr>
          <w:r>
            <w:rPr>
              <w:sz w:val="21"/>
              <w:szCs w:val="21"/>
              <w:lang w:val="kk-KZ"/>
            </w:rPr>
            <w:t xml:space="preserve">                            </w:t>
          </w:r>
          <w:r>
            <w:rPr>
              <w:sz w:val="21"/>
              <w:szCs w:val="21"/>
            </w:rPr>
            <w:t xml:space="preserve">Индивидуальный план работы врача-резидента</w:t>
          </w:r>
          <w:r/>
        </w:p>
      </w:tc>
      <w:tc>
        <w:tcPr>
          <w:tcW w:w="2013" w:type="dxa"/>
          <w:vMerge w:val="continue"/>
          <w:textDirection w:val="lrTb"/>
          <w:noWrap w:val="false"/>
        </w:tcPr>
        <w:p>
          <w:pPr>
            <w:tabs>
              <w:tab w:val="center" w:pos="4677" w:leader="none"/>
              <w:tab w:val="right" w:pos="9355" w:leader="none"/>
            </w:tabs>
            <w:rPr>
              <w:lang w:val="kk-KZ"/>
            </w:rPr>
          </w:pPr>
          <w:r>
            <w:rPr>
              <w:lang w:val="kk-KZ"/>
            </w:rPr>
          </w:r>
          <w:r/>
        </w:p>
      </w:tc>
    </w:tr>
  </w:tbl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-29845</wp:posOffset>
              </wp:positionH>
              <wp:positionV relativeFrom="paragraph">
                <wp:posOffset>-36830</wp:posOffset>
              </wp:positionV>
              <wp:extent cx="6080125" cy="567055"/>
              <wp:effectExtent l="0" t="0" r="0" b="0"/>
              <wp:wrapTight wrapText="bothSides">
                <wp:wrapPolygon edited="1">
                  <wp:start x="10557" y="0"/>
                  <wp:lineTo x="5888" y="0"/>
                  <wp:lineTo x="5820" y="4354"/>
                  <wp:lineTo x="7106" y="11610"/>
                  <wp:lineTo x="406" y="15239"/>
                  <wp:lineTo x="406" y="21044"/>
                  <wp:lineTo x="10422" y="21044"/>
                  <wp:lineTo x="11167" y="21044"/>
                  <wp:lineTo x="21521" y="21044"/>
                  <wp:lineTo x="21521" y="16690"/>
                  <wp:lineTo x="13941" y="11610"/>
                  <wp:lineTo x="15430" y="4354"/>
                  <wp:lineTo x="15226" y="726"/>
                  <wp:lineTo x="11031" y="0"/>
                  <wp:lineTo x="10557" y="0"/>
                </wp:wrapPolygon>
              </wp:wrapTight>
              <wp:docPr id="2" name="Рисунок 1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Рисунок 1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80125" cy="5670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text;margin-left:-2.4pt;mso-position-horizontal:absolute;mso-position-vertical-relative:text;margin-top:-2.9pt;mso-position-vertical:absolute;width:478.8pt;height:44.6pt;" wrapcoords="48875 0 27259 0 26944 20157 32898 53750 1880 70551 1880 97426 48250 97426 51699 97426 99634 97426 99634 77269 64542 53750 71435 20157 70491 3361 51069 0 48875 0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944"/>
      <w:tabs>
        <w:tab w:val="clear" w:pos="4677" w:leader="none"/>
        <w:tab w:val="clear" w:pos="9355" w:leader="none"/>
        <w:tab w:val="right" w:pos="9921" w:leader="none"/>
      </w:tabs>
    </w:pPr>
    <w:r>
      <w:tab/>
    </w:r>
    <w:r/>
  </w:p>
  <w:p>
    <w:pPr>
      <w:ind w:right="141"/>
      <w:tabs>
        <w:tab w:val="left" w:pos="45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t xml:space="preserve"> 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39"/>
    <w:next w:val="9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8">
    <w:name w:val="Heading 1 Char"/>
    <w:basedOn w:val="940"/>
    <w:link w:val="767"/>
    <w:uiPriority w:val="9"/>
    <w:rPr>
      <w:rFonts w:ascii="Arial" w:hAnsi="Arial" w:cs="Arial" w:eastAsia="Arial"/>
      <w:sz w:val="40"/>
      <w:szCs w:val="40"/>
    </w:rPr>
  </w:style>
  <w:style w:type="paragraph" w:styleId="769">
    <w:name w:val="Heading 2"/>
    <w:basedOn w:val="939"/>
    <w:next w:val="939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70">
    <w:name w:val="Heading 2 Char"/>
    <w:basedOn w:val="940"/>
    <w:link w:val="769"/>
    <w:uiPriority w:val="9"/>
    <w:rPr>
      <w:rFonts w:ascii="Arial" w:hAnsi="Arial" w:cs="Arial" w:eastAsia="Arial"/>
      <w:sz w:val="34"/>
    </w:rPr>
  </w:style>
  <w:style w:type="paragraph" w:styleId="771">
    <w:name w:val="Heading 3"/>
    <w:basedOn w:val="939"/>
    <w:next w:val="939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2">
    <w:name w:val="Heading 3 Char"/>
    <w:basedOn w:val="940"/>
    <w:link w:val="771"/>
    <w:uiPriority w:val="9"/>
    <w:rPr>
      <w:rFonts w:ascii="Arial" w:hAnsi="Arial" w:cs="Arial" w:eastAsia="Arial"/>
      <w:sz w:val="30"/>
      <w:szCs w:val="30"/>
    </w:rPr>
  </w:style>
  <w:style w:type="paragraph" w:styleId="773">
    <w:name w:val="Heading 4"/>
    <w:basedOn w:val="939"/>
    <w:next w:val="939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4">
    <w:name w:val="Heading 4 Char"/>
    <w:basedOn w:val="940"/>
    <w:link w:val="773"/>
    <w:uiPriority w:val="9"/>
    <w:rPr>
      <w:rFonts w:ascii="Arial" w:hAnsi="Arial" w:cs="Arial" w:eastAsia="Arial"/>
      <w:b/>
      <w:bCs/>
      <w:sz w:val="26"/>
      <w:szCs w:val="26"/>
    </w:rPr>
  </w:style>
  <w:style w:type="paragraph" w:styleId="775">
    <w:name w:val="Heading 5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6">
    <w:name w:val="Heading 5 Char"/>
    <w:basedOn w:val="940"/>
    <w:link w:val="775"/>
    <w:uiPriority w:val="9"/>
    <w:rPr>
      <w:rFonts w:ascii="Arial" w:hAnsi="Arial" w:cs="Arial" w:eastAsia="Arial"/>
      <w:b/>
      <w:bCs/>
      <w:sz w:val="24"/>
      <w:szCs w:val="24"/>
    </w:rPr>
  </w:style>
  <w:style w:type="paragraph" w:styleId="777">
    <w:name w:val="Heading 6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8">
    <w:name w:val="Heading 6 Char"/>
    <w:basedOn w:val="940"/>
    <w:link w:val="777"/>
    <w:uiPriority w:val="9"/>
    <w:rPr>
      <w:rFonts w:ascii="Arial" w:hAnsi="Arial" w:cs="Arial" w:eastAsia="Arial"/>
      <w:b/>
      <w:bCs/>
      <w:sz w:val="22"/>
      <w:szCs w:val="22"/>
    </w:rPr>
  </w:style>
  <w:style w:type="paragraph" w:styleId="779">
    <w:name w:val="Heading 7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80">
    <w:name w:val="Heading 7 Char"/>
    <w:basedOn w:val="940"/>
    <w:link w:val="7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1">
    <w:name w:val="Heading 8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2">
    <w:name w:val="Heading 8 Char"/>
    <w:basedOn w:val="940"/>
    <w:link w:val="781"/>
    <w:uiPriority w:val="9"/>
    <w:rPr>
      <w:rFonts w:ascii="Arial" w:hAnsi="Arial" w:cs="Arial" w:eastAsia="Arial"/>
      <w:i/>
      <w:iCs/>
      <w:sz w:val="22"/>
      <w:szCs w:val="22"/>
    </w:rPr>
  </w:style>
  <w:style w:type="paragraph" w:styleId="783">
    <w:name w:val="Heading 9"/>
    <w:basedOn w:val="939"/>
    <w:next w:val="939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4">
    <w:name w:val="Heading 9 Char"/>
    <w:basedOn w:val="940"/>
    <w:link w:val="783"/>
    <w:uiPriority w:val="9"/>
    <w:rPr>
      <w:rFonts w:ascii="Arial" w:hAnsi="Arial" w:cs="Arial" w:eastAsia="Arial"/>
      <w:i/>
      <w:iCs/>
      <w:sz w:val="21"/>
      <w:szCs w:val="21"/>
    </w:rPr>
  </w:style>
  <w:style w:type="paragraph" w:styleId="785">
    <w:name w:val="Title"/>
    <w:basedOn w:val="939"/>
    <w:next w:val="939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basedOn w:val="940"/>
    <w:link w:val="785"/>
    <w:uiPriority w:val="10"/>
    <w:rPr>
      <w:sz w:val="48"/>
      <w:szCs w:val="48"/>
    </w:rPr>
  </w:style>
  <w:style w:type="paragraph" w:styleId="787">
    <w:name w:val="Subtitle"/>
    <w:basedOn w:val="939"/>
    <w:next w:val="939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0"/>
    <w:link w:val="787"/>
    <w:uiPriority w:val="11"/>
    <w:rPr>
      <w:sz w:val="24"/>
      <w:szCs w:val="24"/>
    </w:rPr>
  </w:style>
  <w:style w:type="paragraph" w:styleId="789">
    <w:name w:val="Quote"/>
    <w:basedOn w:val="939"/>
    <w:next w:val="939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39"/>
    <w:next w:val="939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character" w:styleId="793">
    <w:name w:val="Header Char"/>
    <w:basedOn w:val="940"/>
    <w:link w:val="944"/>
    <w:uiPriority w:val="99"/>
  </w:style>
  <w:style w:type="character" w:styleId="794">
    <w:name w:val="Footer Char"/>
    <w:basedOn w:val="940"/>
    <w:link w:val="946"/>
    <w:uiPriority w:val="99"/>
  </w:style>
  <w:style w:type="paragraph" w:styleId="795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946"/>
    <w:uiPriority w:val="99"/>
  </w:style>
  <w:style w:type="table" w:styleId="797">
    <w:name w:val="Table Grid Light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6">
    <w:name w:val="List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0">
    <w:name w:val="List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3">
    <w:name w:val="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4">
    <w:name w:val="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5">
    <w:name w:val="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6">
    <w:name w:val="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7">
    <w:name w:val="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8">
    <w:name w:val="Bordered &amp; 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0">
    <w:name w:val="Bordered &amp; 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Bordered &amp; 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Bordered &amp; 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Bordered &amp; 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4">
    <w:name w:val="Bordered &amp; 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0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0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character" w:styleId="943">
    <w:name w:val="Hyperlink"/>
    <w:uiPriority w:val="99"/>
    <w:qFormat/>
    <w:rPr>
      <w:rFonts w:cs="Times New Roman"/>
      <w:color w:val="0563C1"/>
      <w:u w:val="single"/>
    </w:rPr>
  </w:style>
  <w:style w:type="paragraph" w:styleId="944">
    <w:name w:val="Header"/>
    <w:basedOn w:val="939"/>
    <w:link w:val="945"/>
    <w:uiPriority w:val="99"/>
    <w:qFormat/>
    <w:pPr>
      <w:tabs>
        <w:tab w:val="center" w:pos="4677" w:leader="none"/>
        <w:tab w:val="right" w:pos="9355" w:leader="none"/>
      </w:tabs>
    </w:pPr>
  </w:style>
  <w:style w:type="character" w:styleId="945" w:customStyle="1">
    <w:name w:val="Верхний колонтитул Знак"/>
    <w:basedOn w:val="940"/>
    <w:link w:val="944"/>
    <w:uiPriority w:val="99"/>
    <w:qFormat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946">
    <w:name w:val="Footer"/>
    <w:basedOn w:val="939"/>
    <w:link w:val="947"/>
    <w:uiPriority w:val="99"/>
    <w:qFormat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basedOn w:val="940"/>
    <w:link w:val="946"/>
    <w:uiPriority w:val="99"/>
    <w:qFormat/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948">
    <w:name w:val="Table Grid"/>
    <w:basedOn w:val="941"/>
    <w:uiPriority w:val="59"/>
    <w:qFormat/>
    <w:pPr>
      <w:spacing w:after="0" w:line="240" w:lineRule="auto"/>
    </w:pPr>
    <w:rPr>
      <w:rFonts w:ascii="Times New Roman" w:hAnsi="Times New Roman" w:cs="Times New Roman" w:eastAsia="SimSu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9">
    <w:name w:val="No Spacing"/>
    <w:qFormat/>
    <w:pPr>
      <w:spacing w:after="0" w:line="240" w:lineRule="auto"/>
    </w:pPr>
    <w:rPr>
      <w:rFonts w:ascii="Arial" w:hAnsi="Arial" w:cs="Times New Roman" w:eastAsia="Times New Roman"/>
      <w:sz w:val="28"/>
      <w:szCs w:val="24"/>
      <w:lang w:eastAsia="ru-RU"/>
    </w:rPr>
  </w:style>
  <w:style w:type="paragraph" w:styleId="950">
    <w:name w:val="List Paragraph"/>
    <w:basedOn w:val="939"/>
    <w:link w:val="951"/>
    <w:uiPriority w:val="34"/>
    <w:qFormat/>
    <w:pPr>
      <w:ind w:left="708"/>
    </w:pPr>
  </w:style>
  <w:style w:type="character" w:styleId="951" w:customStyle="1">
    <w:name w:val="Абзац списка Знак"/>
    <w:link w:val="950"/>
    <w:uiPriority w:val="34"/>
    <w:qFormat/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infourok.ru/spiski-literaturi-dlya-samostoyatelnogo-chteniya-1143921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Бектенова Гульмира Ерсеитовна</cp:lastModifiedBy>
  <cp:revision>4</cp:revision>
  <dcterms:created xsi:type="dcterms:W3CDTF">2025-03-27T09:59:00Z</dcterms:created>
  <dcterms:modified xsi:type="dcterms:W3CDTF">2025-10-21T05:10:31Z</dcterms:modified>
</cp:coreProperties>
</file>