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4C" w:rsidRPr="00DE7C95" w:rsidRDefault="007D6E4C" w:rsidP="007D6E4C">
      <w:pPr>
        <w:spacing w:after="0" w:line="240" w:lineRule="auto"/>
        <w:ind w:left="-567" w:firstLine="567"/>
        <w:jc w:val="right"/>
        <w:rPr>
          <w:rFonts w:ascii="Times New Roman" w:hAnsi="Times New Roman" w:cs="Times New Roman"/>
          <w:b/>
          <w:i/>
          <w:sz w:val="28"/>
          <w:szCs w:val="28"/>
          <w:lang w:val="kk-KZ"/>
        </w:rPr>
      </w:pPr>
    </w:p>
    <w:p w:rsidR="007D6E4C" w:rsidRPr="00DE7C95" w:rsidRDefault="007D6E4C" w:rsidP="007D6E4C">
      <w:pPr>
        <w:pStyle w:val="aa"/>
        <w:tabs>
          <w:tab w:val="left" w:pos="-142"/>
          <w:tab w:val="left" w:pos="2700"/>
          <w:tab w:val="center" w:pos="4677"/>
        </w:tabs>
        <w:spacing w:after="0" w:line="240" w:lineRule="auto"/>
        <w:ind w:left="-567" w:firstLine="567"/>
        <w:jc w:val="center"/>
        <w:rPr>
          <w:b/>
          <w:sz w:val="28"/>
          <w:szCs w:val="28"/>
          <w:lang w:val="kk-KZ"/>
        </w:rPr>
      </w:pPr>
    </w:p>
    <w:p w:rsidR="007D6E4C" w:rsidRPr="00DE7C95" w:rsidRDefault="007D6E4C" w:rsidP="007D6E4C">
      <w:pPr>
        <w:pStyle w:val="aa"/>
        <w:tabs>
          <w:tab w:val="left" w:pos="-142"/>
          <w:tab w:val="left" w:pos="2700"/>
          <w:tab w:val="center" w:pos="4677"/>
        </w:tabs>
        <w:spacing w:after="0" w:line="240" w:lineRule="auto"/>
        <w:ind w:left="-567" w:firstLine="567"/>
        <w:jc w:val="center"/>
        <w:rPr>
          <w:b/>
          <w:sz w:val="28"/>
          <w:szCs w:val="28"/>
          <w:lang w:val="kk-KZ"/>
        </w:rPr>
      </w:pPr>
      <w:r w:rsidRPr="00DE7C95">
        <w:rPr>
          <w:b/>
          <w:sz w:val="28"/>
          <w:szCs w:val="28"/>
          <w:lang w:val="kk-KZ"/>
        </w:rPr>
        <w:t>Біліктілікті арттырудың сынақ ведомосі</w:t>
      </w:r>
    </w:p>
    <w:tbl>
      <w:tblPr>
        <w:tblStyle w:val="a5"/>
        <w:tblW w:w="10348" w:type="dxa"/>
        <w:tblInd w:w="-572" w:type="dxa"/>
        <w:tblLook w:val="04A0" w:firstRow="1" w:lastRow="0" w:firstColumn="1" w:lastColumn="0" w:noHBand="0" w:noVBand="1"/>
      </w:tblPr>
      <w:tblGrid>
        <w:gridCol w:w="7343"/>
        <w:gridCol w:w="3005"/>
      </w:tblGrid>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 атауы</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Оқыту тілі</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Кредит көлемі</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bCs/>
                <w:sz w:val="28"/>
                <w:szCs w:val="28"/>
                <w:lang w:val="kk-KZ"/>
              </w:rPr>
              <w:t>Сағат көлемі</w:t>
            </w:r>
            <w:r w:rsidRPr="00DE7C95">
              <w:rPr>
                <w:rFonts w:ascii="Times New Roman" w:hAnsi="Times New Roman" w:cs="Times New Roman"/>
                <w:bCs/>
                <w:sz w:val="28"/>
                <w:szCs w:val="28"/>
              </w:rPr>
              <w:t>/</w:t>
            </w:r>
            <w:r w:rsidRPr="00DE7C95">
              <w:rPr>
                <w:rFonts w:ascii="Times New Roman" w:hAnsi="Times New Roman" w:cs="Times New Roman"/>
                <w:bCs/>
                <w:sz w:val="28"/>
                <w:szCs w:val="28"/>
                <w:lang w:val="kk-KZ"/>
              </w:rPr>
              <w:t>оның ішінде</w:t>
            </w:r>
            <w:r w:rsidRPr="00DE7C95">
              <w:rPr>
                <w:rFonts w:ascii="Times New Roman" w:hAnsi="Times New Roman" w:cs="Times New Roman"/>
                <w:bCs/>
                <w:sz w:val="28"/>
                <w:szCs w:val="28"/>
              </w:rPr>
              <w:t xml:space="preserve"> аудитор</w:t>
            </w:r>
            <w:r w:rsidRPr="00DE7C95">
              <w:rPr>
                <w:rFonts w:ascii="Times New Roman" w:hAnsi="Times New Roman" w:cs="Times New Roman"/>
                <w:bCs/>
                <w:sz w:val="28"/>
                <w:szCs w:val="28"/>
                <w:lang w:val="kk-KZ"/>
              </w:rPr>
              <w:t>лық</w:t>
            </w:r>
            <w:r w:rsidRPr="00DE7C95">
              <w:rPr>
                <w:rFonts w:ascii="Times New Roman" w:hAnsi="Times New Roman" w:cs="Times New Roman"/>
                <w:bCs/>
                <w:sz w:val="28"/>
                <w:szCs w:val="28"/>
              </w:rPr>
              <w:t>/</w:t>
            </w:r>
            <w:r w:rsidRPr="00DE7C95">
              <w:rPr>
                <w:rFonts w:ascii="Times New Roman" w:hAnsi="Times New Roman" w:cs="Times New Roman"/>
                <w:bCs/>
                <w:sz w:val="28"/>
                <w:szCs w:val="28"/>
                <w:lang w:val="kk-KZ"/>
              </w:rPr>
              <w:t>өзіндік</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rPr>
            </w:pPr>
            <w:r w:rsidRPr="00DE7C95">
              <w:rPr>
                <w:rFonts w:ascii="Times New Roman" w:hAnsi="Times New Roman" w:cs="Times New Roman"/>
                <w:sz w:val="28"/>
                <w:szCs w:val="28"/>
                <w:lang w:val="kk-KZ"/>
              </w:rPr>
              <w:t>Оқыту түрі (</w:t>
            </w:r>
            <w:proofErr w:type="spellStart"/>
            <w:r w:rsidRPr="00DE7C95">
              <w:rPr>
                <w:rFonts w:ascii="Times New Roman" w:hAnsi="Times New Roman" w:cs="Times New Roman"/>
                <w:i/>
                <w:spacing w:val="2"/>
                <w:sz w:val="28"/>
                <w:szCs w:val="28"/>
                <w:shd w:val="clear" w:color="auto" w:fill="FFFFFF"/>
              </w:rPr>
              <w:t>күндізгі</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қашықтықтан</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аралас</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кешкі</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сырттай</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оқу</w:t>
            </w:r>
            <w:proofErr w:type="spellEnd"/>
            <w:r w:rsidRPr="00DE7C95">
              <w:rPr>
                <w:rFonts w:ascii="Times New Roman" w:hAnsi="Times New Roman" w:cs="Times New Roman"/>
                <w:spacing w:val="2"/>
                <w:sz w:val="28"/>
                <w:szCs w:val="28"/>
                <w:shd w:val="clear" w:color="auto" w:fill="FFFFFF"/>
              </w:rPr>
              <w:t>)</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proofErr w:type="spellStart"/>
            <w:r w:rsidRPr="00DE7C95">
              <w:rPr>
                <w:rFonts w:ascii="Times New Roman" w:hAnsi="Times New Roman" w:cs="Times New Roman"/>
                <w:sz w:val="28"/>
                <w:szCs w:val="28"/>
              </w:rPr>
              <w:t>Топты</w:t>
            </w:r>
            <w:proofErr w:type="spellEnd"/>
            <w:r w:rsidRPr="00DE7C95">
              <w:rPr>
                <w:rFonts w:ascii="Times New Roman" w:hAnsi="Times New Roman" w:cs="Times New Roman"/>
                <w:sz w:val="28"/>
                <w:szCs w:val="28"/>
                <w:lang w:val="kk-KZ"/>
              </w:rPr>
              <w:t>ң</w:t>
            </w:r>
            <w:r w:rsidRPr="00DE7C95">
              <w:rPr>
                <w:rFonts w:ascii="Times New Roman" w:hAnsi="Times New Roman" w:cs="Times New Roman"/>
                <w:sz w:val="28"/>
                <w:szCs w:val="28"/>
              </w:rPr>
              <w:t xml:space="preserve"> код</w:t>
            </w:r>
            <w:r w:rsidRPr="00DE7C95">
              <w:rPr>
                <w:rFonts w:ascii="Times New Roman" w:hAnsi="Times New Roman" w:cs="Times New Roman"/>
                <w:sz w:val="28"/>
                <w:szCs w:val="28"/>
                <w:lang w:val="kk-KZ"/>
              </w:rPr>
              <w:t>ы</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 xml:space="preserve">Цикл кураторы </w:t>
            </w:r>
            <w:r w:rsidRPr="00DE7C95">
              <w:rPr>
                <w:rFonts w:ascii="Times New Roman" w:hAnsi="Times New Roman" w:cs="Times New Roman"/>
                <w:i/>
                <w:sz w:val="28"/>
                <w:szCs w:val="28"/>
                <w:lang w:val="kk-KZ"/>
              </w:rPr>
              <w:t>(лауазымы, атағы, біліктілігі, байланысу мәліметтері)</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bookmarkStart w:id="0" w:name="_GoBack"/>
            <w:bookmarkEnd w:id="0"/>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Бағдарламаны өткізу мерзімі</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7343"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Сынақты өткізу күні</w:t>
            </w:r>
          </w:p>
        </w:tc>
        <w:tc>
          <w:tcPr>
            <w:tcW w:w="3005" w:type="dxa"/>
          </w:tcPr>
          <w:p w:rsidR="007D6E4C" w:rsidRPr="00DE7C95" w:rsidRDefault="007D6E4C" w:rsidP="004F4F65">
            <w:pPr>
              <w:ind w:left="-567" w:firstLine="567"/>
              <w:jc w:val="center"/>
              <w:rPr>
                <w:rFonts w:ascii="Times New Roman" w:hAnsi="Times New Roman" w:cs="Times New Roman"/>
                <w:sz w:val="28"/>
                <w:szCs w:val="28"/>
              </w:rPr>
            </w:pPr>
          </w:p>
        </w:tc>
      </w:tr>
    </w:tbl>
    <w:p w:rsidR="007D6E4C" w:rsidRPr="00DE7C95" w:rsidRDefault="007D6E4C" w:rsidP="007D6E4C">
      <w:pPr>
        <w:pStyle w:val="aa"/>
        <w:tabs>
          <w:tab w:val="left" w:pos="-142"/>
        </w:tabs>
        <w:spacing w:after="0" w:line="240" w:lineRule="auto"/>
        <w:ind w:left="-567" w:firstLine="567"/>
        <w:rPr>
          <w:sz w:val="28"/>
          <w:szCs w:val="28"/>
        </w:rPr>
      </w:pPr>
    </w:p>
    <w:p w:rsidR="007D6E4C" w:rsidRPr="00DE7C95" w:rsidRDefault="007D6E4C" w:rsidP="007D6E4C">
      <w:pPr>
        <w:pStyle w:val="aa"/>
        <w:tabs>
          <w:tab w:val="left" w:pos="-142"/>
        </w:tabs>
        <w:spacing w:after="0" w:line="240" w:lineRule="auto"/>
        <w:ind w:left="-567" w:firstLine="567"/>
        <w:rPr>
          <w:sz w:val="28"/>
          <w:szCs w:val="2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3260"/>
        <w:gridCol w:w="2552"/>
        <w:gridCol w:w="3147"/>
      </w:tblGrid>
      <w:tr w:rsidR="007D6E4C" w:rsidRPr="00DE7C95" w:rsidTr="004F4F65">
        <w:trPr>
          <w:trHeight w:val="639"/>
        </w:trPr>
        <w:tc>
          <w:tcPr>
            <w:tcW w:w="1389" w:type="dxa"/>
            <w:tcBorders>
              <w:top w:val="single" w:sz="4" w:space="0" w:color="auto"/>
              <w:left w:val="single" w:sz="4" w:space="0" w:color="auto"/>
              <w:bottom w:val="single" w:sz="4" w:space="0" w:color="auto"/>
              <w:right w:val="single" w:sz="4" w:space="0" w:color="auto"/>
            </w:tcBorders>
            <w:vAlign w:val="center"/>
          </w:tcPr>
          <w:p w:rsidR="007D6E4C" w:rsidRPr="00DE7C95" w:rsidRDefault="007D6E4C" w:rsidP="004F4F65">
            <w:pPr>
              <w:spacing w:after="0" w:line="240" w:lineRule="auto"/>
              <w:ind w:left="-567" w:firstLine="567"/>
              <w:jc w:val="center"/>
              <w:rPr>
                <w:rFonts w:ascii="Times New Roman" w:hAnsi="Times New Roman" w:cs="Times New Roman"/>
                <w:sz w:val="28"/>
                <w:szCs w:val="28"/>
              </w:rPr>
            </w:pPr>
            <w:r w:rsidRPr="00DE7C95">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Тыңдаушының Т.А.Ә.</w:t>
            </w:r>
          </w:p>
        </w:tc>
        <w:tc>
          <w:tcPr>
            <w:tcW w:w="2552" w:type="dxa"/>
            <w:tcBorders>
              <w:top w:val="single" w:sz="4" w:space="0" w:color="auto"/>
              <w:left w:val="single" w:sz="4" w:space="0" w:color="auto"/>
              <w:bottom w:val="single" w:sz="4" w:space="0" w:color="auto"/>
              <w:right w:val="single" w:sz="4" w:space="0" w:color="auto"/>
            </w:tcBorders>
            <w:vAlign w:val="center"/>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Сынақ туралы белгі</w:t>
            </w:r>
          </w:p>
        </w:tc>
        <w:tc>
          <w:tcPr>
            <w:tcW w:w="3147" w:type="dxa"/>
            <w:tcBorders>
              <w:top w:val="single" w:sz="4" w:space="0" w:color="auto"/>
              <w:left w:val="single" w:sz="4" w:space="0" w:color="auto"/>
              <w:bottom w:val="single" w:sz="4" w:space="0" w:color="auto"/>
              <w:right w:val="single" w:sz="4" w:space="0" w:color="auto"/>
            </w:tcBorders>
            <w:vAlign w:val="center"/>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proofErr w:type="spellStart"/>
            <w:r w:rsidRPr="00DE7C95">
              <w:rPr>
                <w:rFonts w:ascii="Times New Roman" w:hAnsi="Times New Roman" w:cs="Times New Roman"/>
                <w:sz w:val="28"/>
                <w:szCs w:val="28"/>
              </w:rPr>
              <w:t>Сынақты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қабылдайтын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оқытушының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қолы</w:t>
            </w:r>
            <w:proofErr w:type="spellEnd"/>
          </w:p>
        </w:tc>
      </w:tr>
      <w:tr w:rsidR="007D6E4C" w:rsidRPr="00DE7C95" w:rsidTr="004F4F65">
        <w:tc>
          <w:tcPr>
            <w:tcW w:w="138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1</w:t>
            </w:r>
          </w:p>
        </w:tc>
        <w:tc>
          <w:tcPr>
            <w:tcW w:w="3260"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pStyle w:val="a6"/>
              <w:ind w:left="-567" w:firstLine="567"/>
              <w:rPr>
                <w:rFonts w:ascii="Times New Roman" w:hAnsi="Times New Roman" w:cs="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3147"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r>
      <w:tr w:rsidR="007D6E4C" w:rsidRPr="00DE7C95" w:rsidTr="004F4F65">
        <w:tc>
          <w:tcPr>
            <w:tcW w:w="138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2</w:t>
            </w:r>
          </w:p>
        </w:tc>
        <w:tc>
          <w:tcPr>
            <w:tcW w:w="3260"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pStyle w:val="2"/>
              <w:spacing w:before="0"/>
              <w:ind w:left="-567" w:firstLine="567"/>
              <w:rPr>
                <w:rFonts w:ascii="Times New Roman" w:hAnsi="Times New Roman" w:cs="Times New Roman"/>
                <w:color w:val="auto"/>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3147"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r>
    </w:tbl>
    <w:p w:rsidR="007D6E4C" w:rsidRDefault="007D6E4C" w:rsidP="007D6E4C">
      <w:pPr>
        <w:spacing w:after="0" w:line="240" w:lineRule="auto"/>
        <w:ind w:left="-567" w:firstLine="567"/>
        <w:rPr>
          <w:rFonts w:ascii="Times New Roman" w:hAnsi="Times New Roman" w:cs="Times New Roman"/>
          <w:sz w:val="28"/>
          <w:szCs w:val="28"/>
          <w:lang w:val="kk-KZ"/>
        </w:rPr>
      </w:pP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Тыңдаушылар саны</w:t>
      </w:r>
      <w:r w:rsidRPr="00DE7C95">
        <w:rPr>
          <w:rFonts w:ascii="Times New Roman" w:hAnsi="Times New Roman" w:cs="Times New Roman"/>
          <w:sz w:val="28"/>
          <w:szCs w:val="28"/>
        </w:rPr>
        <w:t xml:space="preserve"> ___</w:t>
      </w: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Өтті</w:t>
      </w:r>
      <w:r w:rsidRPr="00DE7C95">
        <w:rPr>
          <w:rFonts w:ascii="Times New Roman" w:hAnsi="Times New Roman" w:cs="Times New Roman"/>
          <w:sz w:val="28"/>
          <w:szCs w:val="28"/>
        </w:rPr>
        <w:t xml:space="preserve"> __</w:t>
      </w: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Өтпеді</w:t>
      </w:r>
      <w:r w:rsidRPr="00DE7C95">
        <w:rPr>
          <w:rFonts w:ascii="Times New Roman" w:hAnsi="Times New Roman" w:cs="Times New Roman"/>
          <w:sz w:val="28"/>
          <w:szCs w:val="28"/>
        </w:rPr>
        <w:t xml:space="preserve"> ___</w:t>
      </w: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Келмеді</w:t>
      </w:r>
      <w:r w:rsidRPr="00DE7C95">
        <w:rPr>
          <w:rFonts w:ascii="Times New Roman" w:hAnsi="Times New Roman" w:cs="Times New Roman"/>
          <w:sz w:val="28"/>
          <w:szCs w:val="28"/>
        </w:rPr>
        <w:t xml:space="preserve"> ___</w:t>
      </w:r>
    </w:p>
    <w:p w:rsidR="007D6E4C" w:rsidRPr="00DE7C95" w:rsidRDefault="007D6E4C" w:rsidP="007D6E4C">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Кафедра меңгерушісі __________________________ _____________</w:t>
      </w:r>
    </w:p>
    <w:p w:rsidR="007D6E4C" w:rsidRPr="00DE7C95" w:rsidRDefault="007D6E4C" w:rsidP="007D6E4C">
      <w:pPr>
        <w:spacing w:after="0" w:line="240" w:lineRule="auto"/>
        <w:ind w:left="-567" w:firstLine="567"/>
        <w:jc w:val="center"/>
        <w:rPr>
          <w:rFonts w:ascii="Times New Roman" w:hAnsi="Times New Roman" w:cs="Times New Roman"/>
          <w:sz w:val="28"/>
          <w:szCs w:val="28"/>
        </w:rPr>
      </w:pPr>
      <w:r w:rsidRPr="00DE7C95">
        <w:rPr>
          <w:rFonts w:ascii="Times New Roman" w:hAnsi="Times New Roman" w:cs="Times New Roman"/>
          <w:sz w:val="28"/>
          <w:szCs w:val="28"/>
          <w:lang w:val="kk-KZ"/>
        </w:rPr>
        <w:t xml:space="preserve">                    (ТАӘ)                                     (қолы)</w:t>
      </w:r>
    </w:p>
    <w:p w:rsidR="007D6E4C" w:rsidRPr="00DE7C95" w:rsidRDefault="007D6E4C" w:rsidP="007D6E4C">
      <w:pPr>
        <w:spacing w:after="0" w:line="240" w:lineRule="auto"/>
        <w:ind w:left="-567" w:firstLine="567"/>
        <w:rPr>
          <w:b/>
          <w:sz w:val="28"/>
          <w:szCs w:val="28"/>
          <w:lang w:val="kk-KZ"/>
        </w:rPr>
      </w:pPr>
      <w:r w:rsidRPr="00DE7C95">
        <w:rPr>
          <w:rFonts w:ascii="Times New Roman" w:hAnsi="Times New Roman" w:cs="Times New Roman"/>
          <w:sz w:val="28"/>
          <w:szCs w:val="28"/>
          <w:lang w:val="kk-KZ"/>
        </w:rPr>
        <w:t>«______» _________________ 20_____ж.</w:t>
      </w:r>
      <w:r w:rsidRPr="00DE7C95">
        <w:rPr>
          <w:b/>
          <w:sz w:val="28"/>
          <w:szCs w:val="28"/>
          <w:lang w:val="kk-KZ"/>
        </w:rPr>
        <w:t xml:space="preserve"> </w:t>
      </w:r>
    </w:p>
    <w:p w:rsidR="007D6E4C" w:rsidRPr="00DE7C95" w:rsidRDefault="007D6E4C" w:rsidP="007D6E4C">
      <w:pPr>
        <w:spacing w:after="0" w:line="240" w:lineRule="auto"/>
        <w:ind w:left="-567" w:firstLine="567"/>
        <w:rPr>
          <w:rFonts w:ascii="Times New Roman" w:hAnsi="Times New Roman" w:cs="Times New Roman"/>
          <w:b/>
          <w:sz w:val="28"/>
          <w:szCs w:val="28"/>
          <w:lang w:val="kk-KZ"/>
        </w:rPr>
      </w:pPr>
    </w:p>
    <w:p w:rsidR="007D6E4C" w:rsidRPr="00DE7C95" w:rsidRDefault="007D6E4C" w:rsidP="007D6E4C">
      <w:pPr>
        <w:pStyle w:val="aa"/>
        <w:tabs>
          <w:tab w:val="left" w:pos="-142"/>
        </w:tabs>
        <w:spacing w:after="0" w:line="240" w:lineRule="auto"/>
        <w:ind w:left="-567" w:firstLine="567"/>
        <w:rPr>
          <w:sz w:val="28"/>
          <w:szCs w:val="28"/>
          <w:lang w:val="kk-KZ"/>
        </w:rPr>
      </w:pPr>
    </w:p>
    <w:p w:rsidR="007D6E4C" w:rsidRPr="00DE7C95" w:rsidRDefault="007D6E4C" w:rsidP="007D6E4C">
      <w:pPr>
        <w:pStyle w:val="aa"/>
        <w:tabs>
          <w:tab w:val="left" w:pos="-142"/>
        </w:tabs>
        <w:spacing w:after="0" w:line="240" w:lineRule="auto"/>
        <w:ind w:left="-567" w:firstLine="567"/>
        <w:jc w:val="center"/>
        <w:rPr>
          <w:b/>
          <w:sz w:val="28"/>
          <w:szCs w:val="28"/>
          <w:lang w:val="kk-KZ"/>
        </w:rPr>
      </w:pPr>
      <w:r w:rsidRPr="00DE7C95">
        <w:rPr>
          <w:b/>
          <w:sz w:val="28"/>
          <w:szCs w:val="28"/>
          <w:lang w:val="kk-KZ"/>
        </w:rPr>
        <w:t>СК емтихан ведомосі*</w:t>
      </w:r>
    </w:p>
    <w:p w:rsidR="007D6E4C" w:rsidRPr="00DE7C95" w:rsidRDefault="007D6E4C" w:rsidP="007D6E4C">
      <w:pPr>
        <w:pStyle w:val="aa"/>
        <w:tabs>
          <w:tab w:val="left" w:pos="-142"/>
        </w:tabs>
        <w:spacing w:after="0" w:line="240" w:lineRule="auto"/>
        <w:ind w:left="-567" w:firstLine="567"/>
        <w:jc w:val="center"/>
        <w:rPr>
          <w:b/>
          <w:sz w:val="28"/>
          <w:szCs w:val="28"/>
          <w:lang w:val="kk-KZ"/>
        </w:rPr>
      </w:pPr>
    </w:p>
    <w:tbl>
      <w:tblPr>
        <w:tblStyle w:val="a5"/>
        <w:tblW w:w="9810" w:type="dxa"/>
        <w:tblInd w:w="108" w:type="dxa"/>
        <w:tblLook w:val="04A0" w:firstRow="1" w:lastRow="0" w:firstColumn="1" w:lastColumn="0" w:noHBand="0" w:noVBand="1"/>
      </w:tblPr>
      <w:tblGrid>
        <w:gridCol w:w="6804"/>
        <w:gridCol w:w="3006"/>
      </w:tblGrid>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 атауы</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Оқыту тілі</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Кредит көлемі</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bCs/>
                <w:sz w:val="28"/>
                <w:szCs w:val="28"/>
                <w:lang w:val="kk-KZ"/>
              </w:rPr>
              <w:t>Сағат көлемі</w:t>
            </w:r>
            <w:r w:rsidRPr="00DE7C95">
              <w:rPr>
                <w:rFonts w:ascii="Times New Roman" w:hAnsi="Times New Roman" w:cs="Times New Roman"/>
                <w:bCs/>
                <w:sz w:val="28"/>
                <w:szCs w:val="28"/>
              </w:rPr>
              <w:t>/</w:t>
            </w:r>
            <w:r w:rsidRPr="00DE7C95">
              <w:rPr>
                <w:rFonts w:ascii="Times New Roman" w:hAnsi="Times New Roman" w:cs="Times New Roman"/>
                <w:bCs/>
                <w:sz w:val="28"/>
                <w:szCs w:val="28"/>
                <w:lang w:val="kk-KZ"/>
              </w:rPr>
              <w:t>оның ішінде</w:t>
            </w:r>
            <w:r w:rsidRPr="00DE7C95">
              <w:rPr>
                <w:rFonts w:ascii="Times New Roman" w:hAnsi="Times New Roman" w:cs="Times New Roman"/>
                <w:bCs/>
                <w:sz w:val="28"/>
                <w:szCs w:val="28"/>
              </w:rPr>
              <w:t xml:space="preserve"> аудитор</w:t>
            </w:r>
            <w:r w:rsidRPr="00DE7C95">
              <w:rPr>
                <w:rFonts w:ascii="Times New Roman" w:hAnsi="Times New Roman" w:cs="Times New Roman"/>
                <w:bCs/>
                <w:sz w:val="28"/>
                <w:szCs w:val="28"/>
                <w:lang w:val="kk-KZ"/>
              </w:rPr>
              <w:t>лық</w:t>
            </w:r>
            <w:r w:rsidRPr="00DE7C95">
              <w:rPr>
                <w:rFonts w:ascii="Times New Roman" w:hAnsi="Times New Roman" w:cs="Times New Roman"/>
                <w:bCs/>
                <w:sz w:val="28"/>
                <w:szCs w:val="28"/>
              </w:rPr>
              <w:t>/</w:t>
            </w:r>
            <w:r w:rsidRPr="00DE7C95">
              <w:rPr>
                <w:rFonts w:ascii="Times New Roman" w:hAnsi="Times New Roman" w:cs="Times New Roman"/>
                <w:bCs/>
                <w:sz w:val="28"/>
                <w:szCs w:val="28"/>
                <w:lang w:val="kk-KZ"/>
              </w:rPr>
              <w:t>өзіндік</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rPr>
            </w:pPr>
            <w:r w:rsidRPr="00DE7C95">
              <w:rPr>
                <w:rFonts w:ascii="Times New Roman" w:hAnsi="Times New Roman" w:cs="Times New Roman"/>
                <w:sz w:val="28"/>
                <w:szCs w:val="28"/>
                <w:lang w:val="kk-KZ"/>
              </w:rPr>
              <w:t>Оқыту түрі (</w:t>
            </w:r>
            <w:proofErr w:type="spellStart"/>
            <w:r w:rsidRPr="00DE7C95">
              <w:rPr>
                <w:rFonts w:ascii="Times New Roman" w:hAnsi="Times New Roman" w:cs="Times New Roman"/>
                <w:i/>
                <w:spacing w:val="2"/>
                <w:sz w:val="28"/>
                <w:szCs w:val="28"/>
                <w:shd w:val="clear" w:color="auto" w:fill="FFFFFF"/>
              </w:rPr>
              <w:t>күндізгі</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қашықтықтан</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аралас</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кешкі</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сырттай</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оқу</w:t>
            </w:r>
            <w:proofErr w:type="spellEnd"/>
            <w:r w:rsidRPr="00DE7C95">
              <w:rPr>
                <w:rFonts w:ascii="Times New Roman" w:hAnsi="Times New Roman" w:cs="Times New Roman"/>
                <w:spacing w:val="2"/>
                <w:sz w:val="28"/>
                <w:szCs w:val="28"/>
                <w:shd w:val="clear" w:color="auto" w:fill="FFFFFF"/>
              </w:rPr>
              <w:t>)</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proofErr w:type="spellStart"/>
            <w:r w:rsidRPr="00DE7C95">
              <w:rPr>
                <w:rFonts w:ascii="Times New Roman" w:hAnsi="Times New Roman" w:cs="Times New Roman"/>
                <w:sz w:val="28"/>
                <w:szCs w:val="28"/>
              </w:rPr>
              <w:t>Топты</w:t>
            </w:r>
            <w:proofErr w:type="spellEnd"/>
            <w:r w:rsidRPr="00DE7C95">
              <w:rPr>
                <w:rFonts w:ascii="Times New Roman" w:hAnsi="Times New Roman" w:cs="Times New Roman"/>
                <w:sz w:val="28"/>
                <w:szCs w:val="28"/>
                <w:lang w:val="kk-KZ"/>
              </w:rPr>
              <w:t>ң</w:t>
            </w:r>
            <w:r w:rsidRPr="00DE7C95">
              <w:rPr>
                <w:rFonts w:ascii="Times New Roman" w:hAnsi="Times New Roman" w:cs="Times New Roman"/>
                <w:sz w:val="28"/>
                <w:szCs w:val="28"/>
              </w:rPr>
              <w:t xml:space="preserve"> код</w:t>
            </w:r>
            <w:r w:rsidRPr="00DE7C95">
              <w:rPr>
                <w:rFonts w:ascii="Times New Roman" w:hAnsi="Times New Roman" w:cs="Times New Roman"/>
                <w:sz w:val="28"/>
                <w:szCs w:val="28"/>
                <w:lang w:val="kk-KZ"/>
              </w:rPr>
              <w:t>ы</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lastRenderedPageBreak/>
              <w:t xml:space="preserve">Цикл кураторы </w:t>
            </w:r>
            <w:r w:rsidRPr="00DE7C95">
              <w:rPr>
                <w:rFonts w:ascii="Times New Roman" w:hAnsi="Times New Roman" w:cs="Times New Roman"/>
                <w:i/>
                <w:sz w:val="28"/>
                <w:szCs w:val="28"/>
                <w:lang w:val="kk-KZ"/>
              </w:rPr>
              <w:t>(лауазымы, атағы, біліктілігі, байланысу мәліметтері)</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Бағдарламаны өткізу мерзімі</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Қорытынды бақылауды өикізу түрі</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r w:rsidR="007D6E4C" w:rsidRPr="00DE7C95" w:rsidTr="004F4F65">
        <w:tc>
          <w:tcPr>
            <w:tcW w:w="6804" w:type="dxa"/>
          </w:tcPr>
          <w:p w:rsidR="007D6E4C" w:rsidRPr="00DE7C95" w:rsidRDefault="007D6E4C"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Сынақты өткізу күні</w:t>
            </w:r>
          </w:p>
        </w:tc>
        <w:tc>
          <w:tcPr>
            <w:tcW w:w="3006" w:type="dxa"/>
          </w:tcPr>
          <w:p w:rsidR="007D6E4C" w:rsidRPr="00DE7C95" w:rsidRDefault="007D6E4C" w:rsidP="004F4F65">
            <w:pPr>
              <w:ind w:left="-567" w:firstLine="567"/>
              <w:jc w:val="center"/>
              <w:rPr>
                <w:rFonts w:ascii="Times New Roman" w:hAnsi="Times New Roman" w:cs="Times New Roman"/>
                <w:sz w:val="28"/>
                <w:szCs w:val="28"/>
              </w:rPr>
            </w:pPr>
          </w:p>
        </w:tc>
      </w:tr>
    </w:tbl>
    <w:p w:rsidR="007D6E4C" w:rsidRDefault="007D6E4C" w:rsidP="007D6E4C">
      <w:pPr>
        <w:spacing w:after="0" w:line="240" w:lineRule="auto"/>
        <w:ind w:left="-567" w:firstLine="567"/>
        <w:jc w:val="both"/>
        <w:rPr>
          <w:rFonts w:ascii="Times New Roman" w:hAnsi="Times New Roman" w:cs="Times New Roman"/>
          <w:i/>
          <w:sz w:val="28"/>
          <w:szCs w:val="28"/>
          <w:lang w:val="kk-KZ"/>
        </w:rPr>
      </w:pPr>
    </w:p>
    <w:p w:rsidR="007D6E4C" w:rsidRPr="00DE7C95" w:rsidRDefault="007D6E4C" w:rsidP="007D6E4C">
      <w:pPr>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Ескерту:</w:t>
      </w:r>
    </w:p>
    <w:p w:rsidR="007D6E4C" w:rsidRPr="00DE7C95" w:rsidRDefault="007D6E4C" w:rsidP="007D6E4C">
      <w:pPr>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 Бағдарлама паспортының деректері келтіріледі. Бағалау бағдарлама паспортында мәлімделген бақылау-өлшеу құралдары бойынша негізгі элементтерді келісуге сәйкес тыңдаушылардың оқу жетістіктерін бағалау бойынша жүргізіледі.</w:t>
      </w:r>
    </w:p>
    <w:p w:rsidR="007D6E4C" w:rsidRPr="00DE7C95" w:rsidRDefault="007D6E4C" w:rsidP="007D6E4C">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 xml:space="preserve">СК үшін емтихан ведомостарының нысаны бағалауды ұйымдастырумен келісіледі және қызметтер көрсетуге арналған шартта көрсетіледі. </w:t>
      </w:r>
    </w:p>
    <w:p w:rsidR="007D6E4C" w:rsidRPr="00DE7C95" w:rsidRDefault="007D6E4C" w:rsidP="007D6E4C">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lang w:val="kk-KZ"/>
        </w:rPr>
      </w:pPr>
    </w:p>
    <w:p w:rsidR="007D6E4C" w:rsidRPr="00DE7C95" w:rsidRDefault="007D6E4C" w:rsidP="007D6E4C">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lang w:val="kk-KZ"/>
        </w:rPr>
      </w:pPr>
    </w:p>
    <w:p w:rsidR="007D6E4C" w:rsidRPr="00DE7C95" w:rsidRDefault="007D6E4C" w:rsidP="007D6E4C">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lang w:val="kk-KZ"/>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69"/>
        <w:gridCol w:w="1134"/>
        <w:gridCol w:w="1701"/>
        <w:gridCol w:w="1559"/>
        <w:gridCol w:w="1389"/>
        <w:gridCol w:w="1134"/>
        <w:gridCol w:w="1021"/>
      </w:tblGrid>
      <w:tr w:rsidR="007D6E4C" w:rsidRPr="00DE7C95" w:rsidTr="004F4F65">
        <w:trPr>
          <w:trHeight w:val="437"/>
        </w:trPr>
        <w:tc>
          <w:tcPr>
            <w:tcW w:w="425" w:type="dxa"/>
            <w:vMerge w:val="restart"/>
            <w:tcBorders>
              <w:top w:val="single" w:sz="4" w:space="0" w:color="auto"/>
              <w:left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w:t>
            </w:r>
          </w:p>
        </w:tc>
        <w:tc>
          <w:tcPr>
            <w:tcW w:w="2269" w:type="dxa"/>
            <w:vMerge w:val="restart"/>
            <w:tcBorders>
              <w:top w:val="single" w:sz="4" w:space="0" w:color="auto"/>
              <w:left w:val="single" w:sz="4" w:space="0" w:color="auto"/>
              <w:right w:val="single" w:sz="4" w:space="0" w:color="auto"/>
            </w:tcBorders>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Тыңдаушының Т.А.Ә.</w:t>
            </w:r>
          </w:p>
        </w:tc>
        <w:tc>
          <w:tcPr>
            <w:tcW w:w="4394" w:type="dxa"/>
            <w:gridSpan w:val="3"/>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Аппеляцияға дейін</w:t>
            </w:r>
          </w:p>
        </w:tc>
        <w:tc>
          <w:tcPr>
            <w:tcW w:w="3544" w:type="dxa"/>
            <w:gridSpan w:val="3"/>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Аппеляциядан кейін</w:t>
            </w:r>
          </w:p>
        </w:tc>
      </w:tr>
      <w:tr w:rsidR="007D6E4C" w:rsidRPr="00DE7C95" w:rsidTr="004F4F65">
        <w:trPr>
          <w:trHeight w:val="435"/>
        </w:trPr>
        <w:tc>
          <w:tcPr>
            <w:tcW w:w="425" w:type="dxa"/>
            <w:vMerge/>
            <w:tcBorders>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rPr>
            </w:pPr>
          </w:p>
        </w:tc>
        <w:tc>
          <w:tcPr>
            <w:tcW w:w="2269" w:type="dxa"/>
            <w:vMerge/>
            <w:tcBorders>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771480" w:rsidRDefault="007D6E4C" w:rsidP="004F4F65">
            <w:pPr>
              <w:rPr>
                <w:rFonts w:ascii="Times New Roman" w:hAnsi="Times New Roman" w:cs="Times New Roman"/>
                <w:sz w:val="28"/>
                <w:lang w:val="kk-KZ"/>
              </w:rPr>
            </w:pPr>
            <w:r w:rsidRPr="00771480">
              <w:rPr>
                <w:rFonts w:ascii="Times New Roman" w:hAnsi="Times New Roman" w:cs="Times New Roman"/>
                <w:sz w:val="28"/>
                <w:lang w:val="kk-KZ"/>
              </w:rPr>
              <w:t>Білімді бағалау</w:t>
            </w:r>
          </w:p>
        </w:tc>
        <w:tc>
          <w:tcPr>
            <w:tcW w:w="1701" w:type="dxa"/>
            <w:tcBorders>
              <w:top w:val="single" w:sz="4" w:space="0" w:color="auto"/>
              <w:left w:val="single" w:sz="4" w:space="0" w:color="auto"/>
              <w:bottom w:val="single" w:sz="4" w:space="0" w:color="auto"/>
              <w:right w:val="single" w:sz="4" w:space="0" w:color="auto"/>
            </w:tcBorders>
          </w:tcPr>
          <w:p w:rsidR="007D6E4C" w:rsidRPr="00771480" w:rsidRDefault="007D6E4C" w:rsidP="004F4F65">
            <w:pPr>
              <w:rPr>
                <w:rFonts w:ascii="Times New Roman" w:hAnsi="Times New Roman" w:cs="Times New Roman"/>
                <w:sz w:val="28"/>
                <w:lang w:val="kk-KZ"/>
              </w:rPr>
            </w:pPr>
            <w:r w:rsidRPr="00771480">
              <w:rPr>
                <w:rFonts w:ascii="Times New Roman" w:hAnsi="Times New Roman" w:cs="Times New Roman"/>
                <w:sz w:val="28"/>
                <w:lang w:val="kk-KZ"/>
              </w:rPr>
              <w:t>Дағдыларды бағалау</w:t>
            </w:r>
          </w:p>
        </w:tc>
        <w:tc>
          <w:tcPr>
            <w:tcW w:w="1559" w:type="dxa"/>
            <w:tcBorders>
              <w:top w:val="single" w:sz="4" w:space="0" w:color="auto"/>
              <w:left w:val="single" w:sz="4" w:space="0" w:color="auto"/>
              <w:bottom w:val="single" w:sz="4" w:space="0" w:color="auto"/>
              <w:right w:val="single" w:sz="4" w:space="0" w:color="auto"/>
            </w:tcBorders>
          </w:tcPr>
          <w:p w:rsidR="007D6E4C" w:rsidRPr="00771480" w:rsidRDefault="007D6E4C" w:rsidP="004F4F65">
            <w:pPr>
              <w:rPr>
                <w:rFonts w:ascii="Times New Roman" w:hAnsi="Times New Roman" w:cs="Times New Roman"/>
                <w:sz w:val="28"/>
                <w:lang w:val="kk-KZ"/>
              </w:rPr>
            </w:pPr>
            <w:r w:rsidRPr="00771480">
              <w:rPr>
                <w:rFonts w:ascii="Times New Roman" w:hAnsi="Times New Roman" w:cs="Times New Roman"/>
                <w:sz w:val="28"/>
                <w:lang w:val="kk-KZ"/>
              </w:rPr>
              <w:t>Қорытынды бағалау</w:t>
            </w:r>
          </w:p>
        </w:tc>
        <w:tc>
          <w:tcPr>
            <w:tcW w:w="1389" w:type="dxa"/>
            <w:tcBorders>
              <w:top w:val="single" w:sz="4" w:space="0" w:color="auto"/>
              <w:left w:val="single" w:sz="4" w:space="0" w:color="auto"/>
              <w:bottom w:val="single" w:sz="4" w:space="0" w:color="auto"/>
              <w:right w:val="single" w:sz="4" w:space="0" w:color="auto"/>
            </w:tcBorders>
          </w:tcPr>
          <w:p w:rsidR="007D6E4C" w:rsidRPr="00771480" w:rsidRDefault="007D6E4C" w:rsidP="004F4F65">
            <w:pPr>
              <w:rPr>
                <w:rFonts w:ascii="Times New Roman" w:hAnsi="Times New Roman" w:cs="Times New Roman"/>
                <w:sz w:val="28"/>
                <w:lang w:val="kk-KZ"/>
              </w:rPr>
            </w:pPr>
            <w:r w:rsidRPr="00771480">
              <w:rPr>
                <w:rFonts w:ascii="Times New Roman" w:hAnsi="Times New Roman" w:cs="Times New Roman"/>
                <w:sz w:val="28"/>
                <w:lang w:val="kk-KZ"/>
              </w:rPr>
              <w:t>Білімді бағалау</w:t>
            </w:r>
          </w:p>
        </w:tc>
        <w:tc>
          <w:tcPr>
            <w:tcW w:w="1134" w:type="dxa"/>
            <w:tcBorders>
              <w:top w:val="single" w:sz="4" w:space="0" w:color="auto"/>
              <w:left w:val="single" w:sz="4" w:space="0" w:color="auto"/>
              <w:bottom w:val="single" w:sz="4" w:space="0" w:color="auto"/>
              <w:right w:val="single" w:sz="4" w:space="0" w:color="auto"/>
            </w:tcBorders>
          </w:tcPr>
          <w:p w:rsidR="007D6E4C" w:rsidRPr="00771480" w:rsidRDefault="007D6E4C" w:rsidP="004F4F65">
            <w:pPr>
              <w:rPr>
                <w:rFonts w:ascii="Times New Roman" w:hAnsi="Times New Roman" w:cs="Times New Roman"/>
                <w:sz w:val="28"/>
                <w:lang w:val="kk-KZ"/>
              </w:rPr>
            </w:pPr>
            <w:r w:rsidRPr="00771480">
              <w:rPr>
                <w:rFonts w:ascii="Times New Roman" w:hAnsi="Times New Roman" w:cs="Times New Roman"/>
                <w:sz w:val="28"/>
                <w:lang w:val="kk-KZ"/>
              </w:rPr>
              <w:t>Дағдыларды бағалау</w:t>
            </w:r>
          </w:p>
        </w:tc>
        <w:tc>
          <w:tcPr>
            <w:tcW w:w="1021" w:type="dxa"/>
            <w:tcBorders>
              <w:top w:val="single" w:sz="4" w:space="0" w:color="auto"/>
              <w:left w:val="single" w:sz="4" w:space="0" w:color="auto"/>
              <w:bottom w:val="single" w:sz="4" w:space="0" w:color="auto"/>
              <w:right w:val="single" w:sz="4" w:space="0" w:color="auto"/>
            </w:tcBorders>
          </w:tcPr>
          <w:p w:rsidR="007D6E4C" w:rsidRPr="00771480" w:rsidRDefault="007D6E4C" w:rsidP="004F4F65">
            <w:pPr>
              <w:rPr>
                <w:rFonts w:ascii="Times New Roman" w:hAnsi="Times New Roman" w:cs="Times New Roman"/>
                <w:sz w:val="28"/>
                <w:lang w:val="kk-KZ"/>
              </w:rPr>
            </w:pPr>
            <w:r w:rsidRPr="00771480">
              <w:rPr>
                <w:rFonts w:ascii="Times New Roman" w:hAnsi="Times New Roman" w:cs="Times New Roman"/>
                <w:sz w:val="28"/>
                <w:lang w:val="kk-KZ"/>
              </w:rPr>
              <w:t>Қорытынды бағалау</w:t>
            </w:r>
          </w:p>
        </w:tc>
      </w:tr>
      <w:tr w:rsidR="007D6E4C" w:rsidRPr="00DE7C95" w:rsidTr="004F4F65">
        <w:trPr>
          <w:trHeight w:val="315"/>
        </w:trPr>
        <w:tc>
          <w:tcPr>
            <w:tcW w:w="425"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1</w:t>
            </w:r>
          </w:p>
        </w:tc>
        <w:tc>
          <w:tcPr>
            <w:tcW w:w="226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pStyle w:val="a6"/>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38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021"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r>
      <w:tr w:rsidR="007D6E4C" w:rsidRPr="00DE7C95" w:rsidTr="004F4F65">
        <w:trPr>
          <w:trHeight w:val="264"/>
        </w:trPr>
        <w:tc>
          <w:tcPr>
            <w:tcW w:w="425"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2</w:t>
            </w:r>
          </w:p>
        </w:tc>
        <w:tc>
          <w:tcPr>
            <w:tcW w:w="226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pStyle w:val="2"/>
              <w:spacing w:before="0"/>
              <w:ind w:left="-567" w:firstLine="567"/>
              <w:rPr>
                <w:rFonts w:ascii="Times New Roman" w:hAnsi="Times New Roman" w:cs="Times New Roman"/>
                <w:color w:val="auto"/>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38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021"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r>
      <w:tr w:rsidR="007D6E4C" w:rsidRPr="00DE7C95" w:rsidTr="004F4F65">
        <w:trPr>
          <w:trHeight w:val="267"/>
        </w:trPr>
        <w:tc>
          <w:tcPr>
            <w:tcW w:w="425"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3</w:t>
            </w:r>
          </w:p>
        </w:tc>
        <w:tc>
          <w:tcPr>
            <w:tcW w:w="226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pStyle w:val="2"/>
              <w:spacing w:before="0"/>
              <w:ind w:left="-567" w:firstLine="567"/>
              <w:rPr>
                <w:rFonts w:ascii="Times New Roman" w:hAnsi="Times New Roman" w:cs="Times New Roman"/>
                <w:color w:val="auto"/>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389"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c>
          <w:tcPr>
            <w:tcW w:w="1021" w:type="dxa"/>
            <w:tcBorders>
              <w:top w:val="single" w:sz="4" w:space="0" w:color="auto"/>
              <w:left w:val="single" w:sz="4" w:space="0" w:color="auto"/>
              <w:bottom w:val="single" w:sz="4" w:space="0" w:color="auto"/>
              <w:right w:val="single" w:sz="4" w:space="0" w:color="auto"/>
            </w:tcBorders>
          </w:tcPr>
          <w:p w:rsidR="007D6E4C" w:rsidRPr="00DE7C95" w:rsidRDefault="007D6E4C" w:rsidP="004F4F65">
            <w:pPr>
              <w:spacing w:after="0" w:line="240" w:lineRule="auto"/>
              <w:ind w:left="-567" w:firstLine="567"/>
              <w:rPr>
                <w:rFonts w:ascii="Times New Roman" w:hAnsi="Times New Roman" w:cs="Times New Roman"/>
                <w:sz w:val="28"/>
                <w:szCs w:val="28"/>
                <w:lang w:val="kk-KZ"/>
              </w:rPr>
            </w:pPr>
          </w:p>
        </w:tc>
      </w:tr>
    </w:tbl>
    <w:p w:rsidR="007D6E4C" w:rsidRDefault="007D6E4C" w:rsidP="007D6E4C">
      <w:pPr>
        <w:spacing w:after="0" w:line="240" w:lineRule="auto"/>
        <w:ind w:left="-567" w:firstLine="567"/>
        <w:rPr>
          <w:rFonts w:ascii="Times New Roman" w:hAnsi="Times New Roman" w:cs="Times New Roman"/>
          <w:sz w:val="28"/>
          <w:szCs w:val="28"/>
          <w:lang w:val="kk-KZ"/>
        </w:rPr>
      </w:pP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Тыңдаушылар саны</w:t>
      </w:r>
      <w:r w:rsidRPr="00DE7C95">
        <w:rPr>
          <w:rFonts w:ascii="Times New Roman" w:hAnsi="Times New Roman" w:cs="Times New Roman"/>
          <w:sz w:val="28"/>
          <w:szCs w:val="28"/>
        </w:rPr>
        <w:t xml:space="preserve"> ___</w:t>
      </w: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Тапсырды</w:t>
      </w:r>
      <w:r w:rsidRPr="00DE7C95">
        <w:rPr>
          <w:rFonts w:ascii="Times New Roman" w:hAnsi="Times New Roman" w:cs="Times New Roman"/>
          <w:sz w:val="28"/>
          <w:szCs w:val="28"/>
        </w:rPr>
        <w:t xml:space="preserve"> __</w:t>
      </w: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Тапсырмады</w:t>
      </w:r>
      <w:r w:rsidRPr="00DE7C95">
        <w:rPr>
          <w:rFonts w:ascii="Times New Roman" w:hAnsi="Times New Roman" w:cs="Times New Roman"/>
          <w:sz w:val="28"/>
          <w:szCs w:val="28"/>
        </w:rPr>
        <w:t xml:space="preserve"> ___</w:t>
      </w:r>
    </w:p>
    <w:p w:rsidR="007D6E4C" w:rsidRPr="00DE7C95" w:rsidRDefault="007D6E4C" w:rsidP="007D6E4C">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Келмеді</w:t>
      </w:r>
      <w:r w:rsidRPr="00DE7C95">
        <w:rPr>
          <w:rFonts w:ascii="Times New Roman" w:hAnsi="Times New Roman" w:cs="Times New Roman"/>
          <w:sz w:val="28"/>
          <w:szCs w:val="28"/>
        </w:rPr>
        <w:t xml:space="preserve"> ___</w:t>
      </w:r>
    </w:p>
    <w:p w:rsidR="007D6E4C" w:rsidRPr="00DE7C95" w:rsidRDefault="007D6E4C" w:rsidP="007D6E4C">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Бағалау бойынша ұйым өкілі              ____________________ _____________</w:t>
      </w:r>
    </w:p>
    <w:p w:rsidR="007D6E4C" w:rsidRPr="00DE7C95" w:rsidRDefault="007D6E4C" w:rsidP="007D6E4C">
      <w:pPr>
        <w:spacing w:after="0" w:line="240" w:lineRule="auto"/>
        <w:ind w:left="-567" w:firstLine="567"/>
        <w:jc w:val="center"/>
        <w:rPr>
          <w:rFonts w:ascii="Times New Roman" w:hAnsi="Times New Roman" w:cs="Times New Roman"/>
          <w:sz w:val="28"/>
          <w:szCs w:val="28"/>
        </w:rPr>
      </w:pPr>
      <w:r w:rsidRPr="00DE7C95">
        <w:rPr>
          <w:rFonts w:ascii="Times New Roman" w:hAnsi="Times New Roman" w:cs="Times New Roman"/>
          <w:sz w:val="28"/>
          <w:szCs w:val="28"/>
          <w:lang w:val="kk-KZ"/>
        </w:rPr>
        <w:t xml:space="preserve">                                                                                 (ТАӘ)                                     (қолы)</w:t>
      </w:r>
    </w:p>
    <w:p w:rsidR="007D6E4C" w:rsidRPr="00DE7C95" w:rsidRDefault="007D6E4C" w:rsidP="007D6E4C">
      <w:pPr>
        <w:spacing w:after="0" w:line="240" w:lineRule="auto"/>
        <w:ind w:left="-567" w:firstLine="567"/>
        <w:rPr>
          <w:rFonts w:ascii="Times New Roman" w:hAnsi="Times New Roman" w:cs="Times New Roman"/>
          <w:sz w:val="28"/>
          <w:szCs w:val="28"/>
          <w:lang w:val="kk-KZ"/>
        </w:rPr>
      </w:pPr>
    </w:p>
    <w:p w:rsidR="007D6E4C" w:rsidRPr="00DE7C95" w:rsidRDefault="007D6E4C" w:rsidP="007D6E4C">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«______» _________________ 20_____ж.</w:t>
      </w:r>
    </w:p>
    <w:p w:rsidR="007D6E4C" w:rsidRPr="00DE7C95" w:rsidRDefault="007D6E4C" w:rsidP="007D6E4C">
      <w:pPr>
        <w:spacing w:after="0" w:line="240" w:lineRule="auto"/>
        <w:ind w:left="-567" w:firstLine="567"/>
        <w:rPr>
          <w:rFonts w:ascii="Times New Roman" w:hAnsi="Times New Roman" w:cs="Times New Roman"/>
          <w:sz w:val="28"/>
          <w:szCs w:val="28"/>
          <w:lang w:val="kk-KZ"/>
        </w:rPr>
      </w:pPr>
    </w:p>
    <w:p w:rsidR="003D23E9" w:rsidRPr="007D6E4C" w:rsidRDefault="003D23E9" w:rsidP="007D6E4C"/>
    <w:sectPr w:rsidR="003D23E9" w:rsidRPr="007D6E4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54" w:rsidRDefault="00E46454" w:rsidP="00AA05EA">
      <w:pPr>
        <w:spacing w:after="0" w:line="240" w:lineRule="auto"/>
      </w:pPr>
      <w:r>
        <w:separator/>
      </w:r>
    </w:p>
  </w:endnote>
  <w:endnote w:type="continuationSeparator" w:id="0">
    <w:p w:rsidR="00E46454" w:rsidRDefault="00E46454"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CC" w:rsidRDefault="002A28CC" w:rsidP="002A28CC">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462485">
      <w:rPr>
        <w:rFonts w:ascii="Times New Roman" w:hAnsi="Times New Roman" w:cs="Times New Roman"/>
        <w:sz w:val="24"/>
        <w:szCs w:val="24"/>
        <w:lang w:val="kk-KZ"/>
      </w:rPr>
      <w:t>0</w:t>
    </w:r>
    <w:r>
      <w:rPr>
        <w:rFonts w:ascii="Times New Roman" w:hAnsi="Times New Roman" w:cs="Times New Roman"/>
        <w:sz w:val="24"/>
        <w:szCs w:val="24"/>
        <w:lang w:val="kk-KZ"/>
      </w:rPr>
      <w:t>6-2025</w:t>
    </w:r>
  </w:p>
  <w:p w:rsidR="002A28CC" w:rsidRDefault="002A28CC" w:rsidP="002A28CC">
    <w:pPr>
      <w:pStyle w:val="af0"/>
      <w:tabs>
        <w:tab w:val="left" w:pos="220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54" w:rsidRDefault="00E46454" w:rsidP="00AA05EA">
      <w:pPr>
        <w:spacing w:after="0" w:line="240" w:lineRule="auto"/>
      </w:pPr>
      <w:r>
        <w:separator/>
      </w:r>
    </w:p>
  </w:footnote>
  <w:footnote w:type="continuationSeparator" w:id="0">
    <w:p w:rsidR="00E46454" w:rsidRDefault="00E46454"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3956" w:rsidRPr="008A3956" w:rsidTr="004F4F65">
      <w:trPr>
        <w:trHeight w:val="395"/>
      </w:trPr>
      <w:tc>
        <w:tcPr>
          <w:tcW w:w="7797" w:type="dxa"/>
        </w:tcPr>
        <w:p w:rsidR="00AA05EA" w:rsidRPr="008A3956" w:rsidRDefault="009B5CF8" w:rsidP="00AA05EA">
          <w:pPr>
            <w:spacing w:after="0"/>
            <w:jc w:val="center"/>
            <w:rPr>
              <w:rFonts w:ascii="Times New Roman" w:hAnsi="Times New Roman" w:cs="Times New Roman"/>
              <w:sz w:val="20"/>
              <w:szCs w:val="20"/>
            </w:rPr>
          </w:pPr>
          <w:r w:rsidRPr="008A3956">
            <w:rPr>
              <w:rFonts w:ascii="Times New Roman" w:hAnsi="Times New Roman" w:cs="Times New Roman"/>
              <w:sz w:val="20"/>
              <w:szCs w:val="20"/>
              <w:lang w:val="kk-KZ"/>
            </w:rPr>
            <w:t>Бөлім/қафедра атауы</w:t>
          </w:r>
        </w:p>
      </w:tc>
      <w:tc>
        <w:tcPr>
          <w:tcW w:w="2126" w:type="dxa"/>
          <w:vMerge w:val="restart"/>
        </w:tcPr>
        <w:p w:rsidR="009B5CF8" w:rsidRPr="008A3956" w:rsidRDefault="009B5CF8" w:rsidP="009B5CF8">
          <w:pPr>
            <w:tabs>
              <w:tab w:val="center" w:pos="4677"/>
              <w:tab w:val="right" w:pos="9355"/>
            </w:tabs>
            <w:spacing w:after="0" w:line="240" w:lineRule="auto"/>
            <w:rPr>
              <w:rFonts w:ascii="Times New Roman" w:hAnsi="Times New Roman"/>
              <w:sz w:val="20"/>
              <w:szCs w:val="20"/>
              <w:lang w:val="kk-KZ"/>
            </w:rPr>
          </w:pPr>
          <w:r w:rsidRPr="008A3956">
            <w:rPr>
              <w:rFonts w:ascii="Times New Roman" w:hAnsi="Times New Roman"/>
              <w:sz w:val="20"/>
              <w:szCs w:val="20"/>
              <w:lang w:val="kk-KZ"/>
            </w:rPr>
            <w:t>№   **  20____</w:t>
          </w:r>
        </w:p>
        <w:p w:rsidR="00AA05EA" w:rsidRPr="008A3956" w:rsidRDefault="009B5CF8" w:rsidP="009B5CF8">
          <w:pPr>
            <w:tabs>
              <w:tab w:val="center" w:pos="4677"/>
              <w:tab w:val="right" w:pos="9355"/>
            </w:tabs>
            <w:spacing w:after="0"/>
            <w:rPr>
              <w:rFonts w:ascii="Times New Roman" w:hAnsi="Times New Roman" w:cs="Times New Roman"/>
              <w:sz w:val="20"/>
              <w:szCs w:val="20"/>
              <w:lang w:val="kk-KZ"/>
            </w:rPr>
          </w:pPr>
          <w:r w:rsidRPr="008A3956">
            <w:rPr>
              <w:rFonts w:ascii="Times New Roman" w:hAnsi="Times New Roman"/>
              <w:sz w:val="20"/>
              <w:szCs w:val="20"/>
              <w:lang w:val="kk-KZ"/>
            </w:rPr>
            <w:t>... беттің ... беті</w:t>
          </w:r>
        </w:p>
      </w:tc>
    </w:tr>
    <w:tr w:rsidR="008A3956" w:rsidRPr="008A3956" w:rsidTr="004F4F65">
      <w:trPr>
        <w:trHeight w:val="280"/>
      </w:trPr>
      <w:tc>
        <w:tcPr>
          <w:tcW w:w="7797" w:type="dxa"/>
          <w:tcBorders>
            <w:bottom w:val="single" w:sz="4" w:space="0" w:color="auto"/>
          </w:tcBorders>
        </w:tcPr>
        <w:p w:rsidR="00AA05EA" w:rsidRPr="008A3956" w:rsidRDefault="009B5CF8" w:rsidP="009802DC">
          <w:pPr>
            <w:pStyle w:val="aa"/>
            <w:tabs>
              <w:tab w:val="left" w:pos="-142"/>
              <w:tab w:val="left" w:pos="2700"/>
              <w:tab w:val="center" w:pos="4677"/>
            </w:tabs>
            <w:spacing w:after="0" w:line="240" w:lineRule="auto"/>
            <w:ind w:left="-567" w:firstLine="567"/>
            <w:jc w:val="center"/>
            <w:rPr>
              <w:sz w:val="20"/>
              <w:szCs w:val="20"/>
              <w:lang w:val="kk-KZ"/>
            </w:rPr>
          </w:pPr>
          <w:r w:rsidRPr="008A3956">
            <w:rPr>
              <w:sz w:val="20"/>
              <w:szCs w:val="20"/>
              <w:lang w:val="kk-KZ"/>
            </w:rPr>
            <w:t>Біліктілікті арттырудың сынақ ведомосі</w:t>
          </w:r>
          <w:r w:rsidR="008A3956">
            <w:rPr>
              <w:sz w:val="20"/>
              <w:szCs w:val="20"/>
              <w:lang w:val="kk-KZ"/>
            </w:rPr>
            <w:t>нің үлгісі</w:t>
          </w:r>
        </w:p>
      </w:tc>
      <w:tc>
        <w:tcPr>
          <w:tcW w:w="2126" w:type="dxa"/>
          <w:vMerge/>
        </w:tcPr>
        <w:p w:rsidR="00AA05EA" w:rsidRPr="008A3956" w:rsidRDefault="00AA05EA" w:rsidP="00AA05EA">
          <w:pPr>
            <w:tabs>
              <w:tab w:val="center" w:pos="4677"/>
              <w:tab w:val="right" w:pos="9355"/>
            </w:tabs>
            <w:spacing w:after="0"/>
            <w:rPr>
              <w:sz w:val="20"/>
              <w:szCs w:val="20"/>
              <w:lang w:val="kk-KZ"/>
            </w:rPr>
          </w:pPr>
        </w:p>
      </w:tc>
    </w:tr>
  </w:tbl>
  <w:p w:rsidR="00AA05EA" w:rsidRPr="008A3956"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1764A5"/>
    <w:rsid w:val="001958C0"/>
    <w:rsid w:val="00196E6A"/>
    <w:rsid w:val="002A28CC"/>
    <w:rsid w:val="00331F08"/>
    <w:rsid w:val="003D23E9"/>
    <w:rsid w:val="00462485"/>
    <w:rsid w:val="00481E51"/>
    <w:rsid w:val="00510995"/>
    <w:rsid w:val="00645D99"/>
    <w:rsid w:val="007D6E4C"/>
    <w:rsid w:val="008A3956"/>
    <w:rsid w:val="008B79CB"/>
    <w:rsid w:val="00961438"/>
    <w:rsid w:val="009802DC"/>
    <w:rsid w:val="009B5CF8"/>
    <w:rsid w:val="00AA05EA"/>
    <w:rsid w:val="00AC0DE8"/>
    <w:rsid w:val="00D91E6C"/>
    <w:rsid w:val="00E46454"/>
    <w:rsid w:val="00EB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4C"/>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9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2025-02-10T05:38:00Z</dcterms:created>
  <dcterms:modified xsi:type="dcterms:W3CDTF">2025-02-14T10:02:00Z</dcterms:modified>
</cp:coreProperties>
</file>