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16" w:rsidRPr="007B6F29" w:rsidRDefault="00356E16" w:rsidP="00356E16">
      <w:pPr>
        <w:jc w:val="right"/>
        <w:outlineLvl w:val="0"/>
        <w:rPr>
          <w:rFonts w:ascii="Times New Roman" w:hAnsi="Times New Roman"/>
          <w:b/>
          <w:szCs w:val="28"/>
        </w:rPr>
      </w:pPr>
      <w:r w:rsidRPr="007B6F29">
        <w:rPr>
          <w:rFonts w:ascii="Times New Roman" w:hAnsi="Times New Roman"/>
          <w:b/>
          <w:szCs w:val="28"/>
        </w:rPr>
        <w:t>Ректору ЮК</w:t>
      </w:r>
      <w:r>
        <w:rPr>
          <w:rFonts w:ascii="Times New Roman" w:hAnsi="Times New Roman"/>
          <w:b/>
          <w:szCs w:val="28"/>
          <w:lang w:val="kk-KZ"/>
        </w:rPr>
        <w:t>М</w:t>
      </w:r>
      <w:r w:rsidRPr="007B6F29">
        <w:rPr>
          <w:rFonts w:ascii="Times New Roman" w:hAnsi="Times New Roman"/>
          <w:b/>
          <w:szCs w:val="28"/>
        </w:rPr>
        <w:t>А</w:t>
      </w:r>
    </w:p>
    <w:p w:rsidR="00356E16" w:rsidRPr="007B6F29" w:rsidRDefault="00356E16" w:rsidP="00356E16">
      <w:pPr>
        <w:jc w:val="right"/>
        <w:rPr>
          <w:rFonts w:ascii="Times New Roman" w:hAnsi="Times New Roman"/>
          <w:b/>
          <w:szCs w:val="28"/>
        </w:rPr>
      </w:pPr>
      <w:r w:rsidRPr="007B6F29">
        <w:rPr>
          <w:rFonts w:ascii="Times New Roman" w:hAnsi="Times New Roman"/>
          <w:b/>
          <w:szCs w:val="28"/>
        </w:rPr>
        <w:t xml:space="preserve">Ф.И.О. </w:t>
      </w:r>
    </w:p>
    <w:p w:rsidR="00202594" w:rsidRPr="00202594" w:rsidRDefault="00202594" w:rsidP="00202594">
      <w:pPr>
        <w:jc w:val="center"/>
        <w:outlineLvl w:val="0"/>
        <w:rPr>
          <w:rFonts w:ascii="Times New Roman" w:hAnsi="Times New Roman"/>
          <w:szCs w:val="28"/>
        </w:rPr>
      </w:pPr>
      <w:r w:rsidRPr="00202594">
        <w:rPr>
          <w:rFonts w:ascii="Times New Roman" w:hAnsi="Times New Roman"/>
          <w:szCs w:val="28"/>
        </w:rPr>
        <w:t xml:space="preserve">Рапорт </w:t>
      </w:r>
    </w:p>
    <w:p w:rsidR="00202594" w:rsidRPr="00202594" w:rsidRDefault="00202594" w:rsidP="00202594">
      <w:pPr>
        <w:jc w:val="center"/>
        <w:rPr>
          <w:rFonts w:ascii="Times New Roman" w:hAnsi="Times New Roman"/>
          <w:szCs w:val="28"/>
        </w:rPr>
      </w:pPr>
      <w:r w:rsidRPr="00202594">
        <w:rPr>
          <w:rFonts w:ascii="Times New Roman" w:hAnsi="Times New Roman"/>
          <w:szCs w:val="28"/>
        </w:rPr>
        <w:t>о выполнении лечебной работы ППС кафедры (название кафедры)</w:t>
      </w:r>
    </w:p>
    <w:p w:rsidR="00202594" w:rsidRPr="00202594" w:rsidRDefault="00202594" w:rsidP="00202594">
      <w:pPr>
        <w:jc w:val="center"/>
        <w:rPr>
          <w:rFonts w:ascii="Times New Roman" w:hAnsi="Times New Roman"/>
          <w:szCs w:val="28"/>
        </w:rPr>
      </w:pPr>
      <w:r w:rsidRPr="00202594">
        <w:rPr>
          <w:rFonts w:ascii="Times New Roman" w:hAnsi="Times New Roman"/>
          <w:szCs w:val="28"/>
        </w:rPr>
        <w:t>за (название месяца) месяц</w:t>
      </w:r>
    </w:p>
    <w:p w:rsidR="00202594" w:rsidRPr="00202594" w:rsidRDefault="00202594" w:rsidP="00202594">
      <w:pPr>
        <w:jc w:val="center"/>
        <w:rPr>
          <w:rFonts w:ascii="Times New Roman" w:hAnsi="Times New Roman"/>
          <w:szCs w:val="28"/>
        </w:rPr>
      </w:pPr>
    </w:p>
    <w:tbl>
      <w:tblPr>
        <w:tblW w:w="15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750"/>
        <w:gridCol w:w="1164"/>
        <w:gridCol w:w="931"/>
        <w:gridCol w:w="931"/>
        <w:gridCol w:w="908"/>
        <w:gridCol w:w="910"/>
        <w:gridCol w:w="1224"/>
        <w:gridCol w:w="1431"/>
        <w:gridCol w:w="1852"/>
        <w:gridCol w:w="1131"/>
        <w:gridCol w:w="1304"/>
      </w:tblGrid>
      <w:tr w:rsidR="00202594" w:rsidRPr="00202594" w:rsidTr="005A60CE">
        <w:trPr>
          <w:trHeight w:val="314"/>
        </w:trPr>
        <w:tc>
          <w:tcPr>
            <w:tcW w:w="558" w:type="dxa"/>
            <w:vMerge w:val="restart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750" w:type="dxa"/>
            <w:vMerge w:val="restart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 xml:space="preserve">Ф.И.О. </w:t>
            </w:r>
          </w:p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преподавателя</w:t>
            </w:r>
          </w:p>
        </w:tc>
        <w:tc>
          <w:tcPr>
            <w:tcW w:w="1164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 xml:space="preserve">Должность </w:t>
            </w:r>
          </w:p>
        </w:tc>
        <w:tc>
          <w:tcPr>
            <w:tcW w:w="931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Консультация больных</w:t>
            </w:r>
          </w:p>
        </w:tc>
        <w:tc>
          <w:tcPr>
            <w:tcW w:w="931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02594">
              <w:rPr>
                <w:rFonts w:ascii="Times New Roman" w:hAnsi="Times New Roman"/>
                <w:szCs w:val="28"/>
              </w:rPr>
              <w:t>Курация</w:t>
            </w:r>
            <w:proofErr w:type="spellEnd"/>
            <w:r w:rsidRPr="00202594">
              <w:rPr>
                <w:rFonts w:ascii="Times New Roman" w:hAnsi="Times New Roman"/>
                <w:szCs w:val="28"/>
              </w:rPr>
              <w:t xml:space="preserve"> больных</w:t>
            </w:r>
          </w:p>
        </w:tc>
        <w:tc>
          <w:tcPr>
            <w:tcW w:w="1818" w:type="dxa"/>
            <w:gridSpan w:val="2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 xml:space="preserve">Операция </w:t>
            </w:r>
          </w:p>
        </w:tc>
        <w:tc>
          <w:tcPr>
            <w:tcW w:w="1224" w:type="dxa"/>
            <w:vMerge w:val="restart"/>
            <w:textDirection w:val="btLr"/>
          </w:tcPr>
          <w:p w:rsidR="00202594" w:rsidRPr="00202594" w:rsidRDefault="00202594" w:rsidP="00202594">
            <w:pPr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 xml:space="preserve">Рецензирование историй болезни, анализ фармакотерапии </w:t>
            </w:r>
          </w:p>
        </w:tc>
        <w:tc>
          <w:tcPr>
            <w:tcW w:w="3283" w:type="dxa"/>
            <w:gridSpan w:val="2"/>
            <w:vMerge w:val="restart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Участие в проведении конференций</w:t>
            </w:r>
          </w:p>
        </w:tc>
        <w:tc>
          <w:tcPr>
            <w:tcW w:w="1131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Другие виды работ</w:t>
            </w:r>
          </w:p>
        </w:tc>
        <w:tc>
          <w:tcPr>
            <w:tcW w:w="1304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 xml:space="preserve">Примечание </w:t>
            </w:r>
          </w:p>
        </w:tc>
      </w:tr>
      <w:tr w:rsidR="00202594" w:rsidRPr="00202594" w:rsidTr="005A60CE">
        <w:trPr>
          <w:trHeight w:val="1574"/>
        </w:trPr>
        <w:tc>
          <w:tcPr>
            <w:tcW w:w="558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02594">
              <w:rPr>
                <w:rFonts w:ascii="Times New Roman" w:hAnsi="Times New Roman"/>
                <w:szCs w:val="28"/>
              </w:rPr>
              <w:t>ассистирование</w:t>
            </w:r>
            <w:proofErr w:type="spellEnd"/>
            <w:r w:rsidRPr="0020259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9" w:type="dxa"/>
            <w:vMerge w:val="restart"/>
            <w:textDirection w:val="btLr"/>
          </w:tcPr>
          <w:p w:rsidR="00202594" w:rsidRPr="00202594" w:rsidRDefault="00202594" w:rsidP="00202594">
            <w:pPr>
              <w:jc w:val="both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самостоятельное выполнение</w:t>
            </w:r>
          </w:p>
        </w:tc>
        <w:tc>
          <w:tcPr>
            <w:tcW w:w="122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4" w:space="0" w:color="auto"/>
            </w:tcBorders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02594" w:rsidRPr="00202594" w:rsidTr="005A60CE">
        <w:trPr>
          <w:trHeight w:val="1257"/>
        </w:trPr>
        <w:tc>
          <w:tcPr>
            <w:tcW w:w="558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клинических</w:t>
            </w:r>
          </w:p>
        </w:tc>
        <w:tc>
          <w:tcPr>
            <w:tcW w:w="1852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патологоанатомических</w:t>
            </w:r>
          </w:p>
        </w:tc>
        <w:tc>
          <w:tcPr>
            <w:tcW w:w="1131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vMerge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02594" w:rsidRPr="00202594" w:rsidTr="005A60CE">
        <w:trPr>
          <w:trHeight w:val="314"/>
        </w:trPr>
        <w:tc>
          <w:tcPr>
            <w:tcW w:w="55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50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6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0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09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2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852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1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30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  <w:r w:rsidRPr="00202594"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202594" w:rsidRPr="00202594" w:rsidTr="005A60CE">
        <w:trPr>
          <w:trHeight w:val="314"/>
        </w:trPr>
        <w:tc>
          <w:tcPr>
            <w:tcW w:w="55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2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02594" w:rsidRPr="00202594" w:rsidTr="005A60CE">
        <w:trPr>
          <w:trHeight w:val="329"/>
        </w:trPr>
        <w:tc>
          <w:tcPr>
            <w:tcW w:w="55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8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9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52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202594" w:rsidRPr="00202594" w:rsidRDefault="00202594" w:rsidP="0020259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02594" w:rsidRPr="00202594" w:rsidRDefault="00202594" w:rsidP="00202594">
      <w:pPr>
        <w:jc w:val="center"/>
        <w:rPr>
          <w:rFonts w:ascii="Times New Roman" w:hAnsi="Times New Roman"/>
          <w:szCs w:val="28"/>
          <w:lang w:val="kk-KZ"/>
        </w:rPr>
      </w:pPr>
    </w:p>
    <w:p w:rsidR="00202594" w:rsidRPr="00202594" w:rsidRDefault="00202594" w:rsidP="00202594">
      <w:pPr>
        <w:rPr>
          <w:rFonts w:ascii="Times New Roman" w:hAnsi="Times New Roman"/>
          <w:szCs w:val="28"/>
          <w:lang w:val="kk-KZ"/>
        </w:rPr>
      </w:pPr>
      <w:r w:rsidRPr="00202594">
        <w:rPr>
          <w:rFonts w:ascii="Times New Roman" w:hAnsi="Times New Roman"/>
          <w:szCs w:val="28"/>
          <w:lang w:val="kk-KZ"/>
        </w:rPr>
        <w:t>Гл.врач. клиники</w:t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</w:rPr>
        <w:tab/>
      </w:r>
      <w:r w:rsidRPr="00202594">
        <w:rPr>
          <w:rFonts w:ascii="Times New Roman" w:hAnsi="Times New Roman"/>
          <w:szCs w:val="28"/>
          <w:lang w:val="kk-KZ"/>
        </w:rPr>
        <w:tab/>
        <w:t>Ф.И.О.</w:t>
      </w:r>
    </w:p>
    <w:p w:rsidR="00202594" w:rsidRPr="00202594" w:rsidRDefault="00202594" w:rsidP="00202594">
      <w:pPr>
        <w:outlineLvl w:val="0"/>
        <w:rPr>
          <w:rFonts w:ascii="Times New Roman" w:hAnsi="Times New Roman"/>
          <w:szCs w:val="28"/>
        </w:rPr>
      </w:pPr>
      <w:r w:rsidRPr="00202594">
        <w:rPr>
          <w:rFonts w:ascii="Times New Roman" w:hAnsi="Times New Roman"/>
          <w:szCs w:val="28"/>
        </w:rPr>
        <w:t xml:space="preserve">Зав. кафедрой                                                                   </w:t>
      </w:r>
      <w:r w:rsidRPr="00202594">
        <w:rPr>
          <w:rFonts w:ascii="Times New Roman" w:hAnsi="Times New Roman"/>
          <w:szCs w:val="28"/>
          <w:lang w:val="kk-KZ"/>
        </w:rPr>
        <w:tab/>
      </w:r>
      <w:r w:rsidRPr="00202594">
        <w:rPr>
          <w:rFonts w:ascii="Times New Roman" w:hAnsi="Times New Roman"/>
          <w:szCs w:val="28"/>
          <w:lang w:val="kk-KZ"/>
        </w:rPr>
        <w:tab/>
      </w:r>
      <w:r w:rsidRPr="00202594">
        <w:rPr>
          <w:rFonts w:ascii="Times New Roman" w:hAnsi="Times New Roman"/>
          <w:szCs w:val="28"/>
        </w:rPr>
        <w:t>Ф.И.О.</w:t>
      </w:r>
    </w:p>
    <w:p w:rsidR="00356E16" w:rsidRPr="007B6F29" w:rsidRDefault="00356E16" w:rsidP="00356E16">
      <w:pPr>
        <w:jc w:val="center"/>
        <w:rPr>
          <w:rFonts w:ascii="Times New Roman" w:hAnsi="Times New Roman"/>
          <w:szCs w:val="28"/>
        </w:rPr>
      </w:pPr>
    </w:p>
    <w:sectPr w:rsidR="00356E16" w:rsidRPr="007B6F29" w:rsidSect="007B6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DB" w:rsidRDefault="00E357DB" w:rsidP="00356E16">
      <w:r>
        <w:separator/>
      </w:r>
    </w:p>
  </w:endnote>
  <w:endnote w:type="continuationSeparator" w:id="0">
    <w:p w:rsidR="00E357DB" w:rsidRDefault="00E357DB" w:rsidP="003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94" w:rsidRDefault="002025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335860">
    <w:pPr>
      <w:pStyle w:val="a5"/>
      <w:rPr>
        <w:rFonts w:ascii="Times New Roman" w:hAnsi="Times New Roman"/>
        <w:sz w:val="22"/>
        <w:szCs w:val="22"/>
      </w:rPr>
    </w:pPr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Pr="00356E16">
      <w:rPr>
        <w:rFonts w:ascii="Times New Roman" w:hAnsi="Times New Roman"/>
        <w:sz w:val="22"/>
        <w:szCs w:val="22"/>
      </w:rPr>
      <w:t>414</w:t>
    </w:r>
    <w:r>
      <w:rPr>
        <w:rFonts w:ascii="Times New Roman" w:hAnsi="Times New Roman"/>
        <w:sz w:val="22"/>
        <w:szCs w:val="22"/>
      </w:rPr>
      <w:t>-0</w:t>
    </w:r>
    <w:r w:rsidRPr="00356E16">
      <w:rPr>
        <w:rFonts w:ascii="Times New Roman" w:hAnsi="Times New Roman"/>
        <w:sz w:val="22"/>
        <w:szCs w:val="22"/>
      </w:rPr>
      <w:t>2</w:t>
    </w:r>
    <w:r w:rsidR="00202594">
      <w:rPr>
        <w:rFonts w:ascii="Times New Roman" w:hAnsi="Times New Roman"/>
        <w:sz w:val="22"/>
        <w:szCs w:val="22"/>
      </w:rPr>
      <w:t>-20</w:t>
    </w:r>
    <w:r w:rsidR="00202594">
      <w:rPr>
        <w:rFonts w:ascii="Times New Roman" w:hAnsi="Times New Roman"/>
        <w:sz w:val="22"/>
        <w:szCs w:val="22"/>
        <w:lang w:val="kk-KZ"/>
      </w:rPr>
      <w:t>22</w:t>
    </w:r>
    <w:bookmarkStart w:id="0" w:name="_GoBack"/>
    <w:bookmarkEnd w:id="0"/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94" w:rsidRDefault="00202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DB" w:rsidRDefault="00E357DB" w:rsidP="00356E16">
      <w:r>
        <w:separator/>
      </w:r>
    </w:p>
  </w:footnote>
  <w:footnote w:type="continuationSeparator" w:id="0">
    <w:p w:rsidR="00E357DB" w:rsidRDefault="00E357DB" w:rsidP="003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94" w:rsidRDefault="00202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94" w:rsidRDefault="002025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94" w:rsidRDefault="0020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E16"/>
    <w:rsid w:val="00202594"/>
    <w:rsid w:val="00335860"/>
    <w:rsid w:val="00356E16"/>
    <w:rsid w:val="003824CD"/>
    <w:rsid w:val="004A7A1B"/>
    <w:rsid w:val="005212D9"/>
    <w:rsid w:val="00583788"/>
    <w:rsid w:val="00644774"/>
    <w:rsid w:val="006A60D4"/>
    <w:rsid w:val="00A74392"/>
    <w:rsid w:val="00AE65F1"/>
    <w:rsid w:val="00CB427F"/>
    <w:rsid w:val="00E128F6"/>
    <w:rsid w:val="00E357DB"/>
    <w:rsid w:val="00EF776C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A7A2-5C24-4C5A-9B60-905048B3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16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E1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5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E16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UKGU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ЮКМА</cp:lastModifiedBy>
  <cp:revision>2</cp:revision>
  <dcterms:created xsi:type="dcterms:W3CDTF">2019-11-11T10:25:00Z</dcterms:created>
  <dcterms:modified xsi:type="dcterms:W3CDTF">2023-03-15T05:42:00Z</dcterms:modified>
</cp:coreProperties>
</file>