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A93" w:rsidRDefault="00D72A93" w:rsidP="003A445A">
      <w:pPr>
        <w:pBdr>
          <w:bottom w:val="single" w:sz="12" w:space="1" w:color="auto"/>
        </w:pBdr>
        <w:tabs>
          <w:tab w:val="left" w:pos="1440"/>
        </w:tabs>
        <w:jc w:val="right"/>
        <w:rPr>
          <w:b/>
          <w:sz w:val="24"/>
          <w:szCs w:val="24"/>
        </w:rPr>
      </w:pPr>
    </w:p>
    <w:p w:rsidR="00DB2E10" w:rsidRDefault="00DB2E10" w:rsidP="003A445A">
      <w:pPr>
        <w:pBdr>
          <w:bottom w:val="single" w:sz="12" w:space="1" w:color="auto"/>
        </w:pBdr>
        <w:tabs>
          <w:tab w:val="left" w:pos="1440"/>
        </w:tabs>
        <w:jc w:val="right"/>
        <w:rPr>
          <w:b/>
          <w:sz w:val="24"/>
          <w:szCs w:val="24"/>
        </w:rPr>
      </w:pPr>
    </w:p>
    <w:p w:rsidR="00DB2E10" w:rsidRDefault="00DB2E10" w:rsidP="003A445A">
      <w:pPr>
        <w:pBdr>
          <w:bottom w:val="single" w:sz="12" w:space="1" w:color="auto"/>
        </w:pBdr>
        <w:tabs>
          <w:tab w:val="left" w:pos="1440"/>
        </w:tabs>
        <w:jc w:val="right"/>
        <w:rPr>
          <w:b/>
          <w:sz w:val="24"/>
          <w:szCs w:val="24"/>
        </w:rPr>
      </w:pPr>
    </w:p>
    <w:p w:rsidR="00D72A93" w:rsidRDefault="00D72A93" w:rsidP="003A445A">
      <w:pPr>
        <w:pBdr>
          <w:bottom w:val="single" w:sz="12" w:space="1" w:color="auto"/>
        </w:pBdr>
        <w:tabs>
          <w:tab w:val="left" w:pos="1440"/>
        </w:tabs>
        <w:jc w:val="center"/>
        <w:rPr>
          <w:b/>
          <w:sz w:val="24"/>
          <w:szCs w:val="24"/>
        </w:rPr>
      </w:pPr>
      <w:r>
        <w:rPr>
          <w:b/>
          <w:sz w:val="24"/>
          <w:szCs w:val="24"/>
          <w:lang w:val="kk-KZ"/>
        </w:rPr>
        <w:t xml:space="preserve">Перечень активных методов обучения, используемых на кафедрах </w:t>
      </w:r>
      <w:r>
        <w:rPr>
          <w:b/>
          <w:sz w:val="24"/>
          <w:szCs w:val="24"/>
        </w:rPr>
        <w:t xml:space="preserve">ЮКМА за </w:t>
      </w:r>
      <w:r w:rsidRPr="003A445A">
        <w:rPr>
          <w:b/>
          <w:sz w:val="24"/>
          <w:szCs w:val="24"/>
        </w:rPr>
        <w:t>________</w:t>
      </w:r>
      <w:r>
        <w:rPr>
          <w:b/>
          <w:sz w:val="24"/>
          <w:szCs w:val="24"/>
        </w:rPr>
        <w:t xml:space="preserve"> учебный год</w:t>
      </w:r>
    </w:p>
    <w:p w:rsidR="00D72A93" w:rsidRDefault="00D72A93" w:rsidP="003A445A">
      <w:pPr>
        <w:pBdr>
          <w:bottom w:val="single" w:sz="12" w:space="1" w:color="auto"/>
        </w:pBdr>
        <w:tabs>
          <w:tab w:val="left" w:pos="1440"/>
        </w:tabs>
        <w:rPr>
          <w:sz w:val="24"/>
          <w:szCs w:val="24"/>
        </w:rPr>
      </w:pPr>
    </w:p>
    <w:tbl>
      <w:tblPr>
        <w:tblW w:w="159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1651"/>
        <w:gridCol w:w="1587"/>
        <w:gridCol w:w="1440"/>
        <w:gridCol w:w="1422"/>
        <w:gridCol w:w="1784"/>
        <w:gridCol w:w="1523"/>
        <w:gridCol w:w="1560"/>
        <w:gridCol w:w="2049"/>
        <w:gridCol w:w="1445"/>
      </w:tblGrid>
      <w:tr w:rsidR="00D72A93" w:rsidRPr="003A445A" w:rsidTr="00CE1A68">
        <w:tc>
          <w:tcPr>
            <w:tcW w:w="1468" w:type="dxa"/>
          </w:tcPr>
          <w:p w:rsidR="00D72A93" w:rsidRPr="003A445A" w:rsidRDefault="00D72A93">
            <w:pPr>
              <w:jc w:val="center"/>
              <w:rPr>
                <w:b/>
                <w:sz w:val="18"/>
                <w:szCs w:val="18"/>
                <w:lang w:val="kk-KZ"/>
              </w:rPr>
            </w:pPr>
            <w:r w:rsidRPr="003A445A">
              <w:rPr>
                <w:b/>
                <w:sz w:val="18"/>
                <w:szCs w:val="18"/>
                <w:lang w:val="kk-KZ"/>
              </w:rPr>
              <w:t>Название</w:t>
            </w:r>
          </w:p>
          <w:p w:rsidR="00D72A93" w:rsidRPr="003A445A" w:rsidRDefault="00D72A93">
            <w:pPr>
              <w:jc w:val="center"/>
              <w:rPr>
                <w:b/>
                <w:sz w:val="18"/>
                <w:szCs w:val="18"/>
                <w:lang w:val="kk-KZ"/>
              </w:rPr>
            </w:pPr>
            <w:r w:rsidRPr="003A445A">
              <w:rPr>
                <w:b/>
                <w:sz w:val="18"/>
                <w:szCs w:val="18"/>
                <w:lang w:val="kk-KZ"/>
              </w:rPr>
              <w:t>АМО</w:t>
            </w:r>
          </w:p>
        </w:tc>
        <w:tc>
          <w:tcPr>
            <w:tcW w:w="1651" w:type="dxa"/>
          </w:tcPr>
          <w:p w:rsidR="00D72A93" w:rsidRPr="003A445A" w:rsidRDefault="00D72A93">
            <w:pPr>
              <w:jc w:val="center"/>
              <w:rPr>
                <w:b/>
                <w:sz w:val="18"/>
                <w:szCs w:val="18"/>
                <w:lang w:val="kk-KZ"/>
              </w:rPr>
            </w:pPr>
            <w:r w:rsidRPr="003A445A">
              <w:rPr>
                <w:b/>
                <w:sz w:val="18"/>
                <w:szCs w:val="18"/>
                <w:lang w:val="kk-KZ"/>
              </w:rPr>
              <w:t>Кафедра</w:t>
            </w:r>
          </w:p>
        </w:tc>
        <w:tc>
          <w:tcPr>
            <w:tcW w:w="1587" w:type="dxa"/>
          </w:tcPr>
          <w:p w:rsidR="00D72A93" w:rsidRPr="003A445A" w:rsidRDefault="00D72A93">
            <w:pPr>
              <w:jc w:val="center"/>
              <w:rPr>
                <w:b/>
                <w:sz w:val="18"/>
                <w:szCs w:val="18"/>
                <w:lang w:val="kk-KZ"/>
              </w:rPr>
            </w:pPr>
            <w:r w:rsidRPr="003A445A">
              <w:rPr>
                <w:b/>
                <w:sz w:val="18"/>
                <w:szCs w:val="18"/>
                <w:lang w:val="kk-KZ"/>
              </w:rPr>
              <w:t>Дисциплина</w:t>
            </w:r>
          </w:p>
        </w:tc>
        <w:tc>
          <w:tcPr>
            <w:tcW w:w="1440" w:type="dxa"/>
          </w:tcPr>
          <w:p w:rsidR="00D72A93" w:rsidRPr="003A445A" w:rsidRDefault="00D72A93">
            <w:pPr>
              <w:jc w:val="center"/>
              <w:rPr>
                <w:b/>
                <w:sz w:val="18"/>
                <w:szCs w:val="18"/>
                <w:lang w:val="kk-KZ"/>
              </w:rPr>
            </w:pPr>
            <w:r w:rsidRPr="003A445A">
              <w:rPr>
                <w:b/>
                <w:sz w:val="18"/>
                <w:szCs w:val="18"/>
                <w:lang w:val="kk-KZ"/>
              </w:rPr>
              <w:t>Курс, специальность</w:t>
            </w:r>
          </w:p>
        </w:tc>
        <w:tc>
          <w:tcPr>
            <w:tcW w:w="1422" w:type="dxa"/>
          </w:tcPr>
          <w:p w:rsidR="00D72A93" w:rsidRPr="003A445A" w:rsidRDefault="00D72A93">
            <w:pPr>
              <w:jc w:val="center"/>
              <w:rPr>
                <w:b/>
                <w:sz w:val="18"/>
                <w:szCs w:val="18"/>
                <w:lang w:val="kk-KZ"/>
              </w:rPr>
            </w:pPr>
            <w:r w:rsidRPr="003A445A">
              <w:rPr>
                <w:b/>
                <w:sz w:val="18"/>
                <w:szCs w:val="18"/>
                <w:lang w:val="kk-KZ"/>
              </w:rPr>
              <w:t>Кол-во вовлеченных групп/Кол-во студентов</w:t>
            </w:r>
          </w:p>
        </w:tc>
        <w:tc>
          <w:tcPr>
            <w:tcW w:w="1784" w:type="dxa"/>
          </w:tcPr>
          <w:p w:rsidR="00D72A93" w:rsidRPr="003A445A" w:rsidRDefault="00D72A93">
            <w:pPr>
              <w:jc w:val="center"/>
              <w:rPr>
                <w:b/>
                <w:sz w:val="18"/>
                <w:szCs w:val="18"/>
                <w:lang w:val="kk-KZ"/>
              </w:rPr>
            </w:pPr>
            <w:r w:rsidRPr="003A445A">
              <w:rPr>
                <w:b/>
                <w:sz w:val="18"/>
                <w:szCs w:val="18"/>
                <w:lang w:val="kk-KZ"/>
              </w:rPr>
              <w:t>Форма проведения занятий (лекция, практ.занятия., СРСП</w:t>
            </w:r>
            <w:r>
              <w:rPr>
                <w:b/>
                <w:sz w:val="18"/>
                <w:szCs w:val="18"/>
                <w:lang w:val="kk-KZ"/>
              </w:rPr>
              <w:t>, мастер-класс</w:t>
            </w:r>
            <w:r w:rsidRPr="003A445A">
              <w:rPr>
                <w:b/>
                <w:sz w:val="18"/>
                <w:szCs w:val="18"/>
                <w:lang w:val="kk-KZ"/>
              </w:rPr>
              <w:t>)</w:t>
            </w:r>
          </w:p>
        </w:tc>
        <w:tc>
          <w:tcPr>
            <w:tcW w:w="1523" w:type="dxa"/>
          </w:tcPr>
          <w:p w:rsidR="00D72A93" w:rsidRPr="003A445A" w:rsidRDefault="00D72A93">
            <w:pPr>
              <w:jc w:val="center"/>
              <w:rPr>
                <w:b/>
                <w:sz w:val="18"/>
                <w:szCs w:val="18"/>
                <w:lang w:val="kk-KZ"/>
              </w:rPr>
            </w:pPr>
            <w:r w:rsidRPr="003A445A">
              <w:rPr>
                <w:b/>
                <w:sz w:val="18"/>
                <w:szCs w:val="18"/>
                <w:lang w:val="kk-KZ"/>
              </w:rPr>
              <w:t>Кол-во интегр дисциплин/ название</w:t>
            </w:r>
          </w:p>
        </w:tc>
        <w:tc>
          <w:tcPr>
            <w:tcW w:w="1560" w:type="dxa"/>
          </w:tcPr>
          <w:p w:rsidR="00D72A93" w:rsidRPr="003A445A" w:rsidRDefault="00D72A93">
            <w:pPr>
              <w:jc w:val="center"/>
              <w:rPr>
                <w:b/>
                <w:sz w:val="18"/>
                <w:szCs w:val="18"/>
                <w:lang w:val="kk-KZ"/>
              </w:rPr>
            </w:pPr>
            <w:r w:rsidRPr="003A445A">
              <w:rPr>
                <w:b/>
                <w:sz w:val="18"/>
                <w:szCs w:val="18"/>
                <w:lang w:val="kk-KZ"/>
              </w:rPr>
              <w:t>Кол-во ППС, проводивших занятия/ФИО</w:t>
            </w:r>
          </w:p>
        </w:tc>
        <w:tc>
          <w:tcPr>
            <w:tcW w:w="2049" w:type="dxa"/>
          </w:tcPr>
          <w:p w:rsidR="00D72A93" w:rsidRPr="003A445A" w:rsidRDefault="00D72A93">
            <w:pPr>
              <w:jc w:val="center"/>
              <w:rPr>
                <w:b/>
                <w:sz w:val="18"/>
                <w:szCs w:val="18"/>
                <w:lang w:val="kk-KZ"/>
              </w:rPr>
            </w:pPr>
            <w:r w:rsidRPr="003A445A">
              <w:rPr>
                <w:b/>
                <w:sz w:val="18"/>
                <w:szCs w:val="18"/>
                <w:lang w:val="kk-KZ"/>
              </w:rPr>
              <w:t>Потверд. документы</w:t>
            </w:r>
          </w:p>
        </w:tc>
        <w:tc>
          <w:tcPr>
            <w:tcW w:w="1445" w:type="dxa"/>
          </w:tcPr>
          <w:p w:rsidR="00D72A93" w:rsidRPr="003A445A" w:rsidRDefault="00D72A93">
            <w:pPr>
              <w:jc w:val="center"/>
              <w:rPr>
                <w:b/>
                <w:sz w:val="18"/>
                <w:szCs w:val="18"/>
                <w:lang w:val="kk-KZ"/>
              </w:rPr>
            </w:pPr>
            <w:r w:rsidRPr="003A445A">
              <w:rPr>
                <w:b/>
                <w:sz w:val="18"/>
                <w:szCs w:val="18"/>
                <w:lang w:val="kk-KZ"/>
              </w:rPr>
              <w:t>Методы оценки</w:t>
            </w:r>
          </w:p>
        </w:tc>
      </w:tr>
      <w:tr w:rsidR="00D72A93" w:rsidRPr="003A445A" w:rsidTr="00CE1A68">
        <w:trPr>
          <w:trHeight w:val="529"/>
        </w:trPr>
        <w:tc>
          <w:tcPr>
            <w:tcW w:w="1468" w:type="dxa"/>
          </w:tcPr>
          <w:p w:rsidR="00D72A93" w:rsidRPr="003A445A" w:rsidRDefault="00D72A93">
            <w:pPr>
              <w:rPr>
                <w:b/>
                <w:sz w:val="18"/>
                <w:szCs w:val="18"/>
              </w:rPr>
            </w:pPr>
          </w:p>
        </w:tc>
        <w:tc>
          <w:tcPr>
            <w:tcW w:w="1651" w:type="dxa"/>
          </w:tcPr>
          <w:p w:rsidR="00D72A93" w:rsidRPr="003A445A" w:rsidRDefault="00D72A93">
            <w:pPr>
              <w:rPr>
                <w:b/>
                <w:sz w:val="18"/>
                <w:szCs w:val="18"/>
              </w:rPr>
            </w:pPr>
          </w:p>
        </w:tc>
        <w:tc>
          <w:tcPr>
            <w:tcW w:w="1587" w:type="dxa"/>
          </w:tcPr>
          <w:p w:rsidR="00D72A93" w:rsidRPr="003A445A" w:rsidRDefault="00D72A93">
            <w:pPr>
              <w:rPr>
                <w:b/>
                <w:sz w:val="18"/>
                <w:szCs w:val="18"/>
              </w:rPr>
            </w:pPr>
          </w:p>
        </w:tc>
        <w:tc>
          <w:tcPr>
            <w:tcW w:w="1440" w:type="dxa"/>
          </w:tcPr>
          <w:p w:rsidR="00D72A93" w:rsidRPr="003A445A" w:rsidRDefault="00D72A93">
            <w:pPr>
              <w:rPr>
                <w:b/>
                <w:sz w:val="18"/>
                <w:szCs w:val="18"/>
                <w:lang w:val="kk-KZ"/>
              </w:rPr>
            </w:pPr>
          </w:p>
        </w:tc>
        <w:tc>
          <w:tcPr>
            <w:tcW w:w="1422" w:type="dxa"/>
          </w:tcPr>
          <w:p w:rsidR="00D72A93" w:rsidRPr="003A445A" w:rsidRDefault="00D72A93" w:rsidP="003A445A">
            <w:pPr>
              <w:jc w:val="center"/>
              <w:rPr>
                <w:b/>
                <w:sz w:val="18"/>
                <w:szCs w:val="18"/>
                <w:lang w:val="kk-KZ"/>
              </w:rPr>
            </w:pPr>
          </w:p>
        </w:tc>
        <w:tc>
          <w:tcPr>
            <w:tcW w:w="1784" w:type="dxa"/>
          </w:tcPr>
          <w:p w:rsidR="00D72A93" w:rsidRPr="003A445A" w:rsidRDefault="00D72A93">
            <w:pPr>
              <w:rPr>
                <w:b/>
                <w:sz w:val="18"/>
                <w:szCs w:val="18"/>
                <w:lang w:val="kk-KZ"/>
              </w:rPr>
            </w:pPr>
          </w:p>
        </w:tc>
        <w:tc>
          <w:tcPr>
            <w:tcW w:w="1523" w:type="dxa"/>
          </w:tcPr>
          <w:p w:rsidR="00D72A93" w:rsidRPr="003A445A" w:rsidRDefault="00D72A93">
            <w:pPr>
              <w:jc w:val="center"/>
              <w:rPr>
                <w:b/>
                <w:sz w:val="18"/>
                <w:szCs w:val="18"/>
                <w:lang w:val="kk-KZ"/>
              </w:rPr>
            </w:pPr>
          </w:p>
        </w:tc>
        <w:tc>
          <w:tcPr>
            <w:tcW w:w="1560" w:type="dxa"/>
          </w:tcPr>
          <w:p w:rsidR="00D72A93" w:rsidRPr="003A445A" w:rsidRDefault="00D72A93" w:rsidP="003A445A">
            <w:pPr>
              <w:rPr>
                <w:b/>
                <w:sz w:val="18"/>
                <w:szCs w:val="18"/>
                <w:lang w:val="kk-KZ"/>
              </w:rPr>
            </w:pPr>
          </w:p>
        </w:tc>
        <w:tc>
          <w:tcPr>
            <w:tcW w:w="2049" w:type="dxa"/>
          </w:tcPr>
          <w:p w:rsidR="00D72A93" w:rsidRPr="003A445A" w:rsidRDefault="00D72A93" w:rsidP="003A445A">
            <w:pPr>
              <w:jc w:val="center"/>
              <w:rPr>
                <w:b/>
                <w:sz w:val="18"/>
                <w:szCs w:val="18"/>
              </w:rPr>
            </w:pPr>
          </w:p>
        </w:tc>
        <w:tc>
          <w:tcPr>
            <w:tcW w:w="1445" w:type="dxa"/>
          </w:tcPr>
          <w:p w:rsidR="00D72A93" w:rsidRPr="003A445A" w:rsidRDefault="00D72A93">
            <w:pPr>
              <w:rPr>
                <w:b/>
                <w:sz w:val="18"/>
                <w:szCs w:val="18"/>
                <w:lang w:val="kk-KZ"/>
              </w:rPr>
            </w:pPr>
          </w:p>
        </w:tc>
      </w:tr>
      <w:tr w:rsidR="00D72A93" w:rsidRPr="003A445A" w:rsidTr="00CE1A68">
        <w:trPr>
          <w:trHeight w:val="529"/>
        </w:trPr>
        <w:tc>
          <w:tcPr>
            <w:tcW w:w="1468" w:type="dxa"/>
          </w:tcPr>
          <w:p w:rsidR="00D72A93" w:rsidRPr="003A445A" w:rsidRDefault="00D72A93">
            <w:pPr>
              <w:rPr>
                <w:b/>
                <w:sz w:val="18"/>
                <w:szCs w:val="18"/>
              </w:rPr>
            </w:pPr>
          </w:p>
        </w:tc>
        <w:tc>
          <w:tcPr>
            <w:tcW w:w="1651" w:type="dxa"/>
          </w:tcPr>
          <w:p w:rsidR="00D72A93" w:rsidRPr="003A445A" w:rsidRDefault="00D72A93">
            <w:pPr>
              <w:rPr>
                <w:b/>
                <w:sz w:val="18"/>
                <w:szCs w:val="18"/>
              </w:rPr>
            </w:pPr>
          </w:p>
        </w:tc>
        <w:tc>
          <w:tcPr>
            <w:tcW w:w="1587" w:type="dxa"/>
          </w:tcPr>
          <w:p w:rsidR="00D72A93" w:rsidRPr="003A445A" w:rsidRDefault="00D72A93">
            <w:pPr>
              <w:rPr>
                <w:b/>
                <w:sz w:val="18"/>
                <w:szCs w:val="18"/>
              </w:rPr>
            </w:pPr>
          </w:p>
        </w:tc>
        <w:tc>
          <w:tcPr>
            <w:tcW w:w="1440" w:type="dxa"/>
          </w:tcPr>
          <w:p w:rsidR="00D72A93" w:rsidRPr="003A445A" w:rsidRDefault="00D72A93">
            <w:pPr>
              <w:rPr>
                <w:b/>
                <w:sz w:val="18"/>
                <w:szCs w:val="18"/>
                <w:lang w:val="kk-KZ"/>
              </w:rPr>
            </w:pPr>
          </w:p>
        </w:tc>
        <w:tc>
          <w:tcPr>
            <w:tcW w:w="1422" w:type="dxa"/>
          </w:tcPr>
          <w:p w:rsidR="00D72A93" w:rsidRPr="003A445A" w:rsidRDefault="00D72A93" w:rsidP="003A445A">
            <w:pPr>
              <w:jc w:val="center"/>
              <w:rPr>
                <w:b/>
                <w:sz w:val="18"/>
                <w:szCs w:val="18"/>
                <w:lang w:val="kk-KZ"/>
              </w:rPr>
            </w:pPr>
          </w:p>
        </w:tc>
        <w:tc>
          <w:tcPr>
            <w:tcW w:w="1784" w:type="dxa"/>
          </w:tcPr>
          <w:p w:rsidR="00D72A93" w:rsidRPr="003A445A" w:rsidRDefault="00D72A93">
            <w:pPr>
              <w:rPr>
                <w:b/>
                <w:sz w:val="18"/>
                <w:szCs w:val="18"/>
                <w:lang w:val="kk-KZ"/>
              </w:rPr>
            </w:pPr>
          </w:p>
        </w:tc>
        <w:tc>
          <w:tcPr>
            <w:tcW w:w="1523" w:type="dxa"/>
          </w:tcPr>
          <w:p w:rsidR="00D72A93" w:rsidRPr="003A445A" w:rsidRDefault="00D72A93">
            <w:pPr>
              <w:jc w:val="center"/>
              <w:rPr>
                <w:b/>
                <w:sz w:val="18"/>
                <w:szCs w:val="18"/>
                <w:lang w:val="kk-KZ"/>
              </w:rPr>
            </w:pPr>
          </w:p>
        </w:tc>
        <w:tc>
          <w:tcPr>
            <w:tcW w:w="1560" w:type="dxa"/>
          </w:tcPr>
          <w:p w:rsidR="00D72A93" w:rsidRPr="003A445A" w:rsidRDefault="00D72A93" w:rsidP="003A445A">
            <w:pPr>
              <w:rPr>
                <w:b/>
                <w:sz w:val="18"/>
                <w:szCs w:val="18"/>
                <w:lang w:val="kk-KZ"/>
              </w:rPr>
            </w:pPr>
          </w:p>
        </w:tc>
        <w:tc>
          <w:tcPr>
            <w:tcW w:w="2049" w:type="dxa"/>
          </w:tcPr>
          <w:p w:rsidR="00D72A93" w:rsidRPr="003A445A" w:rsidRDefault="00D72A93" w:rsidP="003A445A">
            <w:pPr>
              <w:jc w:val="center"/>
              <w:rPr>
                <w:b/>
                <w:sz w:val="18"/>
                <w:szCs w:val="18"/>
              </w:rPr>
            </w:pPr>
          </w:p>
        </w:tc>
        <w:tc>
          <w:tcPr>
            <w:tcW w:w="1445" w:type="dxa"/>
          </w:tcPr>
          <w:p w:rsidR="00D72A93" w:rsidRPr="003A445A" w:rsidRDefault="00D72A93">
            <w:pPr>
              <w:rPr>
                <w:b/>
                <w:sz w:val="18"/>
                <w:szCs w:val="18"/>
                <w:lang w:val="kk-KZ"/>
              </w:rPr>
            </w:pPr>
          </w:p>
        </w:tc>
      </w:tr>
    </w:tbl>
    <w:p w:rsidR="00D72A93" w:rsidRDefault="00D72A93">
      <w:pPr>
        <w:rPr>
          <w:b/>
          <w:lang w:val="en-US"/>
        </w:rPr>
      </w:pPr>
    </w:p>
    <w:p w:rsidR="00DB2E10" w:rsidRDefault="00D72A93" w:rsidP="003A445A">
      <w:pPr>
        <w:jc w:val="center"/>
        <w:rPr>
          <w:b/>
        </w:rPr>
      </w:pPr>
      <w:r>
        <w:rPr>
          <w:b/>
        </w:rPr>
        <w:t xml:space="preserve"> Руководитель УМЦ _______________</w:t>
      </w:r>
    </w:p>
    <w:p w:rsidR="00DB2E10" w:rsidRPr="00DB2E10" w:rsidRDefault="00DB2E10" w:rsidP="00DB2E10"/>
    <w:p w:rsidR="00DB2E10" w:rsidRPr="00DB2E10" w:rsidRDefault="00DB2E10" w:rsidP="00DB2E10"/>
    <w:p w:rsidR="00DB2E10" w:rsidRPr="00DB2E10" w:rsidRDefault="00DB2E10" w:rsidP="00DB2E10"/>
    <w:p w:rsidR="00DB2E10" w:rsidRPr="00DB2E10" w:rsidRDefault="00DB2E10" w:rsidP="00DB2E10"/>
    <w:p w:rsidR="00DB2E10" w:rsidRPr="00DB2E10" w:rsidRDefault="00DB2E10" w:rsidP="00DB2E10"/>
    <w:p w:rsidR="00DB2E10" w:rsidRPr="00DB2E10" w:rsidRDefault="00DB2E10" w:rsidP="00DB2E10"/>
    <w:p w:rsidR="00DB2E10" w:rsidRPr="00DB2E10" w:rsidRDefault="00DB2E10" w:rsidP="00DB2E10"/>
    <w:p w:rsidR="00DB2E10" w:rsidRPr="00DB2E10" w:rsidRDefault="00441B4F" w:rsidP="00441B4F">
      <w:pPr>
        <w:tabs>
          <w:tab w:val="left" w:pos="11336"/>
        </w:tabs>
      </w:pPr>
      <w:r>
        <w:tab/>
      </w:r>
    </w:p>
    <w:p w:rsidR="00DB2E10" w:rsidRPr="00DB2E10" w:rsidRDefault="00DB2E10" w:rsidP="00DB2E10"/>
    <w:p w:rsidR="00DB2E10" w:rsidRDefault="00DB2E10" w:rsidP="00DB2E10"/>
    <w:p w:rsidR="00DB2E10" w:rsidRDefault="00DB2E10" w:rsidP="00DB2E10"/>
    <w:p w:rsidR="00D72A93" w:rsidRPr="00DB2E10" w:rsidRDefault="00DB2E10" w:rsidP="00DB2E10">
      <w:pPr>
        <w:tabs>
          <w:tab w:val="left" w:pos="5224"/>
        </w:tabs>
      </w:pPr>
      <w:r>
        <w:tab/>
      </w:r>
    </w:p>
    <w:sectPr w:rsidR="00D72A93" w:rsidRPr="00DB2E10" w:rsidSect="003A445A">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0F2" w:rsidRDefault="004B40F2">
      <w:r>
        <w:separator/>
      </w:r>
    </w:p>
  </w:endnote>
  <w:endnote w:type="continuationSeparator" w:id="0">
    <w:p w:rsidR="004B40F2" w:rsidRDefault="004B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87" w:rsidRDefault="00FE73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93" w:rsidRPr="00DB2E10" w:rsidRDefault="00D72A93">
    <w:pPr>
      <w:pStyle w:val="a5"/>
      <w:rPr>
        <w:lang w:val="kk-KZ"/>
      </w:rPr>
    </w:pPr>
    <w:r w:rsidRPr="0095049C">
      <w:t xml:space="preserve">Ф </w:t>
    </w:r>
    <w:r>
      <w:t>ЮКМА</w:t>
    </w:r>
    <w:r w:rsidRPr="0095049C">
      <w:t xml:space="preserve"> </w:t>
    </w:r>
    <w:r>
      <w:t>044</w:t>
    </w:r>
    <w:r>
      <w:rPr>
        <w:lang w:val="kk-KZ"/>
      </w:rPr>
      <w:t>/</w:t>
    </w:r>
    <w:r w:rsidRPr="00F82EE7">
      <w:t>4</w:t>
    </w:r>
    <w:r>
      <w:rPr>
        <w:lang w:val="kk-KZ"/>
      </w:rPr>
      <w:t>01-</w:t>
    </w:r>
    <w:r w:rsidR="009353FA">
      <w:t>08</w:t>
    </w:r>
    <w:r w:rsidRPr="0095049C">
      <w:t>-20</w:t>
    </w:r>
    <w:r w:rsidR="00DB2E10">
      <w:rPr>
        <w:lang w:val="kk-KZ"/>
      </w:rPr>
      <w:t>22</w:t>
    </w:r>
    <w:r>
      <w:t xml:space="preserve"> Перечень активных методов обучения, используемых на кафедрах ЮКМА Издание </w:t>
    </w:r>
    <w:r w:rsidR="00DB2E10">
      <w:rPr>
        <w:lang w:val="kk-KZ"/>
      </w:rPr>
      <w:t>второе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87" w:rsidRDefault="00FE73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0F2" w:rsidRDefault="004B40F2">
      <w:r>
        <w:separator/>
      </w:r>
    </w:p>
  </w:footnote>
  <w:footnote w:type="continuationSeparator" w:id="0">
    <w:p w:rsidR="004B40F2" w:rsidRDefault="004B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87" w:rsidRDefault="00FE73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8"/>
      <w:gridCol w:w="2693"/>
    </w:tblGrid>
    <w:tr w:rsidR="00DB2E10" w:rsidRPr="000666D0" w:rsidTr="00DB2E10">
      <w:trPr>
        <w:trHeight w:val="557"/>
      </w:trPr>
      <w:tc>
        <w:tcPr>
          <w:tcW w:w="15451" w:type="dxa"/>
          <w:gridSpan w:val="2"/>
        </w:tcPr>
        <w:p w:rsidR="00DB2E10" w:rsidRPr="000666D0" w:rsidRDefault="004B40F2" w:rsidP="00DB2E10">
          <w:pPr>
            <w:tabs>
              <w:tab w:val="center" w:pos="4677"/>
              <w:tab w:val="right" w:pos="9355"/>
            </w:tabs>
            <w:jc w:val="center"/>
            <w:rPr>
              <w:lang w:val="kk-K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0" type="#_x0000_t75" style="position:absolute;left:0;text-align:left;margin-left:2.6pt;margin-top:0;width:741.5pt;height:44.4p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wrapcoords="10647 0 5953 732 5953 5125 7892 6224 7211 7688 7211 11715 476 16475 442 20502 2959 21234 10579 21234 10987 21234 17892 21234 21600 20136 21600 16841 13878 11715 13946 7322 15273 5125 15273 1464 10919 0 10647 0">
                <v:imagedata r:id="rId1" o:title="колонтитул--15"/>
                <w10:wrap type="tight"/>
              </v:shape>
            </w:pict>
          </w:r>
        </w:p>
      </w:tc>
    </w:tr>
    <w:tr w:rsidR="00DB2E10" w:rsidRPr="002B68DA" w:rsidTr="00DB2E10">
      <w:trPr>
        <w:trHeight w:val="248"/>
      </w:trPr>
      <w:tc>
        <w:tcPr>
          <w:tcW w:w="12758" w:type="dxa"/>
        </w:tcPr>
        <w:p w:rsidR="00DB2E10" w:rsidRPr="000666D0" w:rsidRDefault="00DB2E10" w:rsidP="00DB2E10">
          <w:pPr>
            <w:spacing w:after="100" w:afterAutospacing="1" w:line="276" w:lineRule="auto"/>
            <w:jc w:val="center"/>
            <w:rPr>
              <w:lang w:val="kk-KZ"/>
            </w:rPr>
          </w:pPr>
          <w:r>
            <w:rPr>
              <w:lang w:val="kk-KZ"/>
            </w:rPr>
            <w:t xml:space="preserve">                             </w:t>
          </w:r>
          <w:r w:rsidRPr="0052734C">
            <w:rPr>
              <w:lang w:val="kk-KZ"/>
            </w:rPr>
            <w:t>Учебно-методический центр</w:t>
          </w:r>
        </w:p>
      </w:tc>
      <w:tc>
        <w:tcPr>
          <w:tcW w:w="2693" w:type="dxa"/>
          <w:vMerge w:val="restart"/>
        </w:tcPr>
        <w:p w:rsidR="00DB2E10" w:rsidRPr="002B68DA" w:rsidRDefault="0025516C" w:rsidP="00DB2E10">
          <w:pPr>
            <w:tabs>
              <w:tab w:val="center" w:pos="4677"/>
              <w:tab w:val="right" w:pos="9355"/>
            </w:tabs>
            <w:rPr>
              <w:sz w:val="24"/>
              <w:szCs w:val="24"/>
              <w:lang w:val="kk-KZ"/>
            </w:rPr>
          </w:pPr>
          <w:r>
            <w:rPr>
              <w:lang w:val="kk-KZ"/>
            </w:rPr>
            <w:t>П 044/401-2022                                            Изд. № 2                                   22</w:t>
          </w:r>
          <w:r>
            <w:t xml:space="preserve"> </w:t>
          </w:r>
          <w:r w:rsidR="00FE7387">
            <w:rPr>
              <w:lang w:val="kk-KZ"/>
            </w:rPr>
            <w:t xml:space="preserve">стр. </w:t>
          </w:r>
          <w:r w:rsidR="00FE7387">
            <w:rPr>
              <w:lang w:val="kk-KZ"/>
            </w:rPr>
            <w:t xml:space="preserve">из </w:t>
          </w:r>
          <w:r w:rsidR="00FE7387">
            <w:rPr>
              <w:lang w:val="kk-KZ"/>
            </w:rPr>
            <w:t>22</w:t>
          </w:r>
          <w:bookmarkStart w:id="0" w:name="_GoBack"/>
          <w:bookmarkEnd w:id="0"/>
        </w:p>
      </w:tc>
    </w:tr>
    <w:tr w:rsidR="00DB2E10" w:rsidRPr="002B68DA" w:rsidTr="00DB2E10">
      <w:trPr>
        <w:trHeight w:val="90"/>
      </w:trPr>
      <w:tc>
        <w:tcPr>
          <w:tcW w:w="12758" w:type="dxa"/>
          <w:tcBorders>
            <w:bottom w:val="single" w:sz="4" w:space="0" w:color="auto"/>
          </w:tcBorders>
        </w:tcPr>
        <w:p w:rsidR="00DB2E10" w:rsidRPr="00EF4E84" w:rsidRDefault="0025516C" w:rsidP="00DB2E10">
          <w:pPr>
            <w:jc w:val="center"/>
            <w:rPr>
              <w:lang w:val="kk-KZ"/>
            </w:rPr>
          </w:pPr>
          <w:r w:rsidRPr="001471CE">
            <w:rPr>
              <w:lang w:val="kk-KZ"/>
            </w:rPr>
            <w:t xml:space="preserve">                                     </w:t>
          </w:r>
          <w:r w:rsidRPr="001471CE">
            <w:t>Положение о</w:t>
          </w:r>
          <w:r w:rsidRPr="001471CE">
            <w:rPr>
              <w:lang w:val="kk-KZ"/>
            </w:rPr>
            <w:t xml:space="preserve"> внедрении активных методов обучения,</w:t>
          </w:r>
          <w:r w:rsidRPr="001471CE">
            <w:t xml:space="preserve"> открытых занят</w:t>
          </w:r>
          <w:r w:rsidRPr="001471CE">
            <w:rPr>
              <w:lang w:val="kk-KZ"/>
            </w:rPr>
            <w:t>и</w:t>
          </w:r>
          <w:proofErr w:type="spellStart"/>
          <w:r w:rsidRPr="001471CE">
            <w:t>ях</w:t>
          </w:r>
          <w:proofErr w:type="spellEnd"/>
          <w:r w:rsidRPr="001471CE">
            <w:rPr>
              <w:lang w:val="kk-KZ"/>
            </w:rPr>
            <w:t xml:space="preserve"> учебно-методических разработок с использование АМО</w:t>
          </w:r>
        </w:p>
      </w:tc>
      <w:tc>
        <w:tcPr>
          <w:tcW w:w="2693" w:type="dxa"/>
          <w:vMerge/>
        </w:tcPr>
        <w:p w:rsidR="00DB2E10" w:rsidRPr="002B68DA" w:rsidRDefault="00DB2E10" w:rsidP="00DB2E10">
          <w:pPr>
            <w:tabs>
              <w:tab w:val="center" w:pos="4677"/>
              <w:tab w:val="right" w:pos="9355"/>
            </w:tabs>
            <w:rPr>
              <w:sz w:val="24"/>
              <w:szCs w:val="24"/>
              <w:lang w:val="kk-KZ"/>
            </w:rPr>
          </w:pPr>
        </w:p>
      </w:tc>
    </w:tr>
  </w:tbl>
  <w:p w:rsidR="00D72A93" w:rsidRDefault="00D72A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87" w:rsidRDefault="00FE73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45A"/>
    <w:rsid w:val="0025516C"/>
    <w:rsid w:val="002C684A"/>
    <w:rsid w:val="003116E2"/>
    <w:rsid w:val="00315B93"/>
    <w:rsid w:val="00347F04"/>
    <w:rsid w:val="003A445A"/>
    <w:rsid w:val="003E73A0"/>
    <w:rsid w:val="003F3DFD"/>
    <w:rsid w:val="00405B2E"/>
    <w:rsid w:val="004109C5"/>
    <w:rsid w:val="00441B4F"/>
    <w:rsid w:val="004B40F2"/>
    <w:rsid w:val="00590860"/>
    <w:rsid w:val="005E4EB5"/>
    <w:rsid w:val="007A27BF"/>
    <w:rsid w:val="007E2CB2"/>
    <w:rsid w:val="00912207"/>
    <w:rsid w:val="009353FA"/>
    <w:rsid w:val="0095049C"/>
    <w:rsid w:val="00AA7525"/>
    <w:rsid w:val="00C409AF"/>
    <w:rsid w:val="00CE1A68"/>
    <w:rsid w:val="00D5235B"/>
    <w:rsid w:val="00D72A93"/>
    <w:rsid w:val="00DB2E10"/>
    <w:rsid w:val="00EC3E44"/>
    <w:rsid w:val="00F606C1"/>
    <w:rsid w:val="00F82EE7"/>
    <w:rsid w:val="00FE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19C7EEB9-2FE8-44CE-9E2B-1A86EE52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45A"/>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5B2E"/>
    <w:pPr>
      <w:tabs>
        <w:tab w:val="center" w:pos="4677"/>
        <w:tab w:val="right" w:pos="9355"/>
      </w:tabs>
    </w:pPr>
  </w:style>
  <w:style w:type="character" w:customStyle="1" w:styleId="a4">
    <w:name w:val="Верхний колонтитул Знак"/>
    <w:link w:val="a3"/>
    <w:uiPriority w:val="99"/>
    <w:semiHidden/>
    <w:rsid w:val="00112F15"/>
    <w:rPr>
      <w:rFonts w:ascii="Times New Roman" w:eastAsia="Times New Roman" w:hAnsi="Times New Roman"/>
      <w:sz w:val="20"/>
      <w:szCs w:val="20"/>
      <w:lang w:val="ru-RU" w:eastAsia="ru-RU"/>
    </w:rPr>
  </w:style>
  <w:style w:type="paragraph" w:styleId="a5">
    <w:name w:val="footer"/>
    <w:basedOn w:val="a"/>
    <w:link w:val="a6"/>
    <w:uiPriority w:val="99"/>
    <w:rsid w:val="00405B2E"/>
    <w:pPr>
      <w:tabs>
        <w:tab w:val="center" w:pos="4677"/>
        <w:tab w:val="right" w:pos="9355"/>
      </w:tabs>
    </w:pPr>
  </w:style>
  <w:style w:type="character" w:customStyle="1" w:styleId="a6">
    <w:name w:val="Нижний колонтитул Знак"/>
    <w:link w:val="a5"/>
    <w:uiPriority w:val="99"/>
    <w:semiHidden/>
    <w:rsid w:val="00112F15"/>
    <w:rPr>
      <w:rFonts w:ascii="Times New Roman" w:eastAsia="Times New Roman"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3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Words>
  <Characters>369</Characters>
  <Application>Microsoft Office Word</Application>
  <DocSecurity>0</DocSecurity>
  <Lines>3</Lines>
  <Paragraphs>1</Paragraphs>
  <ScaleCrop>false</ScaleCrop>
  <Company>Reanimator Extreme Edition</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14</cp:revision>
  <cp:lastPrinted>2018-09-24T13:15:00Z</cp:lastPrinted>
  <dcterms:created xsi:type="dcterms:W3CDTF">2017-04-11T09:36:00Z</dcterms:created>
  <dcterms:modified xsi:type="dcterms:W3CDTF">2022-11-07T05:38:00Z</dcterms:modified>
</cp:coreProperties>
</file>