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E7" w:rsidRPr="0082128C" w:rsidRDefault="00E729E7" w:rsidP="00E729E7">
      <w:pPr>
        <w:tabs>
          <w:tab w:val="left" w:pos="2565"/>
        </w:tabs>
        <w:jc w:val="center"/>
        <w:rPr>
          <w:rFonts w:ascii="Times New Roman" w:hAnsi="Times New Roman"/>
          <w:caps/>
          <w:szCs w:val="28"/>
          <w:lang w:val="en-US"/>
        </w:rPr>
      </w:pPr>
    </w:p>
    <w:p w:rsidR="00695388" w:rsidRPr="0082128C" w:rsidRDefault="00695388" w:rsidP="00E729E7">
      <w:pPr>
        <w:tabs>
          <w:tab w:val="left" w:pos="2565"/>
        </w:tabs>
        <w:jc w:val="center"/>
        <w:rPr>
          <w:rFonts w:ascii="Times New Roman" w:hAnsi="Times New Roman"/>
          <w:caps/>
          <w:szCs w:val="28"/>
          <w:lang w:val="en-US"/>
        </w:rPr>
      </w:pPr>
    </w:p>
    <w:p w:rsidR="00E729E7" w:rsidRPr="0082128C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695388" w:rsidRPr="0082128C" w:rsidTr="00A7631A">
        <w:tc>
          <w:tcPr>
            <w:tcW w:w="6062" w:type="dxa"/>
          </w:tcPr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«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Келісілді</w:t>
            </w:r>
            <w:r w:rsidRPr="0082128C">
              <w:rPr>
                <w:rFonts w:ascii="Times New Roman" w:hAnsi="Times New Roman"/>
                <w:b/>
                <w:szCs w:val="28"/>
              </w:rPr>
              <w:t>»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Факультет деканы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__________________________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(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қолы, Т.А.Ә.</w:t>
            </w:r>
            <w:r w:rsidRPr="0082128C">
              <w:rPr>
                <w:rFonts w:ascii="Times New Roman" w:hAnsi="Times New Roman"/>
                <w:b/>
                <w:szCs w:val="28"/>
              </w:rPr>
              <w:t>)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    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г.</w:t>
            </w:r>
          </w:p>
        </w:tc>
        <w:tc>
          <w:tcPr>
            <w:tcW w:w="4075" w:type="dxa"/>
          </w:tcPr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«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Бекітілді</w:t>
            </w:r>
            <w:r w:rsidRPr="0082128C">
              <w:rPr>
                <w:rFonts w:ascii="Times New Roman" w:hAnsi="Times New Roman"/>
                <w:b/>
                <w:szCs w:val="28"/>
              </w:rPr>
              <w:t>»</w:t>
            </w:r>
          </w:p>
          <w:p w:rsidR="00695388" w:rsidRPr="0082128C" w:rsidRDefault="00C659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 xml:space="preserve">Бірінші </w:t>
            </w:r>
            <w:r w:rsidR="00695388" w:rsidRPr="0082128C">
              <w:rPr>
                <w:rFonts w:ascii="Times New Roman" w:hAnsi="Times New Roman"/>
                <w:b/>
                <w:szCs w:val="28"/>
                <w:lang w:val="kk-KZ"/>
              </w:rPr>
              <w:t>проректор</w:t>
            </w:r>
            <w:r w:rsidR="00B77BF1">
              <w:rPr>
                <w:rFonts w:ascii="Times New Roman" w:hAnsi="Times New Roman"/>
                <w:b/>
                <w:szCs w:val="28"/>
                <w:lang w:val="kk-KZ"/>
              </w:rPr>
              <w:t>, м.ғ.к., профессор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________________</w:t>
            </w:r>
            <w:r w:rsidRPr="00D9110E">
              <w:rPr>
                <w:rFonts w:ascii="Times New Roman" w:hAnsi="Times New Roman"/>
                <w:b/>
                <w:szCs w:val="28"/>
              </w:rPr>
              <w:t>_______</w:t>
            </w:r>
            <w:r w:rsidRPr="0082128C">
              <w:rPr>
                <w:rFonts w:ascii="Times New Roman" w:hAnsi="Times New Roman"/>
                <w:b/>
                <w:szCs w:val="28"/>
              </w:rPr>
              <w:t>___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(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қолы, Т.А.Ә.</w:t>
            </w:r>
            <w:r w:rsidRPr="0082128C">
              <w:rPr>
                <w:rFonts w:ascii="Times New Roman" w:hAnsi="Times New Roman"/>
                <w:b/>
                <w:szCs w:val="28"/>
              </w:rPr>
              <w:t>)</w:t>
            </w:r>
          </w:p>
          <w:p w:rsidR="00695388" w:rsidRPr="0082128C" w:rsidRDefault="00695388" w:rsidP="00A7631A">
            <w:pPr>
              <w:tabs>
                <w:tab w:val="left" w:pos="2565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82128C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    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 xml:space="preserve">г. </w:t>
            </w:r>
          </w:p>
        </w:tc>
      </w:tr>
    </w:tbl>
    <w:p w:rsidR="00E729E7" w:rsidRPr="0082128C" w:rsidRDefault="00E729E7" w:rsidP="00695388">
      <w:pPr>
        <w:tabs>
          <w:tab w:val="left" w:pos="2565"/>
        </w:tabs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tabs>
          <w:tab w:val="left" w:pos="2565"/>
        </w:tabs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6372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  <w:r w:rsidRPr="0082128C">
        <w:rPr>
          <w:rFonts w:ascii="Times New Roman" w:hAnsi="Times New Roman"/>
          <w:b/>
          <w:szCs w:val="28"/>
        </w:rPr>
        <w:t>__________________________________________</w:t>
      </w: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695388" w:rsidRPr="0082128C" w:rsidRDefault="00FC570F" w:rsidP="00695388">
      <w:pPr>
        <w:ind w:left="720"/>
        <w:jc w:val="center"/>
        <w:rPr>
          <w:rFonts w:ascii="Times New Roman" w:hAnsi="Times New Roman"/>
          <w:b/>
          <w:szCs w:val="28"/>
          <w:lang w:val="kk-KZ"/>
        </w:rPr>
      </w:pPr>
      <w:r w:rsidRPr="0082128C">
        <w:rPr>
          <w:rFonts w:ascii="Times New Roman" w:hAnsi="Times New Roman"/>
          <w:b/>
          <w:szCs w:val="28"/>
          <w:lang w:val="kk-KZ"/>
        </w:rPr>
        <w:t>Жоспар</w:t>
      </w: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695388" w:rsidRPr="0082128C" w:rsidRDefault="00695388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695388" w:rsidRPr="0082128C" w:rsidRDefault="00695388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695388" w:rsidRPr="0082128C" w:rsidRDefault="00695388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695388" w:rsidRPr="0082128C" w:rsidRDefault="00695388" w:rsidP="00E729E7">
      <w:pPr>
        <w:ind w:left="720"/>
        <w:jc w:val="center"/>
        <w:rPr>
          <w:rFonts w:ascii="Times New Roman" w:hAnsi="Times New Roman"/>
          <w:b/>
          <w:szCs w:val="28"/>
        </w:rPr>
      </w:pPr>
    </w:p>
    <w:p w:rsidR="00E729E7" w:rsidRDefault="00E729E7" w:rsidP="00E729E7">
      <w:pPr>
        <w:rPr>
          <w:rFonts w:ascii="Times New Roman" w:hAnsi="Times New Roman"/>
          <w:szCs w:val="28"/>
        </w:rPr>
      </w:pPr>
    </w:p>
    <w:p w:rsidR="00D9110E" w:rsidRPr="0082128C" w:rsidRDefault="00D9110E" w:rsidP="00E729E7">
      <w:pPr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left="720"/>
        <w:jc w:val="center"/>
        <w:rPr>
          <w:rFonts w:ascii="Times New Roman" w:hAnsi="Times New Roman"/>
          <w:szCs w:val="28"/>
          <w:lang w:val="kk-KZ"/>
        </w:rPr>
      </w:pPr>
      <w:r w:rsidRPr="0082128C">
        <w:rPr>
          <w:rFonts w:ascii="Times New Roman" w:hAnsi="Times New Roman"/>
          <w:szCs w:val="28"/>
        </w:rPr>
        <w:t xml:space="preserve">Шымкент, 20__ </w:t>
      </w:r>
      <w:r w:rsidR="00695388" w:rsidRPr="0082128C">
        <w:rPr>
          <w:rFonts w:ascii="Times New Roman" w:hAnsi="Times New Roman"/>
          <w:szCs w:val="28"/>
          <w:lang w:val="kk-KZ"/>
        </w:rPr>
        <w:t>ж</w:t>
      </w:r>
      <w:r w:rsidRPr="0082128C">
        <w:rPr>
          <w:rFonts w:ascii="Times New Roman" w:hAnsi="Times New Roman"/>
          <w:szCs w:val="28"/>
        </w:rPr>
        <w:t>.</w:t>
      </w:r>
    </w:p>
    <w:p w:rsidR="0075348B" w:rsidRPr="0026783A" w:rsidRDefault="0075348B" w:rsidP="00E729E7">
      <w:pPr>
        <w:tabs>
          <w:tab w:val="left" w:pos="567"/>
        </w:tabs>
        <w:jc w:val="center"/>
        <w:rPr>
          <w:rFonts w:ascii="Times New Roman" w:hAnsi="Times New Roman"/>
          <w:szCs w:val="28"/>
          <w:lang w:val="kk-KZ"/>
        </w:rPr>
      </w:pPr>
      <w:r w:rsidRPr="0082128C">
        <w:rPr>
          <w:rFonts w:ascii="Times New Roman" w:hAnsi="Times New Roman"/>
          <w:szCs w:val="28"/>
          <w:lang w:val="kk-KZ"/>
        </w:rPr>
        <w:lastRenderedPageBreak/>
        <w:t xml:space="preserve">20 </w:t>
      </w:r>
      <w:r w:rsidRPr="0026783A">
        <w:rPr>
          <w:rFonts w:ascii="Times New Roman" w:hAnsi="Times New Roman"/>
          <w:szCs w:val="28"/>
          <w:lang w:val="kk-KZ"/>
        </w:rPr>
        <w:t xml:space="preserve">____ </w:t>
      </w:r>
      <w:r w:rsidRPr="0082128C">
        <w:rPr>
          <w:rFonts w:ascii="Times New Roman" w:hAnsi="Times New Roman"/>
          <w:szCs w:val="28"/>
          <w:lang w:val="kk-KZ"/>
        </w:rPr>
        <w:t xml:space="preserve">о.ж. </w:t>
      </w:r>
      <w:r w:rsidRPr="0026783A">
        <w:rPr>
          <w:rFonts w:ascii="Times New Roman" w:hAnsi="Times New Roman"/>
          <w:szCs w:val="28"/>
          <w:lang w:val="kk-KZ"/>
        </w:rPr>
        <w:t>ҒЗЖ жоспарының нысанын толтыруға қойылатын талаптар</w:t>
      </w:r>
    </w:p>
    <w:p w:rsidR="009C2866" w:rsidRDefault="009C2866" w:rsidP="0075348B">
      <w:pPr>
        <w:numPr>
          <w:ilvl w:val="0"/>
          <w:numId w:val="1"/>
        </w:numPr>
        <w:tabs>
          <w:tab w:val="clear" w:pos="1215"/>
          <w:tab w:val="num" w:pos="360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Кафедраның ғылыми-зерттеу жұмысының бағыты.</w:t>
      </w:r>
    </w:p>
    <w:p w:rsidR="0075348B" w:rsidRPr="0082128C" w:rsidRDefault="0075348B" w:rsidP="0075348B">
      <w:pPr>
        <w:numPr>
          <w:ilvl w:val="0"/>
          <w:numId w:val="1"/>
        </w:numPr>
        <w:tabs>
          <w:tab w:val="clear" w:pos="1215"/>
          <w:tab w:val="num" w:pos="360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26783A">
        <w:rPr>
          <w:rFonts w:ascii="Times New Roman" w:hAnsi="Times New Roman"/>
          <w:szCs w:val="28"/>
          <w:lang w:val="kk-KZ"/>
        </w:rPr>
        <w:t>Ғылыми конференциялар</w:t>
      </w:r>
      <w:r w:rsidRPr="0082128C">
        <w:rPr>
          <w:rFonts w:ascii="Times New Roman" w:hAnsi="Times New Roman"/>
          <w:szCs w:val="28"/>
          <w:lang w:val="kk-KZ"/>
        </w:rPr>
        <w:t>ды</w:t>
      </w:r>
      <w:r w:rsidRPr="0026783A">
        <w:rPr>
          <w:rFonts w:ascii="Times New Roman" w:hAnsi="Times New Roman"/>
          <w:szCs w:val="28"/>
          <w:lang w:val="kk-KZ"/>
        </w:rPr>
        <w:t>, ғылыми-практикалық конференциялар</w:t>
      </w:r>
      <w:r w:rsidRPr="0082128C">
        <w:rPr>
          <w:rFonts w:ascii="Times New Roman" w:hAnsi="Times New Roman"/>
          <w:szCs w:val="28"/>
          <w:lang w:val="kk-KZ"/>
        </w:rPr>
        <w:t>ды</w:t>
      </w:r>
      <w:r w:rsidRPr="0026783A">
        <w:rPr>
          <w:rFonts w:ascii="Times New Roman" w:hAnsi="Times New Roman"/>
          <w:szCs w:val="28"/>
          <w:lang w:val="kk-KZ"/>
        </w:rPr>
        <w:t>, тақырыптық конференциялар</w:t>
      </w:r>
      <w:r w:rsidRPr="0082128C">
        <w:rPr>
          <w:rFonts w:ascii="Times New Roman" w:hAnsi="Times New Roman"/>
          <w:szCs w:val="28"/>
          <w:lang w:val="kk-KZ"/>
        </w:rPr>
        <w:t>ды</w:t>
      </w:r>
      <w:r w:rsidRPr="0026783A">
        <w:rPr>
          <w:rFonts w:ascii="Times New Roman" w:hAnsi="Times New Roman"/>
          <w:szCs w:val="28"/>
          <w:lang w:val="kk-KZ"/>
        </w:rPr>
        <w:t>, кафедрааралық</w:t>
      </w:r>
      <w:r w:rsidRPr="0082128C">
        <w:rPr>
          <w:rFonts w:ascii="Times New Roman" w:hAnsi="Times New Roman"/>
          <w:szCs w:val="28"/>
          <w:lang w:val="kk-KZ"/>
        </w:rPr>
        <w:t xml:space="preserve"> </w:t>
      </w:r>
      <w:r w:rsidRPr="0026783A">
        <w:rPr>
          <w:rFonts w:ascii="Times New Roman" w:hAnsi="Times New Roman"/>
          <w:szCs w:val="28"/>
          <w:lang w:val="kk-KZ"/>
        </w:rPr>
        <w:t>конференциялар</w:t>
      </w:r>
      <w:r w:rsidRPr="0082128C">
        <w:rPr>
          <w:rFonts w:ascii="Times New Roman" w:hAnsi="Times New Roman"/>
          <w:szCs w:val="28"/>
          <w:lang w:val="kk-KZ"/>
        </w:rPr>
        <w:t>ды</w:t>
      </w:r>
      <w:r w:rsidRPr="0026783A">
        <w:rPr>
          <w:rFonts w:ascii="Times New Roman" w:hAnsi="Times New Roman"/>
          <w:szCs w:val="28"/>
          <w:lang w:val="kk-KZ"/>
        </w:rPr>
        <w:t>, семинарлар</w:t>
      </w:r>
      <w:r w:rsidRPr="0082128C">
        <w:rPr>
          <w:rFonts w:ascii="Times New Roman" w:hAnsi="Times New Roman"/>
          <w:szCs w:val="28"/>
          <w:lang w:val="kk-KZ"/>
        </w:rPr>
        <w:t>ды</w:t>
      </w:r>
      <w:r w:rsidRPr="0026783A">
        <w:rPr>
          <w:rFonts w:ascii="Times New Roman" w:hAnsi="Times New Roman"/>
          <w:szCs w:val="28"/>
          <w:lang w:val="kk-KZ"/>
        </w:rPr>
        <w:t>, олимпиадалар</w:t>
      </w:r>
      <w:r w:rsidRPr="0082128C">
        <w:rPr>
          <w:rFonts w:ascii="Times New Roman" w:hAnsi="Times New Roman"/>
          <w:szCs w:val="28"/>
          <w:lang w:val="kk-KZ"/>
        </w:rPr>
        <w:t>ды</w:t>
      </w:r>
      <w:r w:rsidRPr="0026783A">
        <w:rPr>
          <w:rFonts w:ascii="Times New Roman" w:hAnsi="Times New Roman"/>
          <w:szCs w:val="28"/>
          <w:lang w:val="kk-KZ"/>
        </w:rPr>
        <w:t xml:space="preserve"> және т.б.</w:t>
      </w:r>
      <w:r w:rsidRPr="0082128C">
        <w:rPr>
          <w:rFonts w:ascii="Times New Roman" w:hAnsi="Times New Roman"/>
          <w:szCs w:val="28"/>
          <w:lang w:val="kk-KZ"/>
        </w:rPr>
        <w:t xml:space="preserve"> ө</w:t>
      </w:r>
      <w:r w:rsidRPr="0026783A">
        <w:rPr>
          <w:rFonts w:ascii="Times New Roman" w:hAnsi="Times New Roman"/>
          <w:szCs w:val="28"/>
          <w:lang w:val="kk-KZ"/>
        </w:rPr>
        <w:t xml:space="preserve">ткізу деңгейі мен қатысу дәрежесін көрсете отырып, ұйымдастыру және өткізу. </w:t>
      </w:r>
      <w:r w:rsidRPr="0082128C">
        <w:rPr>
          <w:rFonts w:ascii="Times New Roman" w:hAnsi="Times New Roman"/>
          <w:szCs w:val="28"/>
          <w:lang w:val="kk-KZ"/>
        </w:rPr>
        <w:t xml:space="preserve"> Ғылыми іс-шаралар. Конференцияларды, семинарларды, көрмелерді ұйымдастыруға және олардың жұмысына қатысу.</w:t>
      </w:r>
    </w:p>
    <w:p w:rsidR="0075348B" w:rsidRPr="0082128C" w:rsidRDefault="0075348B" w:rsidP="0075348B">
      <w:pPr>
        <w:numPr>
          <w:ilvl w:val="0"/>
          <w:numId w:val="1"/>
        </w:numPr>
        <w:tabs>
          <w:tab w:val="clear" w:pos="1215"/>
          <w:tab w:val="num" w:pos="360"/>
          <w:tab w:val="left" w:pos="851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proofErr w:type="spellStart"/>
      <w:r w:rsidRPr="0082128C">
        <w:rPr>
          <w:rFonts w:ascii="Times New Roman" w:hAnsi="Times New Roman"/>
          <w:szCs w:val="28"/>
        </w:rPr>
        <w:t>Ғылыми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кадрларды</w:t>
      </w:r>
      <w:proofErr w:type="spellEnd"/>
      <w:r w:rsidRPr="0082128C">
        <w:rPr>
          <w:rFonts w:ascii="Times New Roman" w:hAnsi="Times New Roman"/>
          <w:szCs w:val="28"/>
          <w:lang w:val="kk-KZ"/>
        </w:rPr>
        <w:t xml:space="preserve"> </w:t>
      </w:r>
      <w:r w:rsidRPr="0082128C">
        <w:rPr>
          <w:rFonts w:ascii="Times New Roman" w:hAnsi="Times New Roman"/>
          <w:szCs w:val="28"/>
        </w:rPr>
        <w:t>(</w:t>
      </w:r>
      <w:proofErr w:type="spellStart"/>
      <w:r w:rsidRPr="0082128C">
        <w:rPr>
          <w:rFonts w:ascii="Times New Roman" w:hAnsi="Times New Roman"/>
          <w:szCs w:val="28"/>
        </w:rPr>
        <w:t>докторанттар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магистранттар</w:t>
      </w:r>
      <w:proofErr w:type="spellEnd"/>
      <w:r w:rsidRPr="0082128C">
        <w:rPr>
          <w:rFonts w:ascii="Times New Roman" w:hAnsi="Times New Roman"/>
          <w:szCs w:val="28"/>
        </w:rPr>
        <w:t>) да</w:t>
      </w:r>
      <w:r w:rsidRPr="0082128C">
        <w:rPr>
          <w:rFonts w:ascii="Times New Roman" w:hAnsi="Times New Roman"/>
          <w:szCs w:val="28"/>
          <w:lang w:val="kk-KZ"/>
        </w:rPr>
        <w:t>йынд</w:t>
      </w:r>
      <w:r w:rsidRPr="0082128C">
        <w:rPr>
          <w:rFonts w:ascii="Times New Roman" w:hAnsi="Times New Roman"/>
          <w:szCs w:val="28"/>
        </w:rPr>
        <w:t>ау</w:t>
      </w:r>
      <w:r w:rsidRPr="0082128C">
        <w:rPr>
          <w:rFonts w:ascii="Times New Roman" w:hAnsi="Times New Roman"/>
          <w:szCs w:val="28"/>
          <w:lang w:val="kk-KZ"/>
        </w:rPr>
        <w:t>.</w:t>
      </w:r>
      <w:r w:rsidRPr="0082128C">
        <w:rPr>
          <w:rFonts w:ascii="Times New Roman" w:hAnsi="Times New Roman"/>
          <w:szCs w:val="28"/>
        </w:rPr>
        <w:t xml:space="preserve"> </w:t>
      </w:r>
      <w:r w:rsidRPr="0082128C">
        <w:rPr>
          <w:rFonts w:ascii="Times New Roman" w:hAnsi="Times New Roman"/>
          <w:szCs w:val="28"/>
          <w:lang w:val="kk-KZ"/>
        </w:rPr>
        <w:t>К</w:t>
      </w:r>
      <w:proofErr w:type="spellStart"/>
      <w:r w:rsidRPr="0082128C">
        <w:rPr>
          <w:rFonts w:ascii="Times New Roman" w:hAnsi="Times New Roman"/>
          <w:szCs w:val="28"/>
        </w:rPr>
        <w:t>адрлық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жағдайды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талдау</w:t>
      </w:r>
      <w:proofErr w:type="spellEnd"/>
      <w:r w:rsidRPr="0082128C">
        <w:rPr>
          <w:rFonts w:ascii="Times New Roman" w:hAnsi="Times New Roman"/>
          <w:szCs w:val="28"/>
        </w:rPr>
        <w:t xml:space="preserve">: </w:t>
      </w:r>
      <w:proofErr w:type="spellStart"/>
      <w:r w:rsidRPr="0082128C">
        <w:rPr>
          <w:rFonts w:ascii="Times New Roman" w:hAnsi="Times New Roman"/>
          <w:szCs w:val="28"/>
        </w:rPr>
        <w:t>штаттық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оқытушылар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қос</w:t>
      </w:r>
      <w:proofErr w:type="spellEnd"/>
      <w:r w:rsidRPr="0082128C">
        <w:rPr>
          <w:rFonts w:ascii="Times New Roman" w:hAnsi="Times New Roman"/>
          <w:szCs w:val="28"/>
          <w:lang w:val="kk-KZ"/>
        </w:rPr>
        <w:t xml:space="preserve"> қызмет</w:t>
      </w: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атқарушылар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ғылыми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қызметкерлер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жас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құрамы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мамандарды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даярлау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оның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ішінде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магистранттар</w:t>
      </w:r>
      <w:proofErr w:type="spellEnd"/>
      <w:r w:rsidRPr="0082128C">
        <w:rPr>
          <w:rFonts w:ascii="Times New Roman" w:hAnsi="Times New Roman"/>
          <w:szCs w:val="28"/>
        </w:rPr>
        <w:t xml:space="preserve"> саны.</w:t>
      </w:r>
    </w:p>
    <w:p w:rsidR="0075348B" w:rsidRPr="0082128C" w:rsidRDefault="0075348B" w:rsidP="00A607EA">
      <w:pPr>
        <w:numPr>
          <w:ilvl w:val="0"/>
          <w:numId w:val="1"/>
        </w:numPr>
        <w:tabs>
          <w:tab w:val="clear" w:pos="1215"/>
          <w:tab w:val="left" w:pos="360"/>
        </w:tabs>
        <w:autoSpaceDE w:val="0"/>
        <w:autoSpaceDN w:val="0"/>
        <w:ind w:left="0" w:firstLine="0"/>
        <w:jc w:val="both"/>
        <w:rPr>
          <w:rFonts w:ascii="Times New Roman" w:hAnsi="Times New Roman"/>
          <w:szCs w:val="28"/>
          <w:lang w:val="kk-KZ"/>
        </w:rPr>
      </w:pPr>
      <w:r w:rsidRPr="0082128C">
        <w:rPr>
          <w:rFonts w:ascii="Times New Roman" w:hAnsi="Times New Roman"/>
          <w:szCs w:val="28"/>
          <w:lang w:val="kk-KZ"/>
        </w:rPr>
        <w:t>Ғылыми зерттеулерді жоспарлау, ұйымдастыру және жүргізу. Негізгі нысанды толтыру кезінде 2-бөлімде ҒТБ бойынша орындау үшін жоспарланатын кафедра тақырыбын көрсету (</w:t>
      </w:r>
      <w:r w:rsidR="00077758" w:rsidRPr="0082128C">
        <w:rPr>
          <w:rFonts w:ascii="Times New Roman" w:hAnsi="Times New Roman"/>
          <w:szCs w:val="28"/>
          <w:lang w:val="kk-KZ"/>
        </w:rPr>
        <w:t xml:space="preserve">ҒЗЖ-ға бөлінетін </w:t>
      </w:r>
      <w:r w:rsidRPr="0082128C">
        <w:rPr>
          <w:rFonts w:ascii="Times New Roman" w:hAnsi="Times New Roman"/>
          <w:szCs w:val="28"/>
          <w:lang w:val="kk-KZ"/>
        </w:rPr>
        <w:t xml:space="preserve">бюджет қаражаты, академияның бюджеттен тыс қаражаты); барлық сыртқы көздерден (басқа </w:t>
      </w:r>
      <w:r w:rsidR="00077758" w:rsidRPr="0082128C">
        <w:rPr>
          <w:rFonts w:ascii="Times New Roman" w:hAnsi="Times New Roman"/>
          <w:szCs w:val="28"/>
          <w:lang w:val="kk-KZ"/>
        </w:rPr>
        <w:t>М</w:t>
      </w:r>
      <w:r w:rsidRPr="0082128C">
        <w:rPr>
          <w:rFonts w:ascii="Times New Roman" w:hAnsi="Times New Roman"/>
          <w:szCs w:val="28"/>
          <w:lang w:val="kk-KZ"/>
        </w:rPr>
        <w:t>инистрліктер, ғылыми қорлар, халықаралық қорлар мен ұйымдар, мемлекеттік өңірлік және муниципалдық құрылымдар, шаруашылық</w:t>
      </w:r>
      <w:r w:rsidR="00077758" w:rsidRPr="0082128C">
        <w:rPr>
          <w:rFonts w:ascii="Times New Roman" w:hAnsi="Times New Roman"/>
          <w:szCs w:val="28"/>
          <w:lang w:val="kk-KZ"/>
        </w:rPr>
        <w:t>, ұйымдар, демеушілер және т.б.</w:t>
      </w:r>
      <w:r w:rsidRPr="0082128C">
        <w:rPr>
          <w:rFonts w:ascii="Times New Roman" w:hAnsi="Times New Roman"/>
          <w:szCs w:val="28"/>
          <w:lang w:val="kk-KZ"/>
        </w:rPr>
        <w:t>) қаржыландырылатын әртүрлі деңгейдегі гранттар конкурстарына жіберілген жобалар және (немесе) жалғасып жатқан қолдау көрсетілген ҒЗЖ жобалары.</w:t>
      </w:r>
    </w:p>
    <w:p w:rsidR="00A607EA" w:rsidRPr="0082128C" w:rsidRDefault="00A607EA" w:rsidP="00A607EA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Ғылыми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r w:rsidRPr="0082128C">
        <w:rPr>
          <w:rFonts w:ascii="Times New Roman" w:hAnsi="Times New Roman"/>
          <w:szCs w:val="28"/>
          <w:lang w:val="kk-KZ"/>
        </w:rPr>
        <w:t>қауымдастықтардың</w:t>
      </w: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жұмысына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қатысу</w:t>
      </w:r>
      <w:proofErr w:type="spellEnd"/>
      <w:r w:rsidRPr="0082128C">
        <w:rPr>
          <w:rFonts w:ascii="Times New Roman" w:hAnsi="Times New Roman"/>
          <w:szCs w:val="28"/>
        </w:rPr>
        <w:t>.</w:t>
      </w:r>
    </w:p>
    <w:p w:rsidR="00A607EA" w:rsidRPr="0082128C" w:rsidRDefault="00A607EA" w:rsidP="00A607EA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Ғылыми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жұмыстарды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жоспарлау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және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басып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шығару</w:t>
      </w:r>
      <w:proofErr w:type="spellEnd"/>
      <w:r w:rsidRPr="0082128C">
        <w:rPr>
          <w:rFonts w:ascii="Times New Roman" w:hAnsi="Times New Roman"/>
          <w:szCs w:val="28"/>
        </w:rPr>
        <w:t>.</w:t>
      </w:r>
    </w:p>
    <w:p w:rsidR="00A607EA" w:rsidRPr="0082128C" w:rsidRDefault="00E729E7" w:rsidP="00A607EA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left="0" w:firstLine="0"/>
        <w:jc w:val="both"/>
        <w:rPr>
          <w:rFonts w:ascii="Times New Roman" w:hAnsi="Times New Roman"/>
          <w:szCs w:val="28"/>
        </w:rPr>
      </w:pP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Ғылыми-зерттеу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жұмыстарын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жүргізу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үшін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кафедраның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материалдық-техникалық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базасын</w:t>
      </w:r>
      <w:proofErr w:type="spellEnd"/>
      <w:r w:rsidR="00A607EA" w:rsidRPr="0082128C">
        <w:rPr>
          <w:rFonts w:ascii="Times New Roman" w:hAnsi="Times New Roman"/>
          <w:szCs w:val="28"/>
        </w:rPr>
        <w:t xml:space="preserve"> </w:t>
      </w:r>
      <w:proofErr w:type="spellStart"/>
      <w:r w:rsidR="00A607EA" w:rsidRPr="0082128C">
        <w:rPr>
          <w:rFonts w:ascii="Times New Roman" w:hAnsi="Times New Roman"/>
          <w:szCs w:val="28"/>
        </w:rPr>
        <w:t>нығайту</w:t>
      </w:r>
      <w:proofErr w:type="spellEnd"/>
      <w:r w:rsidR="00A607EA" w:rsidRPr="0082128C">
        <w:rPr>
          <w:rFonts w:ascii="Times New Roman" w:hAnsi="Times New Roman"/>
          <w:szCs w:val="28"/>
        </w:rPr>
        <w:t>.</w:t>
      </w:r>
    </w:p>
    <w:p w:rsidR="00E729E7" w:rsidRPr="0082128C" w:rsidRDefault="00E729E7" w:rsidP="00A607EA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left="0" w:firstLine="0"/>
        <w:jc w:val="both"/>
        <w:rPr>
          <w:rFonts w:ascii="Times New Roman" w:hAnsi="Times New Roman"/>
          <w:szCs w:val="28"/>
        </w:rPr>
      </w:pPr>
      <w:r w:rsidRPr="0082128C">
        <w:rPr>
          <w:rFonts w:ascii="Times New Roman" w:hAnsi="Times New Roman"/>
          <w:szCs w:val="28"/>
        </w:rPr>
        <w:t>Заключение и выполнение договоров на проведение научно-исследовательских работ. Гранты.</w:t>
      </w:r>
    </w:p>
    <w:p w:rsidR="00A607EA" w:rsidRPr="0082128C" w:rsidRDefault="00A607EA" w:rsidP="00A607EA">
      <w:pPr>
        <w:widowControl w:val="0"/>
        <w:numPr>
          <w:ilvl w:val="0"/>
          <w:numId w:val="1"/>
        </w:numPr>
        <w:tabs>
          <w:tab w:val="clear" w:pos="1215"/>
          <w:tab w:val="num" w:pos="360"/>
        </w:tabs>
        <w:ind w:hanging="1215"/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Студенттердің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ғылыми-зерттеу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жұмыстарын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ұйымдастыру</w:t>
      </w:r>
      <w:proofErr w:type="spellEnd"/>
      <w:r w:rsidRPr="0082128C">
        <w:rPr>
          <w:rFonts w:ascii="Times New Roman" w:hAnsi="Times New Roman"/>
          <w:szCs w:val="28"/>
        </w:rPr>
        <w:t xml:space="preserve"> (СҒЗЖ).</w:t>
      </w: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  <w:r w:rsidRPr="0082128C">
        <w:rPr>
          <w:rFonts w:ascii="Times New Roman" w:hAnsi="Times New Roman"/>
          <w:szCs w:val="28"/>
        </w:rPr>
        <w:t xml:space="preserve"> </w:t>
      </w: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rPr>
          <w:rFonts w:ascii="Times New Roman" w:hAnsi="Times New Roman"/>
          <w:szCs w:val="28"/>
        </w:rPr>
        <w:sectPr w:rsidR="00715A64" w:rsidRPr="0082128C" w:rsidSect="004E0557">
          <w:headerReference w:type="default" r:id="rId7"/>
          <w:footerReference w:type="default" r:id="rId8"/>
          <w:pgSz w:w="11906" w:h="16838"/>
          <w:pgMar w:top="851" w:right="567" w:bottom="851" w:left="1418" w:header="397" w:footer="397" w:gutter="0"/>
          <w:pgNumType w:start="1"/>
          <w:cols w:space="708"/>
          <w:docGrid w:linePitch="381"/>
        </w:sectPr>
      </w:pPr>
    </w:p>
    <w:p w:rsidR="00715A64" w:rsidRDefault="00452CAA" w:rsidP="00715A64">
      <w:pPr>
        <w:pStyle w:val="2"/>
        <w:spacing w:after="0" w:line="240" w:lineRule="auto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lastRenderedPageBreak/>
        <w:t>20</w:t>
      </w:r>
      <w:r w:rsidRPr="006E2F2B">
        <w:rPr>
          <w:rFonts w:ascii="Times New Roman" w:hAnsi="Times New Roman"/>
          <w:b/>
          <w:szCs w:val="28"/>
        </w:rPr>
        <w:t>___</w:t>
      </w:r>
      <w:r w:rsidR="00715A64" w:rsidRPr="0082128C">
        <w:rPr>
          <w:rFonts w:ascii="Times New Roman" w:hAnsi="Times New Roman"/>
          <w:b/>
          <w:szCs w:val="28"/>
          <w:lang w:val="kk-KZ"/>
        </w:rPr>
        <w:t xml:space="preserve"> жылға ҒЗЖ орындау бойынша жоспардың негізгі көрсеткіштері</w:t>
      </w:r>
    </w:p>
    <w:p w:rsidR="0026783A" w:rsidRPr="0082128C" w:rsidRDefault="0026783A" w:rsidP="00715A64">
      <w:pPr>
        <w:pStyle w:val="2"/>
        <w:spacing w:after="0" w:line="240" w:lineRule="auto"/>
        <w:jc w:val="center"/>
        <w:rPr>
          <w:rFonts w:ascii="Times New Roman" w:hAnsi="Times New Roman"/>
          <w:b/>
          <w:szCs w:val="28"/>
          <w:lang w:val="kk-KZ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1559"/>
        <w:gridCol w:w="1134"/>
        <w:gridCol w:w="1417"/>
        <w:gridCol w:w="2128"/>
        <w:gridCol w:w="1112"/>
        <w:gridCol w:w="1722"/>
        <w:gridCol w:w="1788"/>
        <w:gridCol w:w="1755"/>
      </w:tblGrid>
      <w:tr w:rsidR="00715A64" w:rsidRPr="0026783A" w:rsidTr="00F05D85">
        <w:trPr>
          <w:trHeight w:val="5306"/>
        </w:trPr>
        <w:tc>
          <w:tcPr>
            <w:tcW w:w="572" w:type="dxa"/>
            <w:shd w:val="clear" w:color="000000" w:fill="auto"/>
            <w:hideMark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2127" w:type="dxa"/>
            <w:shd w:val="clear" w:color="000000" w:fill="auto"/>
            <w:hideMark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  <w:lang w:val="kk-KZ"/>
              </w:rPr>
              <w:t>Кафедра атауы</w:t>
            </w:r>
          </w:p>
        </w:tc>
        <w:tc>
          <w:tcPr>
            <w:tcW w:w="1559" w:type="dxa"/>
            <w:shd w:val="clear" w:color="000000" w:fill="auto"/>
          </w:tcPr>
          <w:p w:rsidR="00715A64" w:rsidRPr="0026783A" w:rsidRDefault="00715A64" w:rsidP="00F05D8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Ғылыми ақпараттың беделді деректер базасында индекстелетін, халықаралық рецензияланатын ғылыми басылымдардағы жариялымдар (мақалалар) саны </w:t>
            </w: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(Web of Science, Scopus, Springer)</w:t>
            </w:r>
          </w:p>
        </w:tc>
        <w:tc>
          <w:tcPr>
            <w:tcW w:w="1134" w:type="dxa"/>
            <w:shd w:val="clear" w:color="000000" w:fill="auto"/>
          </w:tcPr>
          <w:p w:rsidR="00715A64" w:rsidRPr="0026783A" w:rsidRDefault="00715A64" w:rsidP="00F05D8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Академия қызметкерлері жоспарлаған қорғау құжаттарының саны (патенттер, куәліктер)</w:t>
            </w:r>
          </w:p>
        </w:tc>
        <w:tc>
          <w:tcPr>
            <w:tcW w:w="1417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Мақұлданған/тіркелген екіншілік ғылыми әзірлемелер (клиникалық нұсқаулар, монографиялар)</w:t>
            </w:r>
          </w:p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128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Үшіншілік ғылыми әзірлемелер (әдістемелік ұсынымдар, диагностика және емдеу хаттамалары, басшылық, атластар, статистикалық жинақтар, аналитикалық шолулар, оқулықтар, оқу құралдары, мемлекеттік орган бекіткен нормативтік-құқықтық актілер (бағдарламалар, ережелер, нұсқаулықтар))</w:t>
            </w:r>
          </w:p>
        </w:tc>
        <w:tc>
          <w:tcPr>
            <w:tcW w:w="1112" w:type="dxa"/>
            <w:shd w:val="clear" w:color="000000" w:fill="auto"/>
          </w:tcPr>
          <w:p w:rsidR="00715A64" w:rsidRPr="0026783A" w:rsidRDefault="00715A64" w:rsidP="00F05D85">
            <w:pPr>
              <w:ind w:left="-109" w:right="-129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Академия қызметкерлерінің баяндама-ларының саны (халықара-лық конференцияларда)</w:t>
            </w:r>
          </w:p>
        </w:tc>
        <w:tc>
          <w:tcPr>
            <w:tcW w:w="1722" w:type="dxa"/>
            <w:shd w:val="clear" w:color="000000" w:fill="auto"/>
          </w:tcPr>
          <w:p w:rsidR="00715A64" w:rsidRPr="0026783A" w:rsidRDefault="00715A64" w:rsidP="00F05D85">
            <w:pPr>
              <w:ind w:right="-108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Академия қызметкерлерінің тезистерінің саны (халықаралық конференциялар)</w:t>
            </w:r>
          </w:p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788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ҒЗЖ орындауға тартылатын студенттер/магистранттар / докторанттар саны</w:t>
            </w:r>
          </w:p>
        </w:tc>
        <w:tc>
          <w:tcPr>
            <w:tcW w:w="1755" w:type="dxa"/>
            <w:shd w:val="clear" w:color="000000" w:fill="auto"/>
          </w:tcPr>
          <w:p w:rsidR="00715A64" w:rsidRPr="0026783A" w:rsidRDefault="00715A64" w:rsidP="00F05D85">
            <w:pPr>
              <w:ind w:left="-54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6783A">
              <w:rPr>
                <w:rFonts w:ascii="Times New Roman" w:hAnsi="Times New Roman"/>
                <w:b/>
                <w:sz w:val="24"/>
              </w:rPr>
              <w:t>Орында</w:t>
            </w:r>
            <w:proofErr w:type="spellEnd"/>
            <w:r w:rsidRPr="0026783A">
              <w:rPr>
                <w:rFonts w:ascii="Times New Roman" w:hAnsi="Times New Roman"/>
                <w:b/>
                <w:sz w:val="24"/>
                <w:lang w:val="kk-KZ"/>
              </w:rPr>
              <w:t>луына</w:t>
            </w:r>
            <w:r w:rsidRPr="0026783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6783A">
              <w:rPr>
                <w:rFonts w:ascii="Times New Roman" w:hAnsi="Times New Roman"/>
                <w:b/>
                <w:sz w:val="24"/>
              </w:rPr>
              <w:t>жауапты</w:t>
            </w:r>
            <w:proofErr w:type="spellEnd"/>
          </w:p>
        </w:tc>
      </w:tr>
      <w:tr w:rsidR="00715A64" w:rsidRPr="0026783A" w:rsidTr="00F05D85">
        <w:trPr>
          <w:trHeight w:val="405"/>
        </w:trPr>
        <w:tc>
          <w:tcPr>
            <w:tcW w:w="572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6783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127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417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128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6783A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12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22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788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755" w:type="dxa"/>
            <w:shd w:val="clear" w:color="000000" w:fill="auto"/>
          </w:tcPr>
          <w:p w:rsidR="00715A64" w:rsidRPr="0026783A" w:rsidRDefault="00715A6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6783A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</w:tr>
      <w:tr w:rsidR="001C31B4" w:rsidRPr="0026783A" w:rsidTr="0026783A">
        <w:trPr>
          <w:trHeight w:val="70"/>
        </w:trPr>
        <w:tc>
          <w:tcPr>
            <w:tcW w:w="572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8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2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2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88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55" w:type="dxa"/>
            <w:shd w:val="clear" w:color="000000" w:fill="auto"/>
          </w:tcPr>
          <w:p w:rsidR="001C31B4" w:rsidRPr="0026783A" w:rsidRDefault="001C31B4" w:rsidP="00F05D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E729E7" w:rsidRPr="0082128C" w:rsidRDefault="00E729E7" w:rsidP="00E729E7">
      <w:pPr>
        <w:jc w:val="center"/>
        <w:rPr>
          <w:rFonts w:ascii="Times New Roman" w:hAnsi="Times New Roman"/>
          <w:szCs w:val="28"/>
        </w:rPr>
      </w:pPr>
    </w:p>
    <w:p w:rsidR="00715A64" w:rsidRPr="0082128C" w:rsidRDefault="00715A64" w:rsidP="00E729E7">
      <w:pPr>
        <w:jc w:val="center"/>
        <w:rPr>
          <w:rFonts w:ascii="Times New Roman" w:hAnsi="Times New Roman"/>
          <w:szCs w:val="28"/>
        </w:rPr>
        <w:sectPr w:rsidR="00715A64" w:rsidRPr="0082128C" w:rsidSect="00715A64">
          <w:headerReference w:type="default" r:id="rId9"/>
          <w:pgSz w:w="16838" w:h="11906" w:orient="landscape"/>
          <w:pgMar w:top="567" w:right="851" w:bottom="1418" w:left="851" w:header="397" w:footer="397" w:gutter="0"/>
          <w:pgNumType w:start="1"/>
          <w:cols w:space="708"/>
          <w:docGrid w:linePitch="381"/>
        </w:sectPr>
      </w:pPr>
    </w:p>
    <w:p w:rsidR="00A607EA" w:rsidRPr="0082128C" w:rsidRDefault="00A607EA" w:rsidP="00A607EA">
      <w:pPr>
        <w:jc w:val="center"/>
        <w:rPr>
          <w:rFonts w:ascii="Times New Roman" w:hAnsi="Times New Roman"/>
          <w:bCs/>
          <w:szCs w:val="28"/>
        </w:rPr>
      </w:pPr>
      <w:r w:rsidRPr="0082128C">
        <w:rPr>
          <w:rFonts w:ascii="Times New Roman" w:hAnsi="Times New Roman"/>
          <w:bCs/>
          <w:szCs w:val="28"/>
        </w:rPr>
        <w:lastRenderedPageBreak/>
        <w:t xml:space="preserve">СҒЗЖ </w:t>
      </w:r>
      <w:proofErr w:type="spellStart"/>
      <w:r w:rsidRPr="0082128C">
        <w:rPr>
          <w:rFonts w:ascii="Times New Roman" w:hAnsi="Times New Roman"/>
          <w:bCs/>
          <w:szCs w:val="28"/>
        </w:rPr>
        <w:t>бойынша</w:t>
      </w:r>
      <w:proofErr w:type="spellEnd"/>
      <w:r w:rsidRPr="0082128C">
        <w:rPr>
          <w:rFonts w:ascii="Times New Roman" w:hAnsi="Times New Roman"/>
          <w:bCs/>
          <w:szCs w:val="28"/>
        </w:rPr>
        <w:t xml:space="preserve"> кафедра </w:t>
      </w:r>
      <w:proofErr w:type="spellStart"/>
      <w:r w:rsidRPr="0082128C">
        <w:rPr>
          <w:rFonts w:ascii="Times New Roman" w:hAnsi="Times New Roman"/>
          <w:bCs/>
          <w:szCs w:val="28"/>
        </w:rPr>
        <w:t>құжаттары</w:t>
      </w:r>
      <w:proofErr w:type="spellEnd"/>
    </w:p>
    <w:p w:rsidR="00E729E7" w:rsidRPr="0082128C" w:rsidRDefault="00A607EA" w:rsidP="00A607EA">
      <w:pPr>
        <w:jc w:val="center"/>
        <w:rPr>
          <w:rFonts w:ascii="Times New Roman" w:hAnsi="Times New Roman"/>
          <w:bCs/>
          <w:szCs w:val="28"/>
        </w:rPr>
      </w:pPr>
      <w:proofErr w:type="spellStart"/>
      <w:r w:rsidRPr="0082128C">
        <w:rPr>
          <w:rFonts w:ascii="Times New Roman" w:hAnsi="Times New Roman"/>
          <w:bCs/>
          <w:szCs w:val="28"/>
        </w:rPr>
        <w:t>Кафедраның</w:t>
      </w:r>
      <w:proofErr w:type="spellEnd"/>
      <w:r w:rsidRPr="0082128C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bCs/>
          <w:szCs w:val="28"/>
        </w:rPr>
        <w:t>студенттік</w:t>
      </w:r>
      <w:proofErr w:type="spellEnd"/>
      <w:r w:rsidRPr="0082128C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bCs/>
          <w:szCs w:val="28"/>
        </w:rPr>
        <w:t>ғылыми</w:t>
      </w:r>
      <w:proofErr w:type="spellEnd"/>
      <w:r w:rsidRPr="0082128C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bCs/>
          <w:szCs w:val="28"/>
        </w:rPr>
        <w:t>үйірмесінің</w:t>
      </w:r>
      <w:proofErr w:type="spellEnd"/>
      <w:r w:rsidRPr="0082128C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bCs/>
          <w:szCs w:val="28"/>
        </w:rPr>
        <w:t>жұмыс</w:t>
      </w:r>
      <w:proofErr w:type="spellEnd"/>
      <w:r w:rsidRPr="0082128C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bCs/>
          <w:szCs w:val="28"/>
        </w:rPr>
        <w:t>жоспары</w:t>
      </w:r>
      <w:proofErr w:type="spellEnd"/>
    </w:p>
    <w:p w:rsidR="00E729E7" w:rsidRPr="0082128C" w:rsidRDefault="00E729E7" w:rsidP="00E729E7">
      <w:pPr>
        <w:jc w:val="center"/>
        <w:rPr>
          <w:rFonts w:ascii="Times New Roman" w:hAnsi="Times New Roman"/>
          <w:bCs/>
          <w:szCs w:val="28"/>
        </w:rPr>
      </w:pPr>
    </w:p>
    <w:p w:rsidR="00E729E7" w:rsidRPr="0082128C" w:rsidRDefault="00A607EA" w:rsidP="00E729E7">
      <w:pPr>
        <w:ind w:firstLine="499"/>
        <w:jc w:val="center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Жоспардың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титулдық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парағының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нысаны</w:t>
      </w:r>
      <w:proofErr w:type="spellEnd"/>
    </w:p>
    <w:p w:rsidR="00E729E7" w:rsidRPr="0082128C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A607EA">
      <w:pPr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A607EA">
      <w:pPr>
        <w:rPr>
          <w:rFonts w:ascii="Times New Roman" w:hAnsi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A607EA" w:rsidRPr="0082128C" w:rsidTr="00A7631A">
        <w:tc>
          <w:tcPr>
            <w:tcW w:w="6062" w:type="dxa"/>
          </w:tcPr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«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Келісілді</w:t>
            </w:r>
            <w:r w:rsidRPr="0082128C">
              <w:rPr>
                <w:rFonts w:ascii="Times New Roman" w:hAnsi="Times New Roman"/>
                <w:b/>
                <w:szCs w:val="28"/>
              </w:rPr>
              <w:t>»</w:t>
            </w:r>
          </w:p>
          <w:p w:rsidR="00A607EA" w:rsidRPr="0082128C" w:rsidRDefault="002E73B7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СҒҚ төрағасы</w:t>
            </w: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__________________________</w:t>
            </w: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(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қолы, Т.А.Ә.</w:t>
            </w:r>
            <w:r w:rsidRPr="0082128C">
              <w:rPr>
                <w:rFonts w:ascii="Times New Roman" w:hAnsi="Times New Roman"/>
                <w:b/>
                <w:szCs w:val="28"/>
              </w:rPr>
              <w:t>)</w:t>
            </w: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    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г.</w:t>
            </w:r>
          </w:p>
        </w:tc>
        <w:tc>
          <w:tcPr>
            <w:tcW w:w="4075" w:type="dxa"/>
          </w:tcPr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«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Бекітілді</w:t>
            </w:r>
            <w:r w:rsidRPr="0082128C">
              <w:rPr>
                <w:rFonts w:ascii="Times New Roman" w:hAnsi="Times New Roman"/>
                <w:b/>
                <w:szCs w:val="28"/>
              </w:rPr>
              <w:t>»</w:t>
            </w:r>
          </w:p>
          <w:p w:rsidR="00A607EA" w:rsidRPr="0082128C" w:rsidRDefault="00631A6B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К</w:t>
            </w:r>
            <w:r w:rsidR="002E73B7">
              <w:rPr>
                <w:rFonts w:ascii="Times New Roman" w:hAnsi="Times New Roman"/>
                <w:b/>
                <w:szCs w:val="28"/>
                <w:lang w:val="kk-KZ"/>
              </w:rPr>
              <w:t>афедра меңгерушісі</w:t>
            </w: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________________</w:t>
            </w:r>
            <w:r w:rsidRPr="00C65988">
              <w:rPr>
                <w:rFonts w:ascii="Times New Roman" w:hAnsi="Times New Roman"/>
                <w:b/>
                <w:szCs w:val="28"/>
              </w:rPr>
              <w:t>_______</w:t>
            </w:r>
            <w:r w:rsidRPr="0082128C">
              <w:rPr>
                <w:rFonts w:ascii="Times New Roman" w:hAnsi="Times New Roman"/>
                <w:b/>
                <w:szCs w:val="28"/>
              </w:rPr>
              <w:t>___</w:t>
            </w: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b/>
                <w:szCs w:val="28"/>
              </w:rPr>
            </w:pPr>
            <w:r w:rsidRPr="0082128C">
              <w:rPr>
                <w:rFonts w:ascii="Times New Roman" w:hAnsi="Times New Roman"/>
                <w:b/>
                <w:szCs w:val="28"/>
              </w:rPr>
              <w:t>(</w:t>
            </w:r>
            <w:r w:rsidRPr="0082128C">
              <w:rPr>
                <w:rFonts w:ascii="Times New Roman" w:hAnsi="Times New Roman"/>
                <w:b/>
                <w:szCs w:val="28"/>
                <w:lang w:val="kk-KZ"/>
              </w:rPr>
              <w:t>қолы, Т.А.Ә.</w:t>
            </w:r>
            <w:r w:rsidRPr="0082128C">
              <w:rPr>
                <w:rFonts w:ascii="Times New Roman" w:hAnsi="Times New Roman"/>
                <w:b/>
                <w:szCs w:val="28"/>
              </w:rPr>
              <w:t>)</w:t>
            </w:r>
          </w:p>
          <w:p w:rsidR="00A607EA" w:rsidRPr="0082128C" w:rsidRDefault="00A607EA" w:rsidP="00A7631A">
            <w:pPr>
              <w:tabs>
                <w:tab w:val="left" w:pos="2565"/>
              </w:tabs>
              <w:rPr>
                <w:rFonts w:ascii="Times New Roman" w:hAnsi="Times New Roman"/>
                <w:szCs w:val="28"/>
                <w:lang w:val="kk-KZ"/>
              </w:rPr>
            </w:pPr>
            <w:r w:rsidRPr="0082128C">
              <w:rPr>
                <w:rFonts w:ascii="Times New Roman" w:hAnsi="Times New Roman"/>
                <w:szCs w:val="28"/>
                <w:lang w:val="kk-KZ"/>
              </w:rPr>
              <w:t>«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»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        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82128C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</w:t>
            </w:r>
            <w:r w:rsidRPr="0082128C">
              <w:rPr>
                <w:rFonts w:ascii="Times New Roman" w:hAnsi="Times New Roman"/>
                <w:szCs w:val="28"/>
                <w:lang w:val="kk-KZ"/>
              </w:rPr>
              <w:t xml:space="preserve">г. </w:t>
            </w:r>
          </w:p>
        </w:tc>
      </w:tr>
    </w:tbl>
    <w:p w:rsidR="00A607EA" w:rsidRPr="0082128C" w:rsidRDefault="00A607EA" w:rsidP="00A607EA">
      <w:pPr>
        <w:rPr>
          <w:rFonts w:ascii="Times New Roman" w:hAnsi="Times New Roman"/>
          <w:szCs w:val="28"/>
        </w:rPr>
      </w:pPr>
    </w:p>
    <w:p w:rsidR="008A2F72" w:rsidRPr="0082128C" w:rsidRDefault="008A2F72" w:rsidP="00E729E7">
      <w:pPr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CF5DE8" w:rsidRPr="0082128C" w:rsidRDefault="00CF5DE8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A607EA" w:rsidRPr="0082128C" w:rsidRDefault="00A607EA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  <w:r w:rsidRPr="0082128C">
        <w:rPr>
          <w:rFonts w:ascii="Times New Roman" w:hAnsi="Times New Roman"/>
          <w:szCs w:val="28"/>
        </w:rPr>
        <w:t xml:space="preserve">20__-20__ </w:t>
      </w:r>
      <w:proofErr w:type="spellStart"/>
      <w:r w:rsidRPr="0082128C">
        <w:rPr>
          <w:rFonts w:ascii="Times New Roman" w:hAnsi="Times New Roman"/>
          <w:szCs w:val="28"/>
        </w:rPr>
        <w:t>оқу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жылына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арналған</w:t>
      </w:r>
      <w:proofErr w:type="spellEnd"/>
      <w:r w:rsidRPr="0082128C">
        <w:rPr>
          <w:rFonts w:ascii="Times New Roman" w:hAnsi="Times New Roman"/>
          <w:szCs w:val="28"/>
        </w:rPr>
        <w:t xml:space="preserve"> СҒЗЖ </w:t>
      </w:r>
    </w:p>
    <w:p w:rsidR="00E729E7" w:rsidRPr="0082128C" w:rsidRDefault="00A607EA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жоспары</w:t>
      </w:r>
      <w:proofErr w:type="spellEnd"/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ind w:firstLine="499"/>
        <w:jc w:val="center"/>
        <w:rPr>
          <w:rFonts w:ascii="Times New Roman" w:hAnsi="Times New Roman"/>
          <w:szCs w:val="28"/>
          <w:lang w:val="kk-KZ"/>
        </w:rPr>
      </w:pPr>
    </w:p>
    <w:p w:rsidR="00E729E7" w:rsidRPr="0082128C" w:rsidRDefault="002F35B0" w:rsidP="00E729E7">
      <w:pPr>
        <w:jc w:val="center"/>
        <w:rPr>
          <w:rFonts w:ascii="Times New Roman" w:hAnsi="Times New Roman"/>
          <w:szCs w:val="28"/>
        </w:rPr>
      </w:pPr>
      <w:proofErr w:type="gramStart"/>
      <w:r w:rsidRPr="0082128C">
        <w:rPr>
          <w:rFonts w:ascii="Times New Roman" w:hAnsi="Times New Roman"/>
          <w:szCs w:val="28"/>
        </w:rPr>
        <w:t xml:space="preserve">Шымкент </w:t>
      </w:r>
      <w:r w:rsidR="00A607EA" w:rsidRPr="0082128C">
        <w:rPr>
          <w:rFonts w:ascii="Times New Roman" w:hAnsi="Times New Roman"/>
          <w:szCs w:val="28"/>
        </w:rPr>
        <w:t xml:space="preserve"> 20</w:t>
      </w:r>
      <w:proofErr w:type="gramEnd"/>
      <w:r w:rsidR="00A607EA" w:rsidRPr="0082128C">
        <w:rPr>
          <w:rFonts w:ascii="Times New Roman" w:hAnsi="Times New Roman"/>
          <w:szCs w:val="28"/>
        </w:rPr>
        <w:t>__  ж</w:t>
      </w:r>
      <w:r w:rsidR="00E729E7" w:rsidRPr="0082128C">
        <w:rPr>
          <w:rFonts w:ascii="Times New Roman" w:hAnsi="Times New Roman"/>
          <w:szCs w:val="28"/>
        </w:rPr>
        <w:t>.</w:t>
      </w:r>
    </w:p>
    <w:p w:rsidR="00E729E7" w:rsidRPr="0082128C" w:rsidRDefault="00E729E7" w:rsidP="00E729E7">
      <w:pPr>
        <w:jc w:val="center"/>
        <w:rPr>
          <w:rFonts w:ascii="Times New Roman" w:hAnsi="Times New Roman"/>
          <w:szCs w:val="28"/>
        </w:rPr>
      </w:pPr>
    </w:p>
    <w:p w:rsidR="00EB0617" w:rsidRDefault="00EB0617" w:rsidP="00E729E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A607EA" w:rsidRPr="0082128C" w:rsidRDefault="00A607EA" w:rsidP="00E729E7">
      <w:pPr>
        <w:jc w:val="center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lastRenderedPageBreak/>
        <w:t>Жоспар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мазмұнының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бағандары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157"/>
        <w:gridCol w:w="1804"/>
        <w:gridCol w:w="2707"/>
        <w:gridCol w:w="2867"/>
      </w:tblGrid>
      <w:tr w:rsidR="00E729E7" w:rsidRPr="0082128C" w:rsidTr="00213DAE">
        <w:trPr>
          <w:cantSplit/>
          <w:jc w:val="center"/>
        </w:trPr>
        <w:tc>
          <w:tcPr>
            <w:tcW w:w="297" w:type="pct"/>
            <w:vAlign w:val="center"/>
          </w:tcPr>
          <w:p w:rsidR="00E729E7" w:rsidRPr="0082128C" w:rsidRDefault="00E729E7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064" w:type="pct"/>
            <w:vAlign w:val="center"/>
          </w:tcPr>
          <w:p w:rsidR="00E729E7" w:rsidRPr="0082128C" w:rsidRDefault="00A607EA" w:rsidP="00A607EA">
            <w:pPr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2128C">
              <w:rPr>
                <w:rFonts w:ascii="Times New Roman" w:hAnsi="Times New Roman"/>
                <w:szCs w:val="28"/>
              </w:rPr>
              <w:t>Іс-шаралар</w:t>
            </w:r>
            <w:proofErr w:type="spellEnd"/>
            <w:r w:rsidRPr="008212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2128C">
              <w:rPr>
                <w:rFonts w:ascii="Times New Roman" w:hAnsi="Times New Roman"/>
                <w:szCs w:val="28"/>
              </w:rPr>
              <w:t>атауы</w:t>
            </w:r>
            <w:proofErr w:type="spellEnd"/>
          </w:p>
        </w:tc>
        <w:tc>
          <w:tcPr>
            <w:tcW w:w="890" w:type="pct"/>
            <w:vAlign w:val="center"/>
          </w:tcPr>
          <w:p w:rsidR="00E729E7" w:rsidRPr="0082128C" w:rsidRDefault="00A607EA" w:rsidP="00A607EA">
            <w:pPr>
              <w:ind w:left="-57" w:right="-5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2128C">
              <w:rPr>
                <w:rFonts w:ascii="Times New Roman" w:hAnsi="Times New Roman"/>
                <w:szCs w:val="28"/>
                <w:lang w:val="kk-KZ"/>
              </w:rPr>
              <w:t>Орындау мерзімі</w:t>
            </w:r>
          </w:p>
        </w:tc>
        <w:tc>
          <w:tcPr>
            <w:tcW w:w="1335" w:type="pct"/>
            <w:vAlign w:val="center"/>
          </w:tcPr>
          <w:p w:rsidR="00E729E7" w:rsidRPr="0082128C" w:rsidRDefault="00A607EA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proofErr w:type="spellStart"/>
            <w:r w:rsidRPr="0082128C">
              <w:rPr>
                <w:rFonts w:ascii="Times New Roman" w:hAnsi="Times New Roman"/>
                <w:szCs w:val="28"/>
              </w:rPr>
              <w:t>Жауапты</w:t>
            </w:r>
            <w:proofErr w:type="spellEnd"/>
            <w:r w:rsidRPr="008212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2128C">
              <w:rPr>
                <w:rFonts w:ascii="Times New Roman" w:hAnsi="Times New Roman"/>
                <w:szCs w:val="28"/>
              </w:rPr>
              <w:t>орындаушы</w:t>
            </w:r>
            <w:proofErr w:type="spellEnd"/>
          </w:p>
        </w:tc>
        <w:tc>
          <w:tcPr>
            <w:tcW w:w="1414" w:type="pct"/>
            <w:vAlign w:val="center"/>
          </w:tcPr>
          <w:p w:rsidR="00E729E7" w:rsidRPr="0082128C" w:rsidRDefault="00A607EA" w:rsidP="002F35B0">
            <w:pPr>
              <w:ind w:left="-57" w:right="-57"/>
              <w:rPr>
                <w:rFonts w:ascii="Times New Roman" w:hAnsi="Times New Roman"/>
                <w:szCs w:val="28"/>
              </w:rPr>
            </w:pPr>
            <w:proofErr w:type="spellStart"/>
            <w:r w:rsidRPr="0082128C">
              <w:rPr>
                <w:rFonts w:ascii="Times New Roman" w:hAnsi="Times New Roman"/>
                <w:szCs w:val="28"/>
              </w:rPr>
              <w:t>Орындалуын</w:t>
            </w:r>
            <w:proofErr w:type="spellEnd"/>
            <w:r w:rsidRPr="008212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2128C">
              <w:rPr>
                <w:rFonts w:ascii="Times New Roman" w:hAnsi="Times New Roman"/>
                <w:szCs w:val="28"/>
              </w:rPr>
              <w:t>бақылау</w:t>
            </w:r>
            <w:proofErr w:type="spellEnd"/>
          </w:p>
        </w:tc>
      </w:tr>
      <w:tr w:rsidR="00E729E7" w:rsidRPr="0082128C" w:rsidTr="00213DAE">
        <w:trPr>
          <w:cantSplit/>
          <w:jc w:val="center"/>
        </w:trPr>
        <w:tc>
          <w:tcPr>
            <w:tcW w:w="297" w:type="pct"/>
          </w:tcPr>
          <w:p w:rsidR="00E729E7" w:rsidRPr="0082128C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64" w:type="pct"/>
          </w:tcPr>
          <w:p w:rsidR="00E729E7" w:rsidRPr="0082128C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90" w:type="pct"/>
          </w:tcPr>
          <w:p w:rsidR="00E729E7" w:rsidRPr="0082128C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35" w:type="pct"/>
          </w:tcPr>
          <w:p w:rsidR="00E729E7" w:rsidRPr="0082128C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414" w:type="pct"/>
          </w:tcPr>
          <w:p w:rsidR="00E729E7" w:rsidRPr="0082128C" w:rsidRDefault="00E729E7" w:rsidP="00213DAE">
            <w:pPr>
              <w:ind w:firstLine="499"/>
              <w:jc w:val="center"/>
              <w:rPr>
                <w:rFonts w:ascii="Times New Roman" w:hAnsi="Times New Roman"/>
                <w:szCs w:val="28"/>
              </w:rPr>
            </w:pPr>
            <w:r w:rsidRPr="0082128C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E729E7" w:rsidRDefault="00E729E7" w:rsidP="00E729E7">
      <w:pPr>
        <w:ind w:left="360"/>
        <w:rPr>
          <w:rFonts w:ascii="Times New Roman" w:hAnsi="Times New Roman"/>
          <w:szCs w:val="28"/>
        </w:rPr>
      </w:pPr>
    </w:p>
    <w:p w:rsidR="00600FEF" w:rsidRPr="006F43C5" w:rsidRDefault="00600FEF" w:rsidP="00600FEF">
      <w:pPr>
        <w:pStyle w:val="a5"/>
        <w:jc w:val="center"/>
        <w:rPr>
          <w:rFonts w:ascii="Times New Roman" w:hAnsi="Times New Roman"/>
          <w:szCs w:val="28"/>
        </w:rPr>
      </w:pPr>
      <w:r w:rsidRPr="00543A73">
        <w:rPr>
          <w:rFonts w:ascii="Times New Roman" w:hAnsi="Times New Roman"/>
          <w:szCs w:val="28"/>
        </w:rPr>
        <w:t xml:space="preserve">Кафедра </w:t>
      </w:r>
      <w:r w:rsidR="009C2866">
        <w:rPr>
          <w:rFonts w:ascii="Times New Roman" w:hAnsi="Times New Roman"/>
          <w:szCs w:val="28"/>
        </w:rPr>
        <w:t>________________</w:t>
      </w:r>
      <w:r w:rsidR="009C2866" w:rsidRPr="009C2866">
        <w:rPr>
          <w:rFonts w:ascii="Times New Roman" w:hAnsi="Times New Roman"/>
          <w:szCs w:val="28"/>
        </w:rPr>
        <w:t xml:space="preserve"> </w:t>
      </w:r>
      <w:proofErr w:type="spellStart"/>
      <w:r w:rsidR="009C2866" w:rsidRPr="00543A73">
        <w:rPr>
          <w:rFonts w:ascii="Times New Roman" w:hAnsi="Times New Roman"/>
          <w:szCs w:val="28"/>
        </w:rPr>
        <w:t>үйірме</w:t>
      </w:r>
      <w:proofErr w:type="spellEnd"/>
      <w:r w:rsidR="009C2866">
        <w:rPr>
          <w:rFonts w:ascii="Times New Roman" w:hAnsi="Times New Roman"/>
          <w:szCs w:val="28"/>
          <w:lang w:val="kk-KZ"/>
        </w:rPr>
        <w:t>сі</w:t>
      </w:r>
      <w:r w:rsidR="009C2866">
        <w:rPr>
          <w:rFonts w:ascii="Times New Roman" w:hAnsi="Times New Roman"/>
          <w:szCs w:val="28"/>
          <w:lang w:val="kk-KZ"/>
        </w:rPr>
        <w:t>нің</w:t>
      </w:r>
      <w:r w:rsidR="009C2866">
        <w:rPr>
          <w:rFonts w:ascii="Times New Roman" w:hAnsi="Times New Roman"/>
          <w:szCs w:val="28"/>
          <w:lang w:val="kk-KZ"/>
        </w:rPr>
        <w:t xml:space="preserve"> </w:t>
      </w:r>
      <w:r w:rsidR="005D5CF7">
        <w:rPr>
          <w:rFonts w:ascii="Times New Roman" w:hAnsi="Times New Roman"/>
          <w:szCs w:val="28"/>
          <w:lang w:val="kk-KZ"/>
        </w:rPr>
        <w:t>мүшелер</w:t>
      </w:r>
      <w:r w:rsidR="009C2866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Pr="00543A73">
        <w:rPr>
          <w:rFonts w:ascii="Times New Roman" w:hAnsi="Times New Roman"/>
          <w:szCs w:val="28"/>
        </w:rPr>
        <w:t>тізімі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264"/>
        <w:gridCol w:w="1540"/>
        <w:gridCol w:w="1360"/>
        <w:gridCol w:w="1541"/>
        <w:gridCol w:w="2934"/>
      </w:tblGrid>
      <w:tr w:rsidR="00600FEF" w:rsidRPr="006F43C5" w:rsidTr="005E0845">
        <w:tc>
          <w:tcPr>
            <w:tcW w:w="232" w:type="pct"/>
            <w:vAlign w:val="center"/>
          </w:tcPr>
          <w:p w:rsidR="00600FEF" w:rsidRPr="006F43C5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141" w:type="pct"/>
            <w:vAlign w:val="center"/>
          </w:tcPr>
          <w:p w:rsidR="00600FEF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43A73">
              <w:rPr>
                <w:rFonts w:ascii="Times New Roman" w:hAnsi="Times New Roman"/>
                <w:szCs w:val="28"/>
              </w:rPr>
              <w:t>Толық</w:t>
            </w:r>
            <w:proofErr w:type="spellEnd"/>
            <w:r w:rsidRPr="00543A73">
              <w:rPr>
                <w:rFonts w:ascii="Times New Roman" w:hAnsi="Times New Roman"/>
                <w:szCs w:val="28"/>
              </w:rPr>
              <w:t xml:space="preserve"> </w:t>
            </w:r>
          </w:p>
          <w:p w:rsidR="00600FEF" w:rsidRPr="006F43C5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Т.А.Ә.</w:t>
            </w:r>
          </w:p>
        </w:tc>
        <w:tc>
          <w:tcPr>
            <w:tcW w:w="784" w:type="pct"/>
            <w:vAlign w:val="center"/>
          </w:tcPr>
          <w:p w:rsidR="00600FEF" w:rsidRPr="00543A73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Жасы</w:t>
            </w:r>
          </w:p>
        </w:tc>
        <w:tc>
          <w:tcPr>
            <w:tcW w:w="588" w:type="pct"/>
            <w:vAlign w:val="center"/>
          </w:tcPr>
          <w:p w:rsidR="00600FEF" w:rsidRPr="006F43C5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Факультет</w:t>
            </w:r>
          </w:p>
        </w:tc>
        <w:tc>
          <w:tcPr>
            <w:tcW w:w="784" w:type="pct"/>
            <w:vAlign w:val="center"/>
          </w:tcPr>
          <w:p w:rsidR="00600FEF" w:rsidRPr="00543A73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Курсы, топ</w:t>
            </w:r>
          </w:p>
        </w:tc>
        <w:tc>
          <w:tcPr>
            <w:tcW w:w="1471" w:type="pct"/>
            <w:vAlign w:val="center"/>
          </w:tcPr>
          <w:p w:rsidR="00600FEF" w:rsidRPr="006F43C5" w:rsidRDefault="00600FEF" w:rsidP="005E0845">
            <w:pPr>
              <w:pStyle w:val="a5"/>
              <w:spacing w:line="259" w:lineRule="auto"/>
              <w:ind w:left="-57" w:right="-57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543A73">
              <w:rPr>
                <w:rFonts w:ascii="Times New Roman" w:hAnsi="Times New Roman"/>
                <w:szCs w:val="28"/>
              </w:rPr>
              <w:t>Байланыс</w:t>
            </w:r>
            <w:proofErr w:type="spellEnd"/>
            <w:r w:rsidRPr="00543A7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43A73">
              <w:rPr>
                <w:rFonts w:ascii="Times New Roman" w:hAnsi="Times New Roman"/>
                <w:szCs w:val="28"/>
              </w:rPr>
              <w:t>мекен-жайы</w:t>
            </w:r>
            <w:proofErr w:type="spellEnd"/>
            <w:r w:rsidRPr="006F43C5">
              <w:rPr>
                <w:rFonts w:ascii="Times New Roman" w:hAnsi="Times New Roman"/>
                <w:szCs w:val="28"/>
              </w:rPr>
              <w:t>, тел.</w:t>
            </w:r>
          </w:p>
        </w:tc>
      </w:tr>
      <w:tr w:rsidR="00600FEF" w:rsidRPr="006F43C5" w:rsidTr="005E0845">
        <w:tc>
          <w:tcPr>
            <w:tcW w:w="232" w:type="pct"/>
          </w:tcPr>
          <w:p w:rsidR="00600FEF" w:rsidRPr="006F43C5" w:rsidRDefault="00600FEF" w:rsidP="005E0845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41" w:type="pct"/>
          </w:tcPr>
          <w:p w:rsidR="00600FEF" w:rsidRPr="006F43C5" w:rsidRDefault="00600FEF" w:rsidP="005E0845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84" w:type="pct"/>
          </w:tcPr>
          <w:p w:rsidR="00600FEF" w:rsidRPr="006F43C5" w:rsidRDefault="00600FEF" w:rsidP="005E0845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88" w:type="pct"/>
          </w:tcPr>
          <w:p w:rsidR="00600FEF" w:rsidRPr="006F43C5" w:rsidRDefault="00600FEF" w:rsidP="005E0845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84" w:type="pct"/>
          </w:tcPr>
          <w:p w:rsidR="00600FEF" w:rsidRPr="006F43C5" w:rsidRDefault="00600FEF" w:rsidP="005E0845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71" w:type="pct"/>
          </w:tcPr>
          <w:p w:rsidR="00600FEF" w:rsidRPr="006F43C5" w:rsidRDefault="00600FEF" w:rsidP="005E0845">
            <w:pPr>
              <w:pStyle w:val="a5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6F43C5">
              <w:rPr>
                <w:rFonts w:ascii="Times New Roman" w:hAnsi="Times New Roman"/>
                <w:szCs w:val="28"/>
              </w:rPr>
              <w:t>6</w:t>
            </w:r>
          </w:p>
        </w:tc>
      </w:tr>
    </w:tbl>
    <w:p w:rsidR="00A15977" w:rsidRDefault="00A15977" w:rsidP="00600FEF">
      <w:pPr>
        <w:pStyle w:val="a5"/>
        <w:rPr>
          <w:rFonts w:ascii="Times New Roman" w:hAnsi="Times New Roman"/>
          <w:szCs w:val="28"/>
        </w:rPr>
      </w:pPr>
    </w:p>
    <w:p w:rsidR="00600FEF" w:rsidRPr="00543A73" w:rsidRDefault="00600FEF" w:rsidP="00600FEF">
      <w:pPr>
        <w:pStyle w:val="a5"/>
        <w:rPr>
          <w:rFonts w:ascii="Times New Roman" w:hAnsi="Times New Roman"/>
          <w:szCs w:val="28"/>
          <w:lang w:val="kk-KZ"/>
        </w:rPr>
      </w:pPr>
      <w:bookmarkStart w:id="0" w:name="_GoBack"/>
      <w:bookmarkEnd w:id="0"/>
      <w:proofErr w:type="spellStart"/>
      <w:r w:rsidRPr="00543A73">
        <w:rPr>
          <w:rFonts w:ascii="Times New Roman" w:hAnsi="Times New Roman"/>
          <w:szCs w:val="28"/>
        </w:rPr>
        <w:t>Үйірме</w:t>
      </w:r>
      <w:proofErr w:type="spellEnd"/>
      <w:r>
        <w:rPr>
          <w:rFonts w:ascii="Times New Roman" w:hAnsi="Times New Roman"/>
          <w:szCs w:val="28"/>
          <w:lang w:val="kk-KZ"/>
        </w:rPr>
        <w:t xml:space="preserve"> мүшелерінің</w:t>
      </w:r>
      <w:r w:rsidRPr="00543A73">
        <w:rPr>
          <w:rFonts w:ascii="Times New Roman" w:hAnsi="Times New Roman"/>
          <w:szCs w:val="28"/>
        </w:rPr>
        <w:t xml:space="preserve"> </w:t>
      </w:r>
      <w:proofErr w:type="spellStart"/>
      <w:r w:rsidRPr="00543A73">
        <w:rPr>
          <w:rFonts w:ascii="Times New Roman" w:hAnsi="Times New Roman"/>
          <w:szCs w:val="28"/>
        </w:rPr>
        <w:t>тізіміне</w:t>
      </w:r>
      <w:proofErr w:type="spellEnd"/>
      <w:r w:rsidRPr="00543A73">
        <w:rPr>
          <w:rFonts w:ascii="Times New Roman" w:hAnsi="Times New Roman"/>
          <w:szCs w:val="28"/>
        </w:rPr>
        <w:t xml:space="preserve"> СҒК </w:t>
      </w:r>
      <w:proofErr w:type="spellStart"/>
      <w:r w:rsidRPr="00543A73">
        <w:rPr>
          <w:rFonts w:ascii="Times New Roman" w:hAnsi="Times New Roman"/>
          <w:szCs w:val="28"/>
        </w:rPr>
        <w:t>ғылыми</w:t>
      </w:r>
      <w:proofErr w:type="spellEnd"/>
      <w:r w:rsidRPr="00543A73">
        <w:rPr>
          <w:rFonts w:ascii="Times New Roman" w:hAnsi="Times New Roman"/>
          <w:szCs w:val="28"/>
        </w:rPr>
        <w:t xml:space="preserve"> </w:t>
      </w:r>
      <w:proofErr w:type="spellStart"/>
      <w:r w:rsidRPr="00543A73">
        <w:rPr>
          <w:rFonts w:ascii="Times New Roman" w:hAnsi="Times New Roman"/>
          <w:szCs w:val="28"/>
        </w:rPr>
        <w:t>жетекшісі</w:t>
      </w:r>
      <w:proofErr w:type="spellEnd"/>
      <w:r w:rsidRPr="00543A7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kk-KZ"/>
        </w:rPr>
        <w:t>және</w:t>
      </w:r>
      <w:r w:rsidRPr="00543A73">
        <w:rPr>
          <w:rFonts w:ascii="Times New Roman" w:hAnsi="Times New Roman"/>
          <w:szCs w:val="28"/>
        </w:rPr>
        <w:t xml:space="preserve"> </w:t>
      </w:r>
      <w:proofErr w:type="spellStart"/>
      <w:r w:rsidRPr="00543A73">
        <w:rPr>
          <w:rFonts w:ascii="Times New Roman" w:hAnsi="Times New Roman"/>
          <w:szCs w:val="28"/>
        </w:rPr>
        <w:t>старостасы</w:t>
      </w:r>
      <w:proofErr w:type="spellEnd"/>
      <w:r w:rsidRPr="00543A73">
        <w:rPr>
          <w:rFonts w:ascii="Times New Roman" w:hAnsi="Times New Roman"/>
          <w:szCs w:val="28"/>
        </w:rPr>
        <w:t xml:space="preserve"> </w:t>
      </w:r>
      <w:proofErr w:type="spellStart"/>
      <w:r w:rsidRPr="00543A73">
        <w:rPr>
          <w:rFonts w:ascii="Times New Roman" w:hAnsi="Times New Roman"/>
          <w:szCs w:val="28"/>
        </w:rPr>
        <w:t>қол</w:t>
      </w:r>
      <w:proofErr w:type="spellEnd"/>
      <w:r w:rsidRPr="00543A73">
        <w:rPr>
          <w:rFonts w:ascii="Times New Roman" w:hAnsi="Times New Roman"/>
          <w:szCs w:val="28"/>
        </w:rPr>
        <w:t xml:space="preserve"> </w:t>
      </w:r>
      <w:proofErr w:type="spellStart"/>
      <w:r w:rsidRPr="00543A73">
        <w:rPr>
          <w:rFonts w:ascii="Times New Roman" w:hAnsi="Times New Roman"/>
          <w:szCs w:val="28"/>
        </w:rPr>
        <w:t>қояды</w:t>
      </w:r>
      <w:proofErr w:type="spellEnd"/>
      <w:r>
        <w:rPr>
          <w:rFonts w:ascii="Times New Roman" w:hAnsi="Times New Roman"/>
          <w:szCs w:val="28"/>
          <w:lang w:val="kk-KZ"/>
        </w:rPr>
        <w:t>.</w:t>
      </w:r>
    </w:p>
    <w:p w:rsidR="00600FEF" w:rsidRPr="0082128C" w:rsidRDefault="00600FEF" w:rsidP="00E729E7">
      <w:pPr>
        <w:ind w:left="360"/>
        <w:rPr>
          <w:rFonts w:ascii="Times New Roman" w:hAnsi="Times New Roman"/>
          <w:szCs w:val="28"/>
        </w:rPr>
      </w:pPr>
    </w:p>
    <w:p w:rsidR="00A607EA" w:rsidRPr="0082128C" w:rsidRDefault="00A607EA" w:rsidP="00A607EA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Кафедраның</w:t>
      </w:r>
      <w:proofErr w:type="spellEnd"/>
      <w:r w:rsidRPr="0082128C">
        <w:rPr>
          <w:rFonts w:ascii="Times New Roman" w:hAnsi="Times New Roman"/>
          <w:szCs w:val="28"/>
        </w:rPr>
        <w:t xml:space="preserve"> СҒЗЖ </w:t>
      </w:r>
      <w:proofErr w:type="spellStart"/>
      <w:r w:rsidRPr="0082128C">
        <w:rPr>
          <w:rFonts w:ascii="Times New Roman" w:hAnsi="Times New Roman"/>
          <w:szCs w:val="28"/>
        </w:rPr>
        <w:t>жоспарында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келесі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бөлімдерді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көрсету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ұсынылады</w:t>
      </w:r>
      <w:proofErr w:type="spellEnd"/>
      <w:r w:rsidRPr="0082128C">
        <w:rPr>
          <w:rFonts w:ascii="Times New Roman" w:hAnsi="Times New Roman"/>
          <w:szCs w:val="28"/>
        </w:rPr>
        <w:t>:</w:t>
      </w:r>
    </w:p>
    <w:p w:rsidR="00E729E7" w:rsidRPr="0082128C" w:rsidRDefault="00B62564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Ұйымдастыру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іс-шаралары</w:t>
      </w:r>
      <w:proofErr w:type="spellEnd"/>
      <w:r w:rsidR="00E729E7" w:rsidRPr="0082128C">
        <w:rPr>
          <w:rFonts w:ascii="Times New Roman" w:hAnsi="Times New Roman"/>
          <w:szCs w:val="28"/>
        </w:rPr>
        <w:t>.</w:t>
      </w:r>
    </w:p>
    <w:p w:rsidR="00E729E7" w:rsidRPr="0082128C" w:rsidRDefault="00B62564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82128C">
        <w:rPr>
          <w:rFonts w:ascii="Times New Roman" w:hAnsi="Times New Roman"/>
          <w:szCs w:val="28"/>
          <w:lang w:val="kk-KZ"/>
        </w:rPr>
        <w:t>Кафедраның ҒТБ орындауға студенттердің қатысуы</w:t>
      </w:r>
    </w:p>
    <w:p w:rsidR="00B62564" w:rsidRPr="0082128C" w:rsidRDefault="00B62564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Ғылыми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зерттеулер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жүргізу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үшін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материалдық-техникалық</w:t>
      </w:r>
      <w:proofErr w:type="spellEnd"/>
      <w:r w:rsidRPr="0082128C">
        <w:rPr>
          <w:rFonts w:ascii="Times New Roman" w:hAnsi="Times New Roman"/>
          <w:szCs w:val="28"/>
        </w:rPr>
        <w:t xml:space="preserve"> база</w:t>
      </w:r>
    </w:p>
    <w:p w:rsidR="00E729E7" w:rsidRPr="0082128C" w:rsidRDefault="00B62564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Ғылыми-зерттеу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жұмыстарын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орындау</w:t>
      </w:r>
      <w:proofErr w:type="spellEnd"/>
      <w:r w:rsidR="00E729E7" w:rsidRPr="0082128C">
        <w:rPr>
          <w:rFonts w:ascii="Times New Roman" w:hAnsi="Times New Roman"/>
          <w:szCs w:val="28"/>
        </w:rPr>
        <w:t>.</w:t>
      </w:r>
    </w:p>
    <w:p w:rsidR="00E729E7" w:rsidRPr="0082128C" w:rsidRDefault="00B62564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Ғылыми-практикалық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конференциялар</w:t>
      </w:r>
      <w:proofErr w:type="spellEnd"/>
      <w:r w:rsidRPr="0082128C">
        <w:rPr>
          <w:rFonts w:ascii="Times New Roman" w:hAnsi="Times New Roman"/>
          <w:szCs w:val="28"/>
        </w:rPr>
        <w:t xml:space="preserve">, </w:t>
      </w:r>
      <w:proofErr w:type="spellStart"/>
      <w:r w:rsidRPr="0082128C">
        <w:rPr>
          <w:rFonts w:ascii="Times New Roman" w:hAnsi="Times New Roman"/>
          <w:szCs w:val="28"/>
        </w:rPr>
        <w:t>конкурстар</w:t>
      </w:r>
      <w:proofErr w:type="spellEnd"/>
      <w:r w:rsidR="00E729E7" w:rsidRPr="0082128C">
        <w:rPr>
          <w:rFonts w:ascii="Times New Roman" w:hAnsi="Times New Roman"/>
          <w:szCs w:val="28"/>
        </w:rPr>
        <w:t>.</w:t>
      </w:r>
    </w:p>
    <w:p w:rsidR="00E729E7" w:rsidRPr="0082128C" w:rsidRDefault="00B62564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Баспа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қызметі</w:t>
      </w:r>
      <w:proofErr w:type="spellEnd"/>
      <w:r w:rsidR="00E729E7" w:rsidRPr="0082128C">
        <w:rPr>
          <w:rFonts w:ascii="Times New Roman" w:hAnsi="Times New Roman"/>
          <w:szCs w:val="28"/>
        </w:rPr>
        <w:t>.</w:t>
      </w:r>
    </w:p>
    <w:p w:rsidR="00E729E7" w:rsidRPr="0082128C" w:rsidRDefault="000B61B8" w:rsidP="00B62564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82128C">
        <w:rPr>
          <w:rFonts w:ascii="Times New Roman" w:hAnsi="Times New Roman"/>
          <w:szCs w:val="28"/>
          <w:lang w:val="kk-KZ"/>
        </w:rPr>
        <w:t>СҒҮ</w:t>
      </w:r>
      <w:r w:rsidR="00B62564" w:rsidRPr="0082128C">
        <w:rPr>
          <w:rFonts w:ascii="Times New Roman" w:hAnsi="Times New Roman"/>
          <w:szCs w:val="28"/>
          <w:lang w:val="kk-KZ"/>
        </w:rPr>
        <w:t xml:space="preserve"> жұмысының қорытындысын шығару</w:t>
      </w:r>
    </w:p>
    <w:p w:rsidR="00B62564" w:rsidRPr="0082128C" w:rsidRDefault="00B62564" w:rsidP="00792249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proofErr w:type="spellStart"/>
      <w:r w:rsidRPr="0082128C">
        <w:rPr>
          <w:rFonts w:ascii="Times New Roman" w:hAnsi="Times New Roman"/>
          <w:szCs w:val="28"/>
        </w:rPr>
        <w:t>Жұмыс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жоспары</w:t>
      </w:r>
      <w:proofErr w:type="spellEnd"/>
      <w:r w:rsidRPr="0082128C">
        <w:rPr>
          <w:rFonts w:ascii="Times New Roman" w:hAnsi="Times New Roman"/>
          <w:szCs w:val="28"/>
          <w:lang w:val="kk-KZ"/>
        </w:rPr>
        <w:t>ның</w:t>
      </w: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күні</w:t>
      </w:r>
      <w:proofErr w:type="spellEnd"/>
      <w:r w:rsidRPr="0082128C">
        <w:rPr>
          <w:rFonts w:ascii="Times New Roman" w:hAnsi="Times New Roman"/>
          <w:szCs w:val="28"/>
        </w:rPr>
        <w:t xml:space="preserve"> мен </w:t>
      </w:r>
      <w:proofErr w:type="spellStart"/>
      <w:r w:rsidRPr="0082128C">
        <w:rPr>
          <w:rFonts w:ascii="Times New Roman" w:hAnsi="Times New Roman"/>
          <w:szCs w:val="28"/>
        </w:rPr>
        <w:t>хаттама</w:t>
      </w:r>
      <w:proofErr w:type="spellEnd"/>
      <w:r w:rsidRPr="0082128C">
        <w:rPr>
          <w:rFonts w:ascii="Times New Roman" w:hAnsi="Times New Roman"/>
          <w:szCs w:val="28"/>
        </w:rPr>
        <w:t xml:space="preserve"> № </w:t>
      </w:r>
      <w:proofErr w:type="spellStart"/>
      <w:r w:rsidRPr="0082128C">
        <w:rPr>
          <w:rFonts w:ascii="Times New Roman" w:hAnsi="Times New Roman"/>
          <w:szCs w:val="28"/>
        </w:rPr>
        <w:t>көрсетіле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отырып</w:t>
      </w:r>
      <w:proofErr w:type="spellEnd"/>
      <w:r w:rsidRPr="0082128C">
        <w:rPr>
          <w:rFonts w:ascii="Times New Roman" w:hAnsi="Times New Roman"/>
          <w:szCs w:val="28"/>
        </w:rPr>
        <w:t xml:space="preserve">, кафедра </w:t>
      </w:r>
      <w:proofErr w:type="spellStart"/>
      <w:r w:rsidRPr="0082128C">
        <w:rPr>
          <w:rFonts w:ascii="Times New Roman" w:hAnsi="Times New Roman"/>
          <w:szCs w:val="28"/>
        </w:rPr>
        <w:t>отырысында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талқылануы</w:t>
      </w:r>
      <w:proofErr w:type="spellEnd"/>
      <w:r w:rsidRPr="0082128C">
        <w:rPr>
          <w:rFonts w:ascii="Times New Roman" w:hAnsi="Times New Roman"/>
          <w:szCs w:val="28"/>
        </w:rPr>
        <w:t xml:space="preserve">, СҒЗЖ </w:t>
      </w:r>
      <w:proofErr w:type="spellStart"/>
      <w:r w:rsidRPr="0082128C">
        <w:rPr>
          <w:rFonts w:ascii="Times New Roman" w:hAnsi="Times New Roman"/>
          <w:szCs w:val="28"/>
        </w:rPr>
        <w:t>үшін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кафедраның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жауапты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қызметкері</w:t>
      </w:r>
      <w:proofErr w:type="spellEnd"/>
      <w:r w:rsidRPr="0082128C">
        <w:rPr>
          <w:rFonts w:ascii="Times New Roman" w:hAnsi="Times New Roman"/>
          <w:szCs w:val="28"/>
          <w:lang w:val="kk-KZ"/>
        </w:rPr>
        <w:t xml:space="preserve"> мен</w:t>
      </w:r>
      <w:r w:rsidRPr="0082128C">
        <w:rPr>
          <w:rFonts w:ascii="Times New Roman" w:hAnsi="Times New Roman"/>
          <w:szCs w:val="28"/>
        </w:rPr>
        <w:t xml:space="preserve"> СҒК </w:t>
      </w:r>
      <w:proofErr w:type="spellStart"/>
      <w:r w:rsidRPr="0082128C">
        <w:rPr>
          <w:rFonts w:ascii="Times New Roman" w:hAnsi="Times New Roman"/>
          <w:szCs w:val="28"/>
        </w:rPr>
        <w:t>старостасы</w:t>
      </w:r>
      <w:proofErr w:type="spellEnd"/>
      <w:r w:rsidRPr="0082128C">
        <w:rPr>
          <w:rFonts w:ascii="Times New Roman" w:hAnsi="Times New Roman"/>
          <w:szCs w:val="28"/>
          <w:lang w:val="kk-KZ"/>
        </w:rPr>
        <w:t>ның</w:t>
      </w: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қол</w:t>
      </w:r>
      <w:proofErr w:type="spellEnd"/>
      <w:r w:rsidRPr="0082128C">
        <w:rPr>
          <w:rFonts w:ascii="Times New Roman" w:hAnsi="Times New Roman"/>
          <w:szCs w:val="28"/>
          <w:lang w:val="kk-KZ"/>
        </w:rPr>
        <w:t>ы қойылып</w:t>
      </w:r>
      <w:r w:rsidRPr="0082128C">
        <w:rPr>
          <w:rFonts w:ascii="Times New Roman" w:hAnsi="Times New Roman"/>
          <w:szCs w:val="28"/>
        </w:rPr>
        <w:t xml:space="preserve">, </w:t>
      </w:r>
      <w:r w:rsidR="002F301F" w:rsidRPr="0082128C">
        <w:rPr>
          <w:rFonts w:ascii="Times New Roman" w:hAnsi="Times New Roman"/>
          <w:szCs w:val="28"/>
        </w:rPr>
        <w:t xml:space="preserve">кафедра </w:t>
      </w:r>
      <w:proofErr w:type="spellStart"/>
      <w:r w:rsidRPr="0082128C">
        <w:rPr>
          <w:rFonts w:ascii="Times New Roman" w:hAnsi="Times New Roman"/>
          <w:szCs w:val="28"/>
        </w:rPr>
        <w:t>меңгеруші</w:t>
      </w:r>
      <w:proofErr w:type="spellEnd"/>
      <w:r w:rsidR="002F301F" w:rsidRPr="0082128C">
        <w:rPr>
          <w:rFonts w:ascii="Times New Roman" w:hAnsi="Times New Roman"/>
          <w:szCs w:val="28"/>
          <w:lang w:val="kk-KZ"/>
        </w:rPr>
        <w:t>сі</w:t>
      </w:r>
      <w:r w:rsidRPr="0082128C">
        <w:rPr>
          <w:rFonts w:ascii="Times New Roman" w:hAnsi="Times New Roman"/>
          <w:szCs w:val="28"/>
          <w:lang w:val="kk-KZ"/>
        </w:rPr>
        <w:t>мен</w:t>
      </w: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бекітуі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тиіс</w:t>
      </w:r>
      <w:proofErr w:type="spellEnd"/>
      <w:r w:rsidRPr="0082128C">
        <w:rPr>
          <w:rFonts w:ascii="Times New Roman" w:hAnsi="Times New Roman"/>
          <w:szCs w:val="28"/>
        </w:rPr>
        <w:t xml:space="preserve">. </w:t>
      </w:r>
      <w:proofErr w:type="spellStart"/>
      <w:r w:rsidRPr="0082128C">
        <w:rPr>
          <w:rFonts w:ascii="Times New Roman" w:hAnsi="Times New Roman"/>
          <w:szCs w:val="28"/>
        </w:rPr>
        <w:t>Академияның</w:t>
      </w:r>
      <w:proofErr w:type="spellEnd"/>
      <w:r w:rsidRPr="0082128C">
        <w:rPr>
          <w:rFonts w:ascii="Times New Roman" w:hAnsi="Times New Roman"/>
          <w:szCs w:val="28"/>
        </w:rPr>
        <w:t xml:space="preserve"> СҒҚ-мен </w:t>
      </w:r>
      <w:proofErr w:type="spellStart"/>
      <w:r w:rsidRPr="0082128C">
        <w:rPr>
          <w:rFonts w:ascii="Times New Roman" w:hAnsi="Times New Roman"/>
          <w:szCs w:val="28"/>
        </w:rPr>
        <w:t>келісілген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жұмыс</w:t>
      </w:r>
      <w:proofErr w:type="spellEnd"/>
      <w:r w:rsidR="00330D31" w:rsidRPr="0082128C">
        <w:rPr>
          <w:rFonts w:ascii="Times New Roman" w:hAnsi="Times New Roman"/>
          <w:szCs w:val="28"/>
          <w:lang w:val="kk-KZ"/>
        </w:rPr>
        <w:t xml:space="preserve"> жасау</w:t>
      </w:r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мақсатында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жоспар</w:t>
      </w:r>
      <w:proofErr w:type="spellEnd"/>
      <w:r w:rsidRPr="0082128C">
        <w:rPr>
          <w:rFonts w:ascii="Times New Roman" w:hAnsi="Times New Roman"/>
          <w:szCs w:val="28"/>
        </w:rPr>
        <w:t xml:space="preserve"> СҒҚ </w:t>
      </w:r>
      <w:proofErr w:type="spellStart"/>
      <w:r w:rsidRPr="0082128C">
        <w:rPr>
          <w:rFonts w:ascii="Times New Roman" w:hAnsi="Times New Roman"/>
          <w:szCs w:val="28"/>
        </w:rPr>
        <w:t>төрағасымен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келісілуі</w:t>
      </w:r>
      <w:proofErr w:type="spellEnd"/>
      <w:r w:rsidRPr="0082128C">
        <w:rPr>
          <w:rFonts w:ascii="Times New Roman" w:hAnsi="Times New Roman"/>
          <w:szCs w:val="28"/>
        </w:rPr>
        <w:t xml:space="preserve"> </w:t>
      </w:r>
      <w:proofErr w:type="spellStart"/>
      <w:r w:rsidRPr="0082128C">
        <w:rPr>
          <w:rFonts w:ascii="Times New Roman" w:hAnsi="Times New Roman"/>
          <w:szCs w:val="28"/>
        </w:rPr>
        <w:t>тиіс</w:t>
      </w:r>
      <w:proofErr w:type="spellEnd"/>
      <w:r w:rsidRPr="0082128C">
        <w:rPr>
          <w:rFonts w:ascii="Times New Roman" w:hAnsi="Times New Roman"/>
          <w:szCs w:val="28"/>
        </w:rPr>
        <w:t>.</w:t>
      </w: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pStyle w:val="a5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jc w:val="center"/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</w:p>
    <w:p w:rsidR="00E729E7" w:rsidRPr="0082128C" w:rsidRDefault="00E729E7" w:rsidP="00E729E7">
      <w:pPr>
        <w:rPr>
          <w:rFonts w:ascii="Times New Roman" w:hAnsi="Times New Roman"/>
          <w:szCs w:val="28"/>
        </w:rPr>
      </w:pPr>
    </w:p>
    <w:p w:rsidR="006A60D4" w:rsidRPr="0082128C" w:rsidRDefault="006A60D4">
      <w:pPr>
        <w:rPr>
          <w:szCs w:val="28"/>
        </w:rPr>
      </w:pPr>
    </w:p>
    <w:sectPr w:rsidR="006A60D4" w:rsidRPr="0082128C" w:rsidSect="00715A64">
      <w:headerReference w:type="default" r:id="rId10"/>
      <w:pgSz w:w="11906" w:h="16838"/>
      <w:pgMar w:top="851" w:right="567" w:bottom="851" w:left="1418" w:header="397" w:footer="39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4E" w:rsidRDefault="002A324E" w:rsidP="00FB4EB9">
      <w:r>
        <w:separator/>
      </w:r>
    </w:p>
  </w:endnote>
  <w:endnote w:type="continuationSeparator" w:id="0">
    <w:p w:rsidR="002A324E" w:rsidRDefault="002A324E" w:rsidP="00F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E42D19" w:rsidRDefault="00DC5F6A">
    <w:pPr>
      <w:pStyle w:val="a3"/>
      <w:rPr>
        <w:rFonts w:ascii="Times New Roman" w:hAnsi="Times New Roman"/>
        <w:sz w:val="22"/>
        <w:szCs w:val="22"/>
        <w:lang w:val="kk-KZ"/>
      </w:rPr>
    </w:pPr>
    <w:r w:rsidRPr="00057801">
      <w:rPr>
        <w:rFonts w:ascii="Times New Roman" w:hAnsi="Times New Roman"/>
        <w:sz w:val="22"/>
        <w:szCs w:val="22"/>
        <w:lang w:val="kk-KZ"/>
      </w:rPr>
      <w:t>Ү</w:t>
    </w:r>
    <w:r w:rsidR="00E729E7" w:rsidRPr="00057801">
      <w:rPr>
        <w:rFonts w:ascii="Times New Roman" w:hAnsi="Times New Roman"/>
        <w:sz w:val="22"/>
        <w:szCs w:val="22"/>
      </w:rPr>
      <w:t xml:space="preserve"> 044/</w:t>
    </w:r>
    <w:r w:rsidR="00756419" w:rsidRPr="00057801">
      <w:rPr>
        <w:rFonts w:ascii="Times New Roman" w:hAnsi="Times New Roman"/>
        <w:sz w:val="22"/>
        <w:szCs w:val="22"/>
      </w:rPr>
      <w:t>0</w:t>
    </w:r>
    <w:r w:rsidR="00E729E7" w:rsidRPr="00057801">
      <w:rPr>
        <w:rFonts w:ascii="Times New Roman" w:hAnsi="Times New Roman"/>
        <w:sz w:val="22"/>
        <w:szCs w:val="22"/>
      </w:rPr>
      <w:t>2</w:t>
    </w:r>
    <w:r w:rsidR="00756419" w:rsidRPr="00057801">
      <w:rPr>
        <w:rFonts w:ascii="Times New Roman" w:hAnsi="Times New Roman"/>
        <w:sz w:val="22"/>
        <w:szCs w:val="22"/>
      </w:rPr>
      <w:t>2</w:t>
    </w:r>
    <w:r w:rsidRPr="00057801">
      <w:rPr>
        <w:rFonts w:ascii="Times New Roman" w:hAnsi="Times New Roman"/>
        <w:sz w:val="22"/>
        <w:szCs w:val="22"/>
      </w:rPr>
      <w:t>-02-20</w:t>
    </w:r>
    <w:r w:rsidRPr="00057801">
      <w:rPr>
        <w:rFonts w:ascii="Times New Roman" w:hAnsi="Times New Roman"/>
        <w:sz w:val="22"/>
        <w:szCs w:val="22"/>
        <w:lang w:val="kk-KZ"/>
      </w:rPr>
      <w:t>22</w:t>
    </w:r>
    <w:r w:rsidR="00E729E7" w:rsidRPr="00057801">
      <w:rPr>
        <w:rFonts w:ascii="Times New Roman" w:hAnsi="Times New Roman"/>
        <w:sz w:val="22"/>
        <w:szCs w:val="22"/>
      </w:rPr>
      <w:t>.</w:t>
    </w:r>
    <w:r w:rsidR="00E729E7" w:rsidRPr="002D41D5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Ішкі</w:t>
    </w:r>
    <w:proofErr w:type="spellEnd"/>
    <w:r w:rsidR="006E2F2B" w:rsidRPr="00304511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нормативтік</w:t>
    </w:r>
    <w:proofErr w:type="spellEnd"/>
    <w:r w:rsidR="006E2F2B" w:rsidRPr="00304511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құжаттың</w:t>
    </w:r>
    <w:proofErr w:type="spellEnd"/>
    <w:r w:rsidR="006E2F2B" w:rsidRPr="00304511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көшірмелерін</w:t>
    </w:r>
    <w:proofErr w:type="spellEnd"/>
    <w:r w:rsidR="006E2F2B" w:rsidRPr="00304511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беруді</w:t>
    </w:r>
    <w:proofErr w:type="spellEnd"/>
    <w:r w:rsidR="006E2F2B" w:rsidRPr="00304511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тіркеу</w:t>
    </w:r>
    <w:proofErr w:type="spellEnd"/>
    <w:r w:rsidR="006E2F2B" w:rsidRPr="00304511">
      <w:rPr>
        <w:rFonts w:ascii="Times New Roman" w:hAnsi="Times New Roman"/>
        <w:sz w:val="22"/>
        <w:szCs w:val="22"/>
      </w:rPr>
      <w:t xml:space="preserve"> </w:t>
    </w:r>
    <w:proofErr w:type="spellStart"/>
    <w:r w:rsidR="006E2F2B" w:rsidRPr="00304511">
      <w:rPr>
        <w:rFonts w:ascii="Times New Roman" w:hAnsi="Times New Roman"/>
        <w:sz w:val="22"/>
        <w:szCs w:val="22"/>
      </w:rPr>
      <w:t>парағы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4E" w:rsidRDefault="002A324E" w:rsidP="00FB4EB9">
      <w:r>
        <w:separator/>
      </w:r>
    </w:p>
  </w:footnote>
  <w:footnote w:type="continuationSeparator" w:id="0">
    <w:p w:rsidR="002A324E" w:rsidRDefault="002A324E" w:rsidP="00FB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695388" w:rsidRPr="000666D0" w:rsidTr="00A7631A">
      <w:trPr>
        <w:trHeight w:val="557"/>
      </w:trPr>
      <w:tc>
        <w:tcPr>
          <w:tcW w:w="10019" w:type="dxa"/>
          <w:gridSpan w:val="2"/>
        </w:tcPr>
        <w:p w:rsidR="00695388" w:rsidRPr="000666D0" w:rsidRDefault="00695388" w:rsidP="0069538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6704" behindDoc="1" locked="0" layoutInCell="1" allowOverlap="1" wp14:anchorId="261E4A52" wp14:editId="7315FF08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95388" w:rsidRPr="002B68DA" w:rsidTr="00A7631A">
      <w:trPr>
        <w:trHeight w:val="248"/>
      </w:trPr>
      <w:tc>
        <w:tcPr>
          <w:tcW w:w="8176" w:type="dxa"/>
        </w:tcPr>
        <w:p w:rsidR="00695388" w:rsidRPr="000666D0" w:rsidRDefault="00695388" w:rsidP="00695388">
          <w:pPr>
            <w:spacing w:after="100" w:afterAutospacing="1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Бөлім/кафедра атауы</w:t>
          </w:r>
        </w:p>
      </w:tc>
      <w:tc>
        <w:tcPr>
          <w:tcW w:w="1843" w:type="dxa"/>
          <w:vMerge w:val="restart"/>
        </w:tcPr>
        <w:p w:rsidR="00695388" w:rsidRPr="00002496" w:rsidRDefault="00695388" w:rsidP="00695388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Сәйкес номері</w:t>
          </w:r>
        </w:p>
        <w:p w:rsidR="00695388" w:rsidRPr="006D449F" w:rsidRDefault="00695388" w:rsidP="00695388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3 беттің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B68DA">
            <w:rPr>
              <w:rFonts w:ascii="Times New Roman" w:hAnsi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A15977">
            <w:rPr>
              <w:rFonts w:ascii="Times New Roman" w:hAnsi="Times New Roman"/>
              <w:noProof/>
              <w:sz w:val="20"/>
              <w:szCs w:val="20"/>
              <w:lang w:val="kk-KZ"/>
            </w:rPr>
            <w:t>2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беті</w:t>
          </w:r>
        </w:p>
      </w:tc>
    </w:tr>
    <w:tr w:rsidR="00695388" w:rsidRPr="002B68DA" w:rsidTr="00A7631A">
      <w:trPr>
        <w:trHeight w:val="70"/>
      </w:trPr>
      <w:tc>
        <w:tcPr>
          <w:tcW w:w="8176" w:type="dxa"/>
          <w:tcBorders>
            <w:bottom w:val="single" w:sz="4" w:space="0" w:color="auto"/>
          </w:tcBorders>
        </w:tcPr>
        <w:p w:rsidR="00695388" w:rsidRPr="00EF4E84" w:rsidRDefault="00695388" w:rsidP="00695388">
          <w:pPr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Құжат атауы</w:t>
          </w:r>
        </w:p>
      </w:tc>
      <w:tc>
        <w:tcPr>
          <w:tcW w:w="1843" w:type="dxa"/>
          <w:vMerge/>
        </w:tcPr>
        <w:p w:rsidR="00695388" w:rsidRPr="002B68DA" w:rsidRDefault="00695388" w:rsidP="00695388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4E0557" w:rsidRPr="00695388" w:rsidRDefault="004E0557" w:rsidP="006953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6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  <w:gridCol w:w="2409"/>
    </w:tblGrid>
    <w:tr w:rsidR="00715A64" w:rsidRPr="000666D0" w:rsidTr="00715A64">
      <w:trPr>
        <w:trHeight w:val="557"/>
      </w:trPr>
      <w:tc>
        <w:tcPr>
          <w:tcW w:w="13466" w:type="dxa"/>
          <w:gridSpan w:val="2"/>
        </w:tcPr>
        <w:p w:rsidR="00715A64" w:rsidRPr="000666D0" w:rsidRDefault="00715A64" w:rsidP="004E055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5680" behindDoc="1" locked="0" layoutInCell="1" allowOverlap="1" wp14:anchorId="21F9863B" wp14:editId="7C9F5B73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2" name="Рисунок 2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15A64" w:rsidRPr="002B68DA" w:rsidTr="00715A64">
      <w:trPr>
        <w:trHeight w:val="248"/>
      </w:trPr>
      <w:tc>
        <w:tcPr>
          <w:tcW w:w="11057" w:type="dxa"/>
        </w:tcPr>
        <w:p w:rsidR="00715A64" w:rsidRPr="000666D0" w:rsidRDefault="00715A64" w:rsidP="004E0557">
          <w:pPr>
            <w:spacing w:after="100" w:afterAutospacing="1" w:line="276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2409" w:type="dxa"/>
          <w:vMerge w:val="restart"/>
        </w:tcPr>
        <w:p w:rsidR="00715A64" w:rsidRDefault="00715A64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Идент.номер</w:t>
          </w:r>
          <w:proofErr w:type="spellEnd"/>
        </w:p>
        <w:p w:rsidR="00715A64" w:rsidRPr="004E0557" w:rsidRDefault="00715A64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 w:rsidRPr="004E0557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A15977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4E0557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A15977">
            <w:rPr>
              <w:rFonts w:ascii="Times New Roman" w:hAnsi="Times New Roman"/>
              <w:b/>
              <w:bCs/>
              <w:noProof/>
              <w:sz w:val="20"/>
              <w:szCs w:val="20"/>
            </w:rPr>
            <w:t>5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  <w:tr w:rsidR="00715A64" w:rsidRPr="002B68DA" w:rsidTr="00715A64">
      <w:trPr>
        <w:trHeight w:val="70"/>
      </w:trPr>
      <w:tc>
        <w:tcPr>
          <w:tcW w:w="11057" w:type="dxa"/>
          <w:tcBorders>
            <w:bottom w:val="single" w:sz="4" w:space="0" w:color="auto"/>
          </w:tcBorders>
        </w:tcPr>
        <w:p w:rsidR="00715A64" w:rsidRPr="0054454D" w:rsidRDefault="00715A64" w:rsidP="004E055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Наименование документа</w:t>
          </w:r>
          <w:r w:rsidRPr="0054454D"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</w:p>
      </w:tc>
      <w:tc>
        <w:tcPr>
          <w:tcW w:w="2409" w:type="dxa"/>
          <w:vMerge/>
        </w:tcPr>
        <w:p w:rsidR="00715A64" w:rsidRPr="002B68DA" w:rsidRDefault="00715A64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715A64" w:rsidRDefault="00715A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938"/>
      <w:gridCol w:w="2127"/>
    </w:tblGrid>
    <w:tr w:rsidR="00BC1FC9" w:rsidRPr="000666D0" w:rsidTr="00BC1FC9">
      <w:trPr>
        <w:trHeight w:val="557"/>
      </w:trPr>
      <w:tc>
        <w:tcPr>
          <w:tcW w:w="10065" w:type="dxa"/>
          <w:gridSpan w:val="2"/>
        </w:tcPr>
        <w:p w:rsidR="00BC1FC9" w:rsidRPr="000666D0" w:rsidRDefault="00BC1FC9" w:rsidP="004E0557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1824" behindDoc="1" locked="0" layoutInCell="1" allowOverlap="1" wp14:anchorId="426EE9A4" wp14:editId="34060CF3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3" name="Рисунок 3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C1FC9" w:rsidRPr="002B68DA" w:rsidTr="00BC1FC9">
      <w:trPr>
        <w:trHeight w:val="248"/>
      </w:trPr>
      <w:tc>
        <w:tcPr>
          <w:tcW w:w="7938" w:type="dxa"/>
        </w:tcPr>
        <w:p w:rsidR="00BC1FC9" w:rsidRPr="000666D0" w:rsidRDefault="00BC1FC9" w:rsidP="004E0557">
          <w:pPr>
            <w:spacing w:after="100" w:afterAutospacing="1" w:line="276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2127" w:type="dxa"/>
          <w:vMerge w:val="restart"/>
        </w:tcPr>
        <w:p w:rsidR="00BC1FC9" w:rsidRDefault="00BC1FC9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Идент.номер</w:t>
          </w:r>
          <w:proofErr w:type="spellEnd"/>
        </w:p>
        <w:p w:rsidR="00BC1FC9" w:rsidRPr="004E0557" w:rsidRDefault="00BC1FC9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 w:rsidRPr="004E0557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A15977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4E0557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A15977">
            <w:rPr>
              <w:rFonts w:ascii="Times New Roman" w:hAnsi="Times New Roman"/>
              <w:b/>
              <w:bCs/>
              <w:noProof/>
              <w:sz w:val="20"/>
              <w:szCs w:val="20"/>
            </w:rPr>
            <w:t>5</w:t>
          </w:r>
          <w:r w:rsidRPr="004E0557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  <w:tr w:rsidR="00BC1FC9" w:rsidRPr="002B68DA" w:rsidTr="00BC1FC9">
      <w:trPr>
        <w:trHeight w:val="70"/>
      </w:trPr>
      <w:tc>
        <w:tcPr>
          <w:tcW w:w="7938" w:type="dxa"/>
          <w:tcBorders>
            <w:bottom w:val="single" w:sz="4" w:space="0" w:color="auto"/>
          </w:tcBorders>
        </w:tcPr>
        <w:p w:rsidR="00BC1FC9" w:rsidRPr="0054454D" w:rsidRDefault="00BC1FC9" w:rsidP="004E055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Наименование документа</w:t>
          </w:r>
          <w:r w:rsidRPr="0054454D"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</w:p>
      </w:tc>
      <w:tc>
        <w:tcPr>
          <w:tcW w:w="2127" w:type="dxa"/>
          <w:vMerge/>
        </w:tcPr>
        <w:p w:rsidR="00BC1FC9" w:rsidRPr="002B68DA" w:rsidRDefault="00BC1FC9" w:rsidP="004E0557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BC1FC9" w:rsidRDefault="00BC1F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75F0407D"/>
    <w:multiLevelType w:val="hybridMultilevel"/>
    <w:tmpl w:val="0576BF16"/>
    <w:lvl w:ilvl="0" w:tplc="CD8C079A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E7"/>
    <w:rsid w:val="000267AE"/>
    <w:rsid w:val="00052EFA"/>
    <w:rsid w:val="00057801"/>
    <w:rsid w:val="00077758"/>
    <w:rsid w:val="000A00AD"/>
    <w:rsid w:val="000B61B8"/>
    <w:rsid w:val="00144B6D"/>
    <w:rsid w:val="0015305A"/>
    <w:rsid w:val="001B27C8"/>
    <w:rsid w:val="001C31B4"/>
    <w:rsid w:val="002474AF"/>
    <w:rsid w:val="0026783A"/>
    <w:rsid w:val="002A324E"/>
    <w:rsid w:val="002A446C"/>
    <w:rsid w:val="002E73B7"/>
    <w:rsid w:val="002F301F"/>
    <w:rsid w:val="002F35B0"/>
    <w:rsid w:val="0032303C"/>
    <w:rsid w:val="00330D31"/>
    <w:rsid w:val="003824CD"/>
    <w:rsid w:val="003E468E"/>
    <w:rsid w:val="00452CAA"/>
    <w:rsid w:val="0045383E"/>
    <w:rsid w:val="0047125F"/>
    <w:rsid w:val="00492493"/>
    <w:rsid w:val="004A7A1B"/>
    <w:rsid w:val="004B7062"/>
    <w:rsid w:val="004E0557"/>
    <w:rsid w:val="004E46B7"/>
    <w:rsid w:val="005212D9"/>
    <w:rsid w:val="00525E73"/>
    <w:rsid w:val="00583788"/>
    <w:rsid w:val="005A4934"/>
    <w:rsid w:val="005D5CF7"/>
    <w:rsid w:val="00600FEF"/>
    <w:rsid w:val="00631A6B"/>
    <w:rsid w:val="00644774"/>
    <w:rsid w:val="00662696"/>
    <w:rsid w:val="00695388"/>
    <w:rsid w:val="006A60D4"/>
    <w:rsid w:val="006A6355"/>
    <w:rsid w:val="006D0413"/>
    <w:rsid w:val="006D5FB9"/>
    <w:rsid w:val="006E2F2B"/>
    <w:rsid w:val="00715A64"/>
    <w:rsid w:val="0075348B"/>
    <w:rsid w:val="00756419"/>
    <w:rsid w:val="0078613C"/>
    <w:rsid w:val="00791B85"/>
    <w:rsid w:val="00792249"/>
    <w:rsid w:val="007A60AB"/>
    <w:rsid w:val="007F26D1"/>
    <w:rsid w:val="0082128C"/>
    <w:rsid w:val="008352B3"/>
    <w:rsid w:val="008547D9"/>
    <w:rsid w:val="008A2F72"/>
    <w:rsid w:val="008E3665"/>
    <w:rsid w:val="00921D88"/>
    <w:rsid w:val="009A3A04"/>
    <w:rsid w:val="009C2866"/>
    <w:rsid w:val="00A11BBB"/>
    <w:rsid w:val="00A15977"/>
    <w:rsid w:val="00A607EA"/>
    <w:rsid w:val="00A74392"/>
    <w:rsid w:val="00AA0DAA"/>
    <w:rsid w:val="00AA4ECC"/>
    <w:rsid w:val="00AB1AAA"/>
    <w:rsid w:val="00AB7BC0"/>
    <w:rsid w:val="00AE65F1"/>
    <w:rsid w:val="00B24EDA"/>
    <w:rsid w:val="00B62564"/>
    <w:rsid w:val="00B77BF1"/>
    <w:rsid w:val="00BC1FC9"/>
    <w:rsid w:val="00C248D8"/>
    <w:rsid w:val="00C53588"/>
    <w:rsid w:val="00C65988"/>
    <w:rsid w:val="00CB427F"/>
    <w:rsid w:val="00CF5DE8"/>
    <w:rsid w:val="00D9110E"/>
    <w:rsid w:val="00DC5F6A"/>
    <w:rsid w:val="00E05FC4"/>
    <w:rsid w:val="00E128F6"/>
    <w:rsid w:val="00E42D19"/>
    <w:rsid w:val="00E52DBF"/>
    <w:rsid w:val="00E60156"/>
    <w:rsid w:val="00E729E7"/>
    <w:rsid w:val="00EB0617"/>
    <w:rsid w:val="00EC26B7"/>
    <w:rsid w:val="00EF776C"/>
    <w:rsid w:val="00F319DF"/>
    <w:rsid w:val="00FB4EB9"/>
    <w:rsid w:val="00FC570F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9D5D4-2EA4-4C71-8D08-02FF6AB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E7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29E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729E7"/>
    <w:pPr>
      <w:ind w:left="142"/>
    </w:pPr>
  </w:style>
  <w:style w:type="character" w:customStyle="1" w:styleId="a6">
    <w:name w:val="Основной текст с отступом Знак"/>
    <w:basedOn w:val="a0"/>
    <w:link w:val="a5"/>
    <w:rsid w:val="00E729E7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419"/>
    <w:rPr>
      <w:rFonts w:ascii="Arial" w:eastAsia="Times New Roman" w:hAnsi="Arial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E5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15A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5A64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5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59</cp:revision>
  <dcterms:created xsi:type="dcterms:W3CDTF">2019-11-11T10:19:00Z</dcterms:created>
  <dcterms:modified xsi:type="dcterms:W3CDTF">2022-11-16T05:27:00Z</dcterms:modified>
</cp:coreProperties>
</file>