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9E" w:rsidRDefault="00DF089E" w:rsidP="009A03A2">
      <w:pPr>
        <w:spacing w:before="87"/>
        <w:ind w:left="2625"/>
        <w:rPr>
          <w:b/>
          <w:sz w:val="28"/>
          <w:lang w:val="kk-KZ"/>
        </w:rPr>
      </w:pPr>
    </w:p>
    <w:p w:rsidR="00DF089E" w:rsidRDefault="00DF089E" w:rsidP="009A03A2">
      <w:pPr>
        <w:spacing w:before="87"/>
        <w:ind w:left="2625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DF089E" w:rsidRPr="00AE5975" w:rsidRDefault="00DF089E" w:rsidP="009A03A2">
      <w:pPr>
        <w:spacing w:before="251"/>
        <w:ind w:left="2582"/>
        <w:rPr>
          <w:b/>
          <w:sz w:val="32"/>
          <w:lang w:val="ru-RU"/>
        </w:rPr>
      </w:pPr>
      <w:bookmarkStart w:id="0" w:name="_GoBack"/>
      <w:r>
        <w:rPr>
          <w:b/>
          <w:sz w:val="32"/>
          <w:lang w:val="ru-RU"/>
        </w:rPr>
        <w:t>Сарсенбаева Гульзат Жанабаевна</w:t>
      </w:r>
    </w:p>
    <w:bookmarkEnd w:id="0"/>
    <w:p w:rsidR="00DF089E" w:rsidRDefault="00DF089E" w:rsidP="009A03A2">
      <w:pPr>
        <w:pStyle w:val="a5"/>
        <w:numPr>
          <w:ilvl w:val="0"/>
          <w:numId w:val="6"/>
        </w:numPr>
        <w:tabs>
          <w:tab w:val="left" w:pos="3946"/>
        </w:tabs>
        <w:spacing w:before="292" w:after="44"/>
        <w:ind w:hanging="244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DF089E" w:rsidTr="006528F0">
        <w:trPr>
          <w:trHeight w:val="551"/>
        </w:trPr>
        <w:tc>
          <w:tcPr>
            <w:tcW w:w="2982" w:type="dxa"/>
          </w:tcPr>
          <w:p w:rsidR="00DF089E" w:rsidRPr="006528F0" w:rsidRDefault="00DF089E" w:rsidP="006528F0">
            <w:pPr>
              <w:pStyle w:val="TableParagraph"/>
              <w:ind w:left="110"/>
              <w:rPr>
                <w:sz w:val="24"/>
              </w:rPr>
            </w:pPr>
            <w:r w:rsidRPr="006528F0">
              <w:rPr>
                <w:sz w:val="24"/>
              </w:rPr>
              <w:t>дата рождения</w:t>
            </w:r>
          </w:p>
        </w:tc>
        <w:tc>
          <w:tcPr>
            <w:tcW w:w="3615" w:type="dxa"/>
          </w:tcPr>
          <w:p w:rsidR="00DF089E" w:rsidRPr="006528F0" w:rsidRDefault="00DF089E" w:rsidP="006528F0">
            <w:pPr>
              <w:pStyle w:val="TableParagraph"/>
              <w:ind w:left="1048" w:right="1036"/>
              <w:rPr>
                <w:sz w:val="24"/>
              </w:rPr>
            </w:pPr>
            <w:r w:rsidRPr="006528F0">
              <w:rPr>
                <w:sz w:val="24"/>
                <w:lang w:val="ru-RU"/>
              </w:rPr>
              <w:t>01.04</w:t>
            </w:r>
            <w:r w:rsidRPr="006528F0">
              <w:rPr>
                <w:sz w:val="24"/>
              </w:rPr>
              <w:t>.196</w:t>
            </w:r>
            <w:r w:rsidRPr="006528F0">
              <w:rPr>
                <w:sz w:val="24"/>
                <w:lang w:val="ru-RU"/>
              </w:rPr>
              <w:t>9</w:t>
            </w:r>
            <w:r w:rsidRPr="006528F0">
              <w:rPr>
                <w:sz w:val="24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DF089E" w:rsidRPr="006528F0" w:rsidRDefault="00B34E50" w:rsidP="006528F0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.3pt;margin-top:-189pt;width:126.5pt;height:200.6pt;z-index:1;mso-position-horizontal-relative:text;mso-position-vertical-relative:text">
                  <v:imagedata r:id="rId8" o:title=""/>
                  <w10:wrap type="square"/>
                </v:shape>
              </w:pict>
            </w:r>
          </w:p>
        </w:tc>
      </w:tr>
      <w:tr w:rsidR="00DF089E" w:rsidRPr="00B25ADA" w:rsidTr="006528F0">
        <w:trPr>
          <w:trHeight w:val="552"/>
        </w:trPr>
        <w:tc>
          <w:tcPr>
            <w:tcW w:w="2982" w:type="dxa"/>
          </w:tcPr>
          <w:p w:rsidR="00DF089E" w:rsidRPr="006528F0" w:rsidRDefault="00DF089E" w:rsidP="006528F0">
            <w:pPr>
              <w:pStyle w:val="TableParagraph"/>
              <w:ind w:left="110"/>
              <w:rPr>
                <w:sz w:val="24"/>
              </w:rPr>
            </w:pPr>
            <w:r w:rsidRPr="006528F0">
              <w:rPr>
                <w:sz w:val="24"/>
              </w:rPr>
              <w:t>Должность</w:t>
            </w:r>
          </w:p>
        </w:tc>
        <w:tc>
          <w:tcPr>
            <w:tcW w:w="3615" w:type="dxa"/>
          </w:tcPr>
          <w:p w:rsidR="00DF089E" w:rsidRPr="006528F0" w:rsidRDefault="00DF089E" w:rsidP="006528F0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 w:rsidRPr="006528F0">
              <w:rPr>
                <w:sz w:val="24"/>
                <w:szCs w:val="24"/>
                <w:lang w:val="ru-RU"/>
              </w:rPr>
              <w:t>Зав.каф.  Социальное медицинское страхование и общественное здоровье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DF089E" w:rsidRPr="006528F0" w:rsidRDefault="00DF089E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DF089E" w:rsidRPr="00B25ADA" w:rsidTr="006528F0">
        <w:trPr>
          <w:trHeight w:val="551"/>
        </w:trPr>
        <w:tc>
          <w:tcPr>
            <w:tcW w:w="2982" w:type="dxa"/>
          </w:tcPr>
          <w:p w:rsidR="00DF089E" w:rsidRPr="006528F0" w:rsidRDefault="00DF089E" w:rsidP="006528F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DF089E" w:rsidRPr="006528F0" w:rsidRDefault="00DF089E" w:rsidP="00667E0C">
            <w:pPr>
              <w:pStyle w:val="TableParagraph"/>
              <w:ind w:left="8"/>
              <w:rPr>
                <w:sz w:val="24"/>
                <w:lang w:val="ru-RU"/>
              </w:rPr>
            </w:pPr>
            <w:r w:rsidRPr="00C20003">
              <w:rPr>
                <w:w w:val="99"/>
                <w:sz w:val="24"/>
                <w:szCs w:val="24"/>
                <w:lang w:val="ru-RU"/>
              </w:rPr>
              <w:t>Кандидат медицинских наук по специальности</w:t>
            </w:r>
            <w:r w:rsidRPr="00C20003">
              <w:rPr>
                <w:sz w:val="24"/>
                <w:szCs w:val="24"/>
                <w:lang w:val="ru-RU"/>
              </w:rPr>
              <w:t xml:space="preserve"> «Общественное здравоохранение»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DF089E" w:rsidRPr="006528F0" w:rsidRDefault="00DF089E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DF089E" w:rsidRPr="00AE5975" w:rsidTr="006528F0">
        <w:trPr>
          <w:trHeight w:val="2116"/>
        </w:trPr>
        <w:tc>
          <w:tcPr>
            <w:tcW w:w="2982" w:type="dxa"/>
          </w:tcPr>
          <w:p w:rsidR="00DF089E" w:rsidRPr="006528F0" w:rsidRDefault="00DF089E" w:rsidP="006528F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DF089E" w:rsidRPr="006528F0" w:rsidRDefault="00DF089E" w:rsidP="006528F0">
            <w:pPr>
              <w:pStyle w:val="TableParagraph"/>
              <w:ind w:left="8"/>
              <w:rPr>
                <w:sz w:val="24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DF089E" w:rsidRPr="006528F0" w:rsidRDefault="00DF089E" w:rsidP="00990C9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DF089E" w:rsidRDefault="00DF089E" w:rsidP="009A03A2">
      <w:pPr>
        <w:rPr>
          <w:b/>
          <w:sz w:val="20"/>
          <w:lang w:val="kk-KZ"/>
        </w:rPr>
      </w:pPr>
    </w:p>
    <w:p w:rsidR="00DF089E" w:rsidRPr="009A03A2" w:rsidRDefault="00DF089E" w:rsidP="009A03A2">
      <w:pPr>
        <w:rPr>
          <w:b/>
          <w:sz w:val="20"/>
          <w:lang w:val="kk-KZ"/>
        </w:rPr>
      </w:pPr>
    </w:p>
    <w:p w:rsidR="00DF089E" w:rsidRPr="00AE5975" w:rsidRDefault="00DF089E" w:rsidP="009A03A2">
      <w:pPr>
        <w:spacing w:before="6"/>
        <w:rPr>
          <w:b/>
          <w:sz w:val="16"/>
          <w:lang w:val="ru-RU"/>
        </w:rPr>
      </w:pPr>
    </w:p>
    <w:p w:rsidR="00DF089E" w:rsidRPr="00AE5975" w:rsidRDefault="00DF089E" w:rsidP="009A03A2">
      <w:pPr>
        <w:pStyle w:val="a5"/>
        <w:numPr>
          <w:ilvl w:val="0"/>
          <w:numId w:val="6"/>
        </w:numPr>
        <w:tabs>
          <w:tab w:val="left" w:pos="4316"/>
        </w:tabs>
        <w:spacing w:before="90"/>
        <w:ind w:left="4315"/>
        <w:rPr>
          <w:b/>
          <w:sz w:val="24"/>
          <w:lang w:val="ru-RU"/>
        </w:rPr>
      </w:pPr>
      <w:r w:rsidRPr="00AE5975">
        <w:rPr>
          <w:b/>
          <w:sz w:val="24"/>
          <w:lang w:val="ru-RU"/>
        </w:rPr>
        <w:t>Образование</w:t>
      </w:r>
    </w:p>
    <w:p w:rsidR="00DF089E" w:rsidRPr="00AE5975" w:rsidRDefault="00DF089E" w:rsidP="009A03A2">
      <w:pPr>
        <w:spacing w:before="4" w:after="1"/>
        <w:rPr>
          <w:b/>
          <w:sz w:val="2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DF089E" w:rsidTr="006528F0">
        <w:trPr>
          <w:trHeight w:val="551"/>
        </w:trPr>
        <w:tc>
          <w:tcPr>
            <w:tcW w:w="831" w:type="dxa"/>
          </w:tcPr>
          <w:p w:rsidR="00DF089E" w:rsidRPr="006528F0" w:rsidRDefault="00DF089E" w:rsidP="006528F0">
            <w:pPr>
              <w:pStyle w:val="TableParagraph"/>
              <w:ind w:left="3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№</w:t>
            </w:r>
          </w:p>
          <w:p w:rsidR="00DF089E" w:rsidRPr="006528F0" w:rsidRDefault="00DF089E" w:rsidP="006528F0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п/п</w:t>
            </w:r>
          </w:p>
        </w:tc>
        <w:tc>
          <w:tcPr>
            <w:tcW w:w="1767" w:type="dxa"/>
          </w:tcPr>
          <w:p w:rsidR="00DF089E" w:rsidRPr="006528F0" w:rsidRDefault="00DF089E" w:rsidP="006528F0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347" w:type="dxa"/>
          </w:tcPr>
          <w:p w:rsidR="00DF089E" w:rsidRPr="006528F0" w:rsidRDefault="00DF089E" w:rsidP="006528F0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Официальное название</w:t>
            </w:r>
          </w:p>
          <w:p w:rsidR="00DF089E" w:rsidRPr="006528F0" w:rsidRDefault="00DF089E" w:rsidP="006528F0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11" w:type="dxa"/>
          </w:tcPr>
          <w:p w:rsidR="00DF089E" w:rsidRPr="006528F0" w:rsidRDefault="00DF089E" w:rsidP="006528F0">
            <w:pPr>
              <w:pStyle w:val="TableParagraph"/>
              <w:ind w:left="124" w:right="113"/>
              <w:rPr>
                <w:sz w:val="24"/>
              </w:rPr>
            </w:pPr>
            <w:r w:rsidRPr="006528F0">
              <w:rPr>
                <w:sz w:val="24"/>
                <w:lang w:val="ru-RU"/>
              </w:rPr>
              <w:t>Специаль</w:t>
            </w:r>
            <w:r w:rsidRPr="006528F0">
              <w:rPr>
                <w:sz w:val="24"/>
              </w:rPr>
              <w:t>ность/</w:t>
            </w:r>
          </w:p>
          <w:p w:rsidR="00DF089E" w:rsidRPr="006528F0" w:rsidRDefault="00DF089E" w:rsidP="006528F0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r w:rsidRPr="006528F0">
              <w:rPr>
                <w:sz w:val="24"/>
              </w:rPr>
              <w:t>направление</w:t>
            </w:r>
          </w:p>
        </w:tc>
        <w:tc>
          <w:tcPr>
            <w:tcW w:w="1719" w:type="dxa"/>
          </w:tcPr>
          <w:p w:rsidR="00DF089E" w:rsidRPr="006528F0" w:rsidRDefault="00DF089E" w:rsidP="006528F0">
            <w:pPr>
              <w:pStyle w:val="TableParagraph"/>
              <w:ind w:left="89" w:right="77"/>
              <w:rPr>
                <w:sz w:val="24"/>
              </w:rPr>
            </w:pPr>
            <w:r w:rsidRPr="006528F0">
              <w:rPr>
                <w:sz w:val="24"/>
              </w:rPr>
              <w:t>Квалификация</w:t>
            </w:r>
          </w:p>
        </w:tc>
      </w:tr>
      <w:tr w:rsidR="00DF089E" w:rsidTr="006528F0">
        <w:trPr>
          <w:trHeight w:val="1104"/>
        </w:trPr>
        <w:tc>
          <w:tcPr>
            <w:tcW w:w="831" w:type="dxa"/>
          </w:tcPr>
          <w:p w:rsidR="00DF089E" w:rsidRPr="006528F0" w:rsidRDefault="00DF089E" w:rsidP="006528F0">
            <w:pPr>
              <w:pStyle w:val="TableParagraph"/>
              <w:ind w:left="264"/>
              <w:rPr>
                <w:sz w:val="24"/>
              </w:rPr>
            </w:pPr>
            <w:r w:rsidRPr="006528F0"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DF089E" w:rsidRPr="006528F0" w:rsidRDefault="00DF089E" w:rsidP="006528F0">
            <w:pPr>
              <w:pStyle w:val="TableParagraph"/>
              <w:ind w:left="99" w:right="90"/>
              <w:rPr>
                <w:sz w:val="24"/>
              </w:rPr>
            </w:pPr>
            <w:r w:rsidRPr="006528F0">
              <w:rPr>
                <w:bCs/>
                <w:sz w:val="24"/>
                <w:szCs w:val="24"/>
                <w:lang w:val="kk-KZ"/>
              </w:rPr>
              <w:t>2000 ж.</w:t>
            </w:r>
          </w:p>
        </w:tc>
        <w:tc>
          <w:tcPr>
            <w:tcW w:w="3347" w:type="dxa"/>
          </w:tcPr>
          <w:p w:rsidR="00DF089E" w:rsidRPr="006528F0" w:rsidRDefault="00DF089E" w:rsidP="006528F0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 w:rsidRPr="006528F0">
              <w:rPr>
                <w:bCs/>
                <w:sz w:val="24"/>
                <w:szCs w:val="24"/>
                <w:lang w:val="kk-KZ"/>
              </w:rPr>
              <w:t>Оңтүстік Қазақстан мемлекеттік медицина академиясы</w:t>
            </w:r>
          </w:p>
        </w:tc>
        <w:tc>
          <w:tcPr>
            <w:tcW w:w="1911" w:type="dxa"/>
          </w:tcPr>
          <w:p w:rsidR="00DF089E" w:rsidRPr="006528F0" w:rsidRDefault="00DF089E" w:rsidP="006528F0">
            <w:pPr>
              <w:pStyle w:val="TableParagraph"/>
              <w:ind w:left="109"/>
              <w:rPr>
                <w:sz w:val="24"/>
                <w:lang w:val="ru-RU"/>
              </w:rPr>
            </w:pPr>
            <w:r w:rsidRPr="006528F0">
              <w:rPr>
                <w:bCs/>
                <w:sz w:val="24"/>
                <w:szCs w:val="24"/>
                <w:lang w:val="kk-KZ"/>
              </w:rPr>
              <w:t>«Емдеу ісі» мамандығы бойынша дәрігер біліктілігі ЖБ №0012177 үздік дипломы</w:t>
            </w:r>
          </w:p>
        </w:tc>
        <w:tc>
          <w:tcPr>
            <w:tcW w:w="1719" w:type="dxa"/>
          </w:tcPr>
          <w:p w:rsidR="00DF089E" w:rsidRPr="006528F0" w:rsidRDefault="00DF089E" w:rsidP="006528F0">
            <w:pPr>
              <w:pStyle w:val="TableParagraph"/>
              <w:ind w:left="89" w:right="76"/>
              <w:rPr>
                <w:sz w:val="24"/>
              </w:rPr>
            </w:pPr>
            <w:r w:rsidRPr="006528F0">
              <w:rPr>
                <w:bCs/>
                <w:sz w:val="24"/>
                <w:szCs w:val="24"/>
                <w:lang w:val="kk-KZ"/>
              </w:rPr>
              <w:t>Акушер-гинеколог. Куәлік №03305</w:t>
            </w:r>
          </w:p>
        </w:tc>
      </w:tr>
    </w:tbl>
    <w:p w:rsidR="00DF089E" w:rsidRDefault="00DF089E" w:rsidP="009A03A2">
      <w:pPr>
        <w:rPr>
          <w:b/>
          <w:sz w:val="20"/>
        </w:rPr>
      </w:pPr>
    </w:p>
    <w:p w:rsidR="00DF089E" w:rsidRDefault="00DF089E" w:rsidP="009A03A2">
      <w:pPr>
        <w:pStyle w:val="a5"/>
        <w:numPr>
          <w:ilvl w:val="0"/>
          <w:numId w:val="6"/>
        </w:numPr>
        <w:tabs>
          <w:tab w:val="left" w:pos="2966"/>
        </w:tabs>
        <w:spacing w:before="90"/>
        <w:ind w:left="2965" w:hanging="244"/>
        <w:rPr>
          <w:b/>
          <w:sz w:val="24"/>
        </w:rPr>
      </w:pPr>
      <w:r>
        <w:rPr>
          <w:b/>
          <w:sz w:val="24"/>
        </w:rPr>
        <w:t>Опыт научно-педагогической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</w:p>
    <w:p w:rsidR="00DF089E" w:rsidRDefault="00DF089E" w:rsidP="009A03A2">
      <w:pPr>
        <w:spacing w:before="4" w:after="1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2053"/>
      </w:tblGrid>
      <w:tr w:rsidR="00DF089E" w:rsidTr="0015117E">
        <w:trPr>
          <w:trHeight w:val="830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6528F0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 w:rsidRPr="006528F0">
              <w:rPr>
                <w:sz w:val="24"/>
              </w:rPr>
              <w:t>Период работы (годы)</w:t>
            </w:r>
          </w:p>
        </w:tc>
        <w:tc>
          <w:tcPr>
            <w:tcW w:w="4960" w:type="dxa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2053" w:type="dxa"/>
          </w:tcPr>
          <w:p w:rsidR="00DF089E" w:rsidRPr="006528F0" w:rsidRDefault="00DF089E" w:rsidP="006528F0">
            <w:pPr>
              <w:pStyle w:val="TableParagraph"/>
              <w:ind w:left="188" w:right="168"/>
              <w:rPr>
                <w:sz w:val="24"/>
              </w:rPr>
            </w:pPr>
            <w:r w:rsidRPr="006528F0">
              <w:rPr>
                <w:sz w:val="24"/>
              </w:rPr>
              <w:t>Должность</w:t>
            </w:r>
          </w:p>
        </w:tc>
      </w:tr>
      <w:tr w:rsidR="00DF089E" w:rsidRPr="00667E0C" w:rsidTr="0015117E">
        <w:trPr>
          <w:trHeight w:val="830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</w:p>
        </w:tc>
        <w:tc>
          <w:tcPr>
            <w:tcW w:w="1843" w:type="dxa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 w:rsidRPr="00506647">
              <w:rPr>
                <w:sz w:val="24"/>
                <w:szCs w:val="24"/>
                <w:lang w:val="kk-KZ"/>
              </w:rPr>
              <w:t>1989-1990</w:t>
            </w:r>
          </w:p>
        </w:tc>
        <w:tc>
          <w:tcPr>
            <w:tcW w:w="4960" w:type="dxa"/>
          </w:tcPr>
          <w:p w:rsidR="00DF089E" w:rsidRPr="00506647" w:rsidRDefault="00DF089E" w:rsidP="00667E0C">
            <w:pPr>
              <w:jc w:val="both"/>
              <w:rPr>
                <w:sz w:val="24"/>
                <w:szCs w:val="24"/>
                <w:lang w:val="kk-KZ"/>
              </w:rPr>
            </w:pPr>
            <w:r w:rsidRPr="00667E0C">
              <w:rPr>
                <w:b/>
                <w:sz w:val="24"/>
                <w:szCs w:val="24"/>
                <w:lang w:val="ru-RU"/>
              </w:rPr>
              <w:t>Неакадемический опыт:</w:t>
            </w:r>
            <w:r w:rsidRPr="00667E0C">
              <w:rPr>
                <w:sz w:val="24"/>
                <w:szCs w:val="24"/>
                <w:lang w:val="ru-RU"/>
              </w:rPr>
              <w:t xml:space="preserve"> </w:t>
            </w:r>
            <w:r w:rsidRPr="00506647">
              <w:rPr>
                <w:sz w:val="24"/>
                <w:szCs w:val="24"/>
                <w:lang w:val="kk-KZ"/>
              </w:rPr>
              <w:t xml:space="preserve">- Целиноград обл. Вишневского ЦРБ </w:t>
            </w:r>
          </w:p>
          <w:p w:rsidR="00DF089E" w:rsidRPr="00667E0C" w:rsidRDefault="00DF089E" w:rsidP="006528F0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kk-KZ"/>
              </w:rPr>
            </w:pPr>
          </w:p>
        </w:tc>
        <w:tc>
          <w:tcPr>
            <w:tcW w:w="2053" w:type="dxa"/>
          </w:tcPr>
          <w:p w:rsidR="00DF089E" w:rsidRPr="00667E0C" w:rsidRDefault="00DF089E" w:rsidP="006528F0">
            <w:pPr>
              <w:pStyle w:val="TableParagraph"/>
              <w:ind w:left="188" w:right="168"/>
              <w:rPr>
                <w:sz w:val="24"/>
                <w:lang w:val="ru-RU"/>
              </w:rPr>
            </w:pPr>
            <w:r w:rsidRPr="00506647">
              <w:rPr>
                <w:sz w:val="24"/>
                <w:szCs w:val="24"/>
                <w:lang w:val="kk-KZ"/>
              </w:rPr>
              <w:t>мед.сестра.</w:t>
            </w:r>
          </w:p>
        </w:tc>
      </w:tr>
      <w:tr w:rsidR="00DF089E" w:rsidRPr="00667E0C" w:rsidTr="0015117E">
        <w:trPr>
          <w:trHeight w:val="830"/>
        </w:trPr>
        <w:tc>
          <w:tcPr>
            <w:tcW w:w="821" w:type="dxa"/>
          </w:tcPr>
          <w:p w:rsidR="00DF089E" w:rsidRPr="00667E0C" w:rsidRDefault="00DF089E" w:rsidP="006528F0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F089E" w:rsidRPr="00506647" w:rsidRDefault="00DF089E" w:rsidP="006528F0">
            <w:pPr>
              <w:pStyle w:val="TableParagraph"/>
              <w:spacing w:line="242" w:lineRule="auto"/>
              <w:ind w:left="590" w:right="109" w:hanging="452"/>
              <w:rPr>
                <w:sz w:val="24"/>
                <w:szCs w:val="24"/>
                <w:lang w:val="kk-KZ"/>
              </w:rPr>
            </w:pPr>
            <w:r w:rsidRPr="00506647">
              <w:rPr>
                <w:sz w:val="24"/>
                <w:szCs w:val="24"/>
                <w:lang w:val="kk-KZ"/>
              </w:rPr>
              <w:t xml:space="preserve">1991-1995 </w:t>
            </w:r>
          </w:p>
        </w:tc>
        <w:tc>
          <w:tcPr>
            <w:tcW w:w="4960" w:type="dxa"/>
          </w:tcPr>
          <w:p w:rsidR="00DF089E" w:rsidRPr="00667E0C" w:rsidRDefault="00DF089E" w:rsidP="00667E0C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506647">
              <w:rPr>
                <w:sz w:val="24"/>
                <w:szCs w:val="24"/>
                <w:lang w:val="kk-KZ"/>
              </w:rPr>
              <w:t xml:space="preserve">Шымкент МСЧ Фосфор роддом </w:t>
            </w:r>
          </w:p>
        </w:tc>
        <w:tc>
          <w:tcPr>
            <w:tcW w:w="2053" w:type="dxa"/>
          </w:tcPr>
          <w:p w:rsidR="00DF089E" w:rsidRPr="00667E0C" w:rsidRDefault="00DF089E" w:rsidP="006528F0">
            <w:pPr>
              <w:pStyle w:val="TableParagraph"/>
              <w:ind w:left="188" w:right="168"/>
              <w:rPr>
                <w:sz w:val="24"/>
                <w:lang w:val="ru-RU"/>
              </w:rPr>
            </w:pPr>
            <w:r w:rsidRPr="00506647">
              <w:rPr>
                <w:sz w:val="24"/>
                <w:szCs w:val="24"/>
                <w:lang w:val="kk-KZ"/>
              </w:rPr>
              <w:t>акушерка.</w:t>
            </w:r>
          </w:p>
        </w:tc>
      </w:tr>
      <w:tr w:rsidR="00DF089E" w:rsidTr="0015117E">
        <w:trPr>
          <w:trHeight w:val="551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ind w:left="226" w:right="217"/>
              <w:rPr>
                <w:sz w:val="24"/>
              </w:rPr>
            </w:pPr>
            <w:r w:rsidRPr="006528F0"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DF089E" w:rsidRPr="006528F0" w:rsidRDefault="00DF089E" w:rsidP="00990C9C">
            <w:pPr>
              <w:pStyle w:val="TableParagraph"/>
              <w:rPr>
                <w:b/>
                <w:sz w:val="23"/>
              </w:rPr>
            </w:pPr>
          </w:p>
          <w:p w:rsidR="00DF089E" w:rsidRPr="00AD2E83" w:rsidRDefault="00DF089E" w:rsidP="0015117E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2001-2010</w:t>
            </w:r>
          </w:p>
        </w:tc>
        <w:tc>
          <w:tcPr>
            <w:tcW w:w="4960" w:type="dxa"/>
          </w:tcPr>
          <w:p w:rsidR="00DF089E" w:rsidRPr="006528F0" w:rsidRDefault="00DF089E" w:rsidP="006528F0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 w:rsidRPr="00677206">
              <w:rPr>
                <w:sz w:val="24"/>
                <w:lang w:val="ru-RU"/>
              </w:rPr>
              <w:t>Южно-Казахстанская государственная медицинская  академия</w:t>
            </w:r>
          </w:p>
        </w:tc>
        <w:tc>
          <w:tcPr>
            <w:tcW w:w="2053" w:type="dxa"/>
          </w:tcPr>
          <w:p w:rsidR="00DF089E" w:rsidRPr="006528F0" w:rsidRDefault="00DF089E" w:rsidP="0015117E">
            <w:pPr>
              <w:pStyle w:val="TableParagraph"/>
              <w:ind w:left="188" w:right="173"/>
              <w:rPr>
                <w:sz w:val="24"/>
              </w:rPr>
            </w:pPr>
            <w:r w:rsidRPr="00C20003">
              <w:rPr>
                <w:sz w:val="24"/>
                <w:szCs w:val="24"/>
                <w:lang w:val="ru-RU"/>
              </w:rPr>
              <w:t>Преподаватель, старший преподаватель</w:t>
            </w:r>
          </w:p>
        </w:tc>
      </w:tr>
      <w:tr w:rsidR="00DF089E" w:rsidRPr="0015117E" w:rsidTr="0015117E">
        <w:trPr>
          <w:trHeight w:val="551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ind w:left="226" w:right="217"/>
              <w:rPr>
                <w:sz w:val="24"/>
              </w:rPr>
            </w:pPr>
          </w:p>
        </w:tc>
        <w:tc>
          <w:tcPr>
            <w:tcW w:w="1843" w:type="dxa"/>
          </w:tcPr>
          <w:p w:rsidR="00DF089E" w:rsidRPr="006528F0" w:rsidRDefault="00DF089E" w:rsidP="00990C9C">
            <w:pPr>
              <w:pStyle w:val="TableParagraph"/>
              <w:rPr>
                <w:b/>
                <w:sz w:val="23"/>
              </w:rPr>
            </w:pPr>
            <w:r>
              <w:rPr>
                <w:sz w:val="24"/>
                <w:lang w:val="kk-KZ"/>
              </w:rPr>
              <w:t>2011-2018</w:t>
            </w:r>
          </w:p>
        </w:tc>
        <w:tc>
          <w:tcPr>
            <w:tcW w:w="4960" w:type="dxa"/>
          </w:tcPr>
          <w:p w:rsidR="00DF089E" w:rsidRPr="00677206" w:rsidRDefault="00DF089E" w:rsidP="0015117E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 w:rsidRPr="00677206">
              <w:rPr>
                <w:sz w:val="24"/>
                <w:lang w:val="ru-RU"/>
              </w:rPr>
              <w:t xml:space="preserve">Южно-Казахстанская государственная </w:t>
            </w:r>
            <w:r>
              <w:rPr>
                <w:sz w:val="24"/>
                <w:lang w:val="ru-RU"/>
              </w:rPr>
              <w:t>фармацевтическая</w:t>
            </w:r>
            <w:r w:rsidRPr="00677206">
              <w:rPr>
                <w:sz w:val="24"/>
                <w:lang w:val="ru-RU"/>
              </w:rPr>
              <w:t xml:space="preserve">  академия</w:t>
            </w:r>
          </w:p>
        </w:tc>
        <w:tc>
          <w:tcPr>
            <w:tcW w:w="2053" w:type="dxa"/>
          </w:tcPr>
          <w:p w:rsidR="00DF089E" w:rsidRPr="0015117E" w:rsidRDefault="00DF089E" w:rsidP="006528F0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и.о доцента</w:t>
            </w:r>
          </w:p>
        </w:tc>
      </w:tr>
      <w:tr w:rsidR="00DF089E" w:rsidTr="00B274C6">
        <w:trPr>
          <w:trHeight w:val="572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ind w:left="226" w:right="217"/>
              <w:rPr>
                <w:sz w:val="24"/>
              </w:rPr>
            </w:pPr>
            <w:r w:rsidRPr="006528F0">
              <w:rPr>
                <w:sz w:val="24"/>
              </w:rPr>
              <w:t>3.2</w:t>
            </w:r>
          </w:p>
        </w:tc>
        <w:tc>
          <w:tcPr>
            <w:tcW w:w="1843" w:type="dxa"/>
          </w:tcPr>
          <w:p w:rsidR="00DF089E" w:rsidRPr="006528F0" w:rsidRDefault="00DF089E" w:rsidP="006528F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F089E" w:rsidRPr="006528F0" w:rsidRDefault="00DF089E" w:rsidP="006528F0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>18</w:t>
            </w:r>
            <w:r w:rsidRPr="006528F0">
              <w:rPr>
                <w:sz w:val="24"/>
              </w:rPr>
              <w:t xml:space="preserve"> по н/в</w:t>
            </w:r>
          </w:p>
        </w:tc>
        <w:tc>
          <w:tcPr>
            <w:tcW w:w="4960" w:type="dxa"/>
          </w:tcPr>
          <w:p w:rsidR="00DF089E" w:rsidRPr="00AD2E83" w:rsidRDefault="00DF089E" w:rsidP="006528F0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 w:rsidRPr="00677206">
              <w:rPr>
                <w:sz w:val="24"/>
                <w:lang w:val="ru-RU"/>
              </w:rPr>
              <w:t>Южно-Казахстанская медицинская  академия</w:t>
            </w:r>
          </w:p>
        </w:tc>
        <w:tc>
          <w:tcPr>
            <w:tcW w:w="2053" w:type="dxa"/>
          </w:tcPr>
          <w:p w:rsidR="00DF089E" w:rsidRPr="00AD2E83" w:rsidRDefault="00DF089E" w:rsidP="00AD2E83">
            <w:pPr>
              <w:pStyle w:val="TableParagraph"/>
              <w:spacing w:line="237" w:lineRule="auto"/>
              <w:ind w:left="231" w:right="19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Заведующий кафедры</w:t>
            </w:r>
          </w:p>
        </w:tc>
      </w:tr>
    </w:tbl>
    <w:p w:rsidR="00DF089E" w:rsidRDefault="00DF089E" w:rsidP="009A03A2">
      <w:pPr>
        <w:ind w:left="219"/>
        <w:rPr>
          <w:sz w:val="24"/>
          <w:lang w:val="ru-RU"/>
        </w:rPr>
      </w:pPr>
    </w:p>
    <w:p w:rsidR="00DF089E" w:rsidRDefault="00DF089E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стаж научно-педагогической работы 1</w:t>
      </w:r>
      <w:r>
        <w:rPr>
          <w:sz w:val="24"/>
          <w:lang w:val="ru-RU"/>
        </w:rPr>
        <w:t>7</w:t>
      </w:r>
      <w:r w:rsidRPr="009A03A2">
        <w:rPr>
          <w:sz w:val="24"/>
          <w:lang w:val="ru-RU"/>
        </w:rPr>
        <w:t>лет</w:t>
      </w:r>
    </w:p>
    <w:p w:rsidR="00DF089E" w:rsidRPr="009A03A2" w:rsidRDefault="00DF089E" w:rsidP="00AD2E83">
      <w:pPr>
        <w:rPr>
          <w:sz w:val="24"/>
          <w:lang w:val="ru-RU"/>
        </w:rPr>
      </w:pPr>
    </w:p>
    <w:p w:rsidR="00DF089E" w:rsidRDefault="00DF089E" w:rsidP="009A03A2">
      <w:pPr>
        <w:pStyle w:val="a5"/>
        <w:numPr>
          <w:ilvl w:val="0"/>
          <w:numId w:val="6"/>
        </w:numPr>
        <w:tabs>
          <w:tab w:val="left" w:pos="3432"/>
        </w:tabs>
        <w:spacing w:before="71"/>
        <w:ind w:left="3431" w:hanging="244"/>
        <w:rPr>
          <w:b/>
          <w:sz w:val="24"/>
        </w:rPr>
      </w:pPr>
      <w:r>
        <w:rPr>
          <w:b/>
          <w:sz w:val="24"/>
        </w:rPr>
        <w:t>Преподаваемые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F089E" w:rsidRDefault="00DF089E" w:rsidP="009A03A2">
      <w:pPr>
        <w:rPr>
          <w:b/>
          <w:sz w:val="20"/>
        </w:rPr>
      </w:pPr>
    </w:p>
    <w:p w:rsidR="00DF089E" w:rsidRDefault="00DF089E" w:rsidP="009A03A2">
      <w:pPr>
        <w:spacing w:before="4" w:after="1"/>
        <w:rPr>
          <w:b/>
          <w:sz w:val="1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DF089E" w:rsidRPr="00C20003" w:rsidTr="00FF3D8E">
        <w:trPr>
          <w:trHeight w:val="277"/>
        </w:trPr>
        <w:tc>
          <w:tcPr>
            <w:tcW w:w="9575" w:type="dxa"/>
          </w:tcPr>
          <w:p w:rsidR="00DF089E" w:rsidRPr="00C20003" w:rsidRDefault="00DF089E" w:rsidP="00FF3D8E">
            <w:pPr>
              <w:pStyle w:val="TableParagraph"/>
              <w:spacing w:line="258" w:lineRule="exact"/>
              <w:ind w:right="254" w:firstLine="180"/>
              <w:rPr>
                <w:b/>
                <w:sz w:val="24"/>
                <w:szCs w:val="24"/>
                <w:lang w:val="ru-RU"/>
              </w:rPr>
            </w:pPr>
            <w:r w:rsidRPr="00C20003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</w:tr>
      <w:tr w:rsidR="00DF089E" w:rsidRPr="00C20003" w:rsidTr="00FF3D8E">
        <w:trPr>
          <w:trHeight w:val="277"/>
        </w:trPr>
        <w:tc>
          <w:tcPr>
            <w:tcW w:w="9575" w:type="dxa"/>
          </w:tcPr>
          <w:p w:rsidR="00DF089E" w:rsidRPr="00C503C4" w:rsidRDefault="00DF089E" w:rsidP="00FF3D8E">
            <w:pPr>
              <w:pStyle w:val="TableParagraph"/>
              <w:spacing w:line="258" w:lineRule="exact"/>
              <w:ind w:right="254" w:firstLine="180"/>
              <w:rPr>
                <w:sz w:val="24"/>
                <w:szCs w:val="24"/>
                <w:lang w:val="ru-RU"/>
              </w:rPr>
            </w:pPr>
            <w:r w:rsidRPr="00C503C4">
              <w:rPr>
                <w:sz w:val="24"/>
                <w:szCs w:val="24"/>
                <w:lang w:val="ru-RU"/>
              </w:rPr>
              <w:t>Биостатистика</w:t>
            </w:r>
          </w:p>
        </w:tc>
      </w:tr>
      <w:tr w:rsidR="00DF089E" w:rsidRPr="00C20003" w:rsidTr="00FF3D8E">
        <w:trPr>
          <w:trHeight w:val="277"/>
        </w:trPr>
        <w:tc>
          <w:tcPr>
            <w:tcW w:w="9575" w:type="dxa"/>
          </w:tcPr>
          <w:p w:rsidR="00DF089E" w:rsidRPr="00C503C4" w:rsidRDefault="00DF089E" w:rsidP="00FF3D8E">
            <w:pPr>
              <w:pStyle w:val="TableParagraph"/>
              <w:spacing w:line="258" w:lineRule="exact"/>
              <w:ind w:right="254" w:firstLine="180"/>
              <w:rPr>
                <w:sz w:val="24"/>
                <w:szCs w:val="24"/>
                <w:lang w:val="ru-RU"/>
              </w:rPr>
            </w:pPr>
            <w:r w:rsidRPr="00C503C4">
              <w:rPr>
                <w:sz w:val="24"/>
                <w:szCs w:val="24"/>
                <w:lang w:val="ru-RU"/>
              </w:rPr>
              <w:t>Менеджмент</w:t>
            </w:r>
          </w:p>
        </w:tc>
      </w:tr>
      <w:tr w:rsidR="00DF089E" w:rsidRPr="00C20003" w:rsidTr="00FF3D8E">
        <w:trPr>
          <w:trHeight w:val="277"/>
        </w:trPr>
        <w:tc>
          <w:tcPr>
            <w:tcW w:w="9575" w:type="dxa"/>
          </w:tcPr>
          <w:p w:rsidR="00DF089E" w:rsidRPr="00C503C4" w:rsidRDefault="00DF089E" w:rsidP="00FF3D8E">
            <w:pPr>
              <w:pStyle w:val="TableParagraph"/>
              <w:spacing w:line="258" w:lineRule="exact"/>
              <w:ind w:right="254" w:firstLine="180"/>
              <w:rPr>
                <w:sz w:val="24"/>
                <w:szCs w:val="24"/>
                <w:lang w:val="ru-RU"/>
              </w:rPr>
            </w:pPr>
            <w:r w:rsidRPr="00C503C4">
              <w:rPr>
                <w:sz w:val="24"/>
                <w:szCs w:val="24"/>
                <w:lang w:val="ru-RU"/>
              </w:rPr>
              <w:t>Основы биоэтики</w:t>
            </w:r>
          </w:p>
        </w:tc>
      </w:tr>
      <w:tr w:rsidR="00DF089E" w:rsidRPr="00C20003" w:rsidTr="00FF3D8E">
        <w:trPr>
          <w:trHeight w:val="277"/>
        </w:trPr>
        <w:tc>
          <w:tcPr>
            <w:tcW w:w="9575" w:type="dxa"/>
          </w:tcPr>
          <w:p w:rsidR="00DF089E" w:rsidRPr="00C503C4" w:rsidRDefault="00DF089E" w:rsidP="00FF3D8E">
            <w:pPr>
              <w:pStyle w:val="TableParagraph"/>
              <w:spacing w:line="258" w:lineRule="exact"/>
              <w:ind w:right="254" w:firstLine="180"/>
              <w:rPr>
                <w:b/>
                <w:sz w:val="24"/>
                <w:szCs w:val="24"/>
                <w:lang w:val="ru-RU"/>
              </w:rPr>
            </w:pPr>
            <w:r w:rsidRPr="00C503C4">
              <w:rPr>
                <w:sz w:val="24"/>
                <w:szCs w:val="24"/>
                <w:lang w:val="kk-KZ"/>
              </w:rPr>
              <w:t>Организация и управление здравоохранением</w:t>
            </w:r>
          </w:p>
        </w:tc>
      </w:tr>
      <w:tr w:rsidR="00DF089E" w:rsidRPr="00B25ADA" w:rsidTr="00FF3D8E">
        <w:trPr>
          <w:trHeight w:val="278"/>
        </w:trPr>
        <w:tc>
          <w:tcPr>
            <w:tcW w:w="9575" w:type="dxa"/>
          </w:tcPr>
          <w:p w:rsidR="00DF089E" w:rsidRPr="00C503C4" w:rsidRDefault="00DF089E" w:rsidP="00FF3D8E">
            <w:pPr>
              <w:pStyle w:val="TableParagraph"/>
              <w:spacing w:line="258" w:lineRule="exact"/>
              <w:ind w:firstLine="180"/>
              <w:rPr>
                <w:sz w:val="24"/>
                <w:szCs w:val="24"/>
                <w:lang w:val="ru-RU"/>
              </w:rPr>
            </w:pPr>
            <w:r w:rsidRPr="00C503C4">
              <w:rPr>
                <w:sz w:val="24"/>
                <w:szCs w:val="24"/>
                <w:lang w:val="ru-RU"/>
              </w:rPr>
              <w:t>Информационные  технологии в общественном здравоохранении</w:t>
            </w:r>
          </w:p>
        </w:tc>
      </w:tr>
      <w:tr w:rsidR="00DF089E" w:rsidRPr="00C20003" w:rsidTr="00FF3D8E">
        <w:trPr>
          <w:trHeight w:val="278"/>
        </w:trPr>
        <w:tc>
          <w:tcPr>
            <w:tcW w:w="9575" w:type="dxa"/>
          </w:tcPr>
          <w:p w:rsidR="00DF089E" w:rsidRPr="00C503C4" w:rsidRDefault="00DF089E" w:rsidP="00FF3D8E">
            <w:pPr>
              <w:pStyle w:val="TableParagraph"/>
              <w:spacing w:line="258" w:lineRule="exact"/>
              <w:ind w:firstLine="180"/>
              <w:rPr>
                <w:sz w:val="24"/>
                <w:szCs w:val="24"/>
                <w:lang w:val="ru-RU"/>
              </w:rPr>
            </w:pPr>
            <w:r w:rsidRPr="00C503C4">
              <w:rPr>
                <w:sz w:val="24"/>
                <w:szCs w:val="24"/>
                <w:lang w:val="kk-KZ"/>
              </w:rPr>
              <w:t>Организационное поведение</w:t>
            </w:r>
          </w:p>
        </w:tc>
      </w:tr>
      <w:tr w:rsidR="00DF089E" w:rsidRPr="00C20003" w:rsidTr="00FF3D8E">
        <w:trPr>
          <w:trHeight w:val="278"/>
        </w:trPr>
        <w:tc>
          <w:tcPr>
            <w:tcW w:w="9575" w:type="dxa"/>
          </w:tcPr>
          <w:p w:rsidR="00DF089E" w:rsidRPr="00C503C4" w:rsidRDefault="00DF089E" w:rsidP="00FF3D8E">
            <w:pPr>
              <w:widowControl/>
              <w:autoSpaceDE/>
              <w:autoSpaceDN/>
              <w:ind w:left="180"/>
              <w:rPr>
                <w:sz w:val="24"/>
                <w:szCs w:val="24"/>
                <w:lang w:val="kk-KZ"/>
              </w:rPr>
            </w:pPr>
            <w:r w:rsidRPr="00C503C4">
              <w:rPr>
                <w:sz w:val="24"/>
                <w:szCs w:val="24"/>
                <w:lang w:val="kk-KZ"/>
              </w:rPr>
              <w:t>Статистический анализ в здравоохранении</w:t>
            </w:r>
          </w:p>
        </w:tc>
      </w:tr>
      <w:tr w:rsidR="00DF089E" w:rsidRPr="00B25ADA" w:rsidTr="00FF3D8E">
        <w:trPr>
          <w:trHeight w:val="278"/>
        </w:trPr>
        <w:tc>
          <w:tcPr>
            <w:tcW w:w="9575" w:type="dxa"/>
          </w:tcPr>
          <w:p w:rsidR="00DF089E" w:rsidRPr="00C503C4" w:rsidRDefault="00DF089E" w:rsidP="00FF3D8E">
            <w:pPr>
              <w:widowControl/>
              <w:autoSpaceDE/>
              <w:autoSpaceDN/>
              <w:ind w:left="180"/>
              <w:rPr>
                <w:sz w:val="24"/>
                <w:szCs w:val="24"/>
                <w:lang w:val="kk-KZ"/>
              </w:rPr>
            </w:pPr>
            <w:r w:rsidRPr="00C503C4">
              <w:rPr>
                <w:sz w:val="24"/>
                <w:szCs w:val="24"/>
                <w:lang w:val="kk-KZ"/>
              </w:rPr>
              <w:t>Профилактика заболеваний и укрепление здоровья</w:t>
            </w:r>
          </w:p>
        </w:tc>
      </w:tr>
      <w:tr w:rsidR="00DF089E" w:rsidRPr="00B25ADA" w:rsidTr="00FF3D8E">
        <w:trPr>
          <w:trHeight w:val="278"/>
        </w:trPr>
        <w:tc>
          <w:tcPr>
            <w:tcW w:w="9575" w:type="dxa"/>
          </w:tcPr>
          <w:p w:rsidR="00DF089E" w:rsidRPr="00C503C4" w:rsidRDefault="00DF089E" w:rsidP="00FF3D8E">
            <w:pPr>
              <w:widowControl/>
              <w:autoSpaceDE/>
              <w:autoSpaceDN/>
              <w:ind w:left="180"/>
              <w:rPr>
                <w:sz w:val="24"/>
                <w:szCs w:val="24"/>
                <w:lang w:val="kk-KZ"/>
              </w:rPr>
            </w:pPr>
            <w:r w:rsidRPr="00C503C4">
              <w:rPr>
                <w:bCs/>
                <w:sz w:val="24"/>
                <w:szCs w:val="24"/>
                <w:lang w:val="ru-RU"/>
              </w:rPr>
              <w:t>Основы методологии преподавания</w:t>
            </w:r>
            <w:r w:rsidRPr="00C503C4">
              <w:rPr>
                <w:bCs/>
                <w:sz w:val="24"/>
                <w:szCs w:val="24"/>
                <w:lang w:val="kk-KZ"/>
              </w:rPr>
              <w:t xml:space="preserve"> общественного здравоохранения</w:t>
            </w:r>
          </w:p>
        </w:tc>
      </w:tr>
      <w:tr w:rsidR="00DF089E" w:rsidRPr="00B25ADA" w:rsidTr="00FF3D8E">
        <w:trPr>
          <w:trHeight w:val="278"/>
        </w:trPr>
        <w:tc>
          <w:tcPr>
            <w:tcW w:w="9575" w:type="dxa"/>
          </w:tcPr>
          <w:p w:rsidR="00DF089E" w:rsidRPr="00C503C4" w:rsidRDefault="00DF089E" w:rsidP="00FF3D8E">
            <w:pPr>
              <w:pStyle w:val="TableParagraph"/>
              <w:spacing w:line="258" w:lineRule="exact"/>
              <w:ind w:firstLine="180"/>
              <w:rPr>
                <w:sz w:val="24"/>
                <w:szCs w:val="24"/>
                <w:lang w:val="kk-KZ"/>
              </w:rPr>
            </w:pPr>
            <w:r w:rsidRPr="00C503C4">
              <w:rPr>
                <w:sz w:val="24"/>
                <w:szCs w:val="24"/>
                <w:lang w:val="kk-KZ"/>
              </w:rPr>
              <w:t>Основы научных исследований в здравоохранении</w:t>
            </w:r>
          </w:p>
        </w:tc>
      </w:tr>
      <w:tr w:rsidR="00DF089E" w:rsidRPr="00C20003" w:rsidTr="00FF3D8E">
        <w:trPr>
          <w:trHeight w:val="278"/>
        </w:trPr>
        <w:tc>
          <w:tcPr>
            <w:tcW w:w="9575" w:type="dxa"/>
          </w:tcPr>
          <w:p w:rsidR="00DF089E" w:rsidRPr="00C503C4" w:rsidRDefault="00DF089E" w:rsidP="00FF3D8E">
            <w:pPr>
              <w:widowControl/>
              <w:autoSpaceDE/>
              <w:autoSpaceDN/>
              <w:ind w:left="180"/>
              <w:rPr>
                <w:sz w:val="24"/>
                <w:szCs w:val="24"/>
                <w:lang w:val="ru-RU"/>
              </w:rPr>
            </w:pPr>
            <w:r w:rsidRPr="00C503C4">
              <w:rPr>
                <w:sz w:val="24"/>
                <w:szCs w:val="24"/>
                <w:lang w:val="kk-KZ"/>
              </w:rPr>
              <w:t>Упрвление персоналом</w:t>
            </w:r>
          </w:p>
        </w:tc>
      </w:tr>
      <w:tr w:rsidR="00DF089E" w:rsidRPr="00C20003" w:rsidTr="00FF3D8E">
        <w:trPr>
          <w:trHeight w:val="278"/>
        </w:trPr>
        <w:tc>
          <w:tcPr>
            <w:tcW w:w="9575" w:type="dxa"/>
          </w:tcPr>
          <w:p w:rsidR="00DF089E" w:rsidRPr="00C503C4" w:rsidRDefault="00DF089E" w:rsidP="00FF3D8E">
            <w:pPr>
              <w:widowControl/>
              <w:autoSpaceDE/>
              <w:autoSpaceDN/>
              <w:ind w:left="180"/>
              <w:rPr>
                <w:sz w:val="24"/>
                <w:szCs w:val="24"/>
                <w:lang w:val="kk-KZ"/>
              </w:rPr>
            </w:pPr>
            <w:r w:rsidRPr="00C503C4">
              <w:rPr>
                <w:sz w:val="24"/>
                <w:szCs w:val="24"/>
                <w:lang w:val="kk-KZ"/>
              </w:rPr>
              <w:t>Финансовый менеджментв здравоохранении</w:t>
            </w:r>
          </w:p>
        </w:tc>
      </w:tr>
      <w:tr w:rsidR="00DF089E" w:rsidRPr="00B25ADA" w:rsidTr="00FF3D8E">
        <w:trPr>
          <w:trHeight w:val="273"/>
        </w:trPr>
        <w:tc>
          <w:tcPr>
            <w:tcW w:w="9575" w:type="dxa"/>
          </w:tcPr>
          <w:p w:rsidR="00DF089E" w:rsidRPr="00C503C4" w:rsidRDefault="00DF089E" w:rsidP="00FF3D8E">
            <w:pPr>
              <w:pStyle w:val="TableParagraph"/>
              <w:spacing w:line="254" w:lineRule="exact"/>
              <w:ind w:firstLine="180"/>
              <w:rPr>
                <w:sz w:val="24"/>
                <w:szCs w:val="24"/>
                <w:lang w:val="ru-RU"/>
              </w:rPr>
            </w:pPr>
            <w:r w:rsidRPr="00C503C4">
              <w:rPr>
                <w:sz w:val="24"/>
                <w:szCs w:val="24"/>
                <w:lang w:val="kk-KZ"/>
              </w:rPr>
              <w:t>Менеджмент и маркетинг в здравоохранении</w:t>
            </w:r>
          </w:p>
        </w:tc>
      </w:tr>
      <w:tr w:rsidR="00DF089E" w:rsidRPr="00B25ADA" w:rsidTr="00FF3D8E">
        <w:trPr>
          <w:trHeight w:val="277"/>
        </w:trPr>
        <w:tc>
          <w:tcPr>
            <w:tcW w:w="9575" w:type="dxa"/>
          </w:tcPr>
          <w:p w:rsidR="00DF089E" w:rsidRPr="00C503C4" w:rsidRDefault="00DF089E" w:rsidP="00FF3D8E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 w:rsidRPr="00C503C4">
              <w:rPr>
                <w:sz w:val="24"/>
                <w:szCs w:val="24"/>
                <w:lang w:val="kk-KZ"/>
              </w:rPr>
              <w:t>Особенности финансирования социальных мероприятий</w:t>
            </w:r>
          </w:p>
          <w:p w:rsidR="00DF089E" w:rsidRPr="00C503C4" w:rsidRDefault="00DF089E" w:rsidP="00FF3D8E">
            <w:pPr>
              <w:widowControl/>
              <w:autoSpaceDE/>
              <w:autoSpaceDN/>
              <w:ind w:left="180"/>
              <w:rPr>
                <w:sz w:val="24"/>
                <w:szCs w:val="24"/>
                <w:lang w:val="ru-RU"/>
              </w:rPr>
            </w:pPr>
            <w:r w:rsidRPr="00C503C4">
              <w:rPr>
                <w:rStyle w:val="FontStyle53"/>
                <w:sz w:val="24"/>
                <w:szCs w:val="24"/>
                <w:lang w:val="ru-RU"/>
              </w:rPr>
              <w:t>в условиях ОСМС</w:t>
            </w:r>
          </w:p>
        </w:tc>
      </w:tr>
      <w:tr w:rsidR="00DF089E" w:rsidRPr="00C503C4" w:rsidTr="00FF3D8E">
        <w:trPr>
          <w:trHeight w:val="277"/>
        </w:trPr>
        <w:tc>
          <w:tcPr>
            <w:tcW w:w="9575" w:type="dxa"/>
          </w:tcPr>
          <w:p w:rsidR="00DF089E" w:rsidRPr="00C20003" w:rsidRDefault="00DF089E" w:rsidP="00FF3D8E">
            <w:pPr>
              <w:widowControl/>
              <w:autoSpaceDE/>
              <w:autoSpaceDN/>
              <w:ind w:left="180"/>
              <w:rPr>
                <w:sz w:val="24"/>
                <w:szCs w:val="24"/>
                <w:lang w:val="ru-RU"/>
              </w:rPr>
            </w:pPr>
            <w:r w:rsidRPr="00C20003">
              <w:rPr>
                <w:sz w:val="24"/>
                <w:szCs w:val="24"/>
                <w:lang w:val="kk-KZ"/>
              </w:rPr>
              <w:t>Общественное здоровье и здравоохранение</w:t>
            </w:r>
          </w:p>
        </w:tc>
      </w:tr>
      <w:tr w:rsidR="00DF089E" w:rsidRPr="00B25ADA" w:rsidTr="00FF3D8E">
        <w:trPr>
          <w:trHeight w:val="277"/>
        </w:trPr>
        <w:tc>
          <w:tcPr>
            <w:tcW w:w="9575" w:type="dxa"/>
          </w:tcPr>
          <w:p w:rsidR="00DF089E" w:rsidRPr="00C503C4" w:rsidRDefault="00DF089E" w:rsidP="00FF3D8E">
            <w:pPr>
              <w:widowControl/>
              <w:autoSpaceDE/>
              <w:autoSpaceDN/>
              <w:ind w:left="180"/>
              <w:rPr>
                <w:sz w:val="24"/>
                <w:szCs w:val="24"/>
                <w:lang w:val="ru-RU"/>
              </w:rPr>
            </w:pPr>
            <w:r w:rsidRPr="00C503C4">
              <w:rPr>
                <w:rStyle w:val="FontStyle53"/>
                <w:sz w:val="24"/>
                <w:szCs w:val="24"/>
                <w:lang w:val="ru-RU"/>
              </w:rPr>
              <w:t>Основные принципы внедрения обязательного социального медицинского страхования в Республике Казахстан</w:t>
            </w:r>
          </w:p>
        </w:tc>
      </w:tr>
      <w:tr w:rsidR="00DF089E" w:rsidRPr="00C20003" w:rsidTr="00FF3D8E">
        <w:trPr>
          <w:trHeight w:val="277"/>
        </w:trPr>
        <w:tc>
          <w:tcPr>
            <w:tcW w:w="9575" w:type="dxa"/>
          </w:tcPr>
          <w:p w:rsidR="00DF089E" w:rsidRPr="00C20003" w:rsidRDefault="00DF089E" w:rsidP="00FF3D8E">
            <w:pPr>
              <w:widowControl/>
              <w:autoSpaceDE/>
              <w:autoSpaceDN/>
              <w:ind w:left="180"/>
              <w:rPr>
                <w:sz w:val="24"/>
                <w:szCs w:val="24"/>
                <w:lang w:val="ru-RU"/>
              </w:rPr>
            </w:pPr>
            <w:r w:rsidRPr="00C20003">
              <w:rPr>
                <w:sz w:val="24"/>
                <w:szCs w:val="24"/>
                <w:lang w:val="kk-KZ"/>
              </w:rPr>
              <w:t>Доказательная медицина</w:t>
            </w:r>
          </w:p>
        </w:tc>
      </w:tr>
    </w:tbl>
    <w:p w:rsidR="00DF089E" w:rsidRPr="00AD2E83" w:rsidRDefault="00DF089E" w:rsidP="009A03A2">
      <w:pPr>
        <w:spacing w:before="9"/>
        <w:rPr>
          <w:b/>
          <w:sz w:val="28"/>
          <w:lang w:val="ru-RU"/>
        </w:rPr>
      </w:pPr>
    </w:p>
    <w:p w:rsidR="00DF089E" w:rsidRDefault="00DF089E" w:rsidP="009A03A2">
      <w:pPr>
        <w:pStyle w:val="a5"/>
        <w:numPr>
          <w:ilvl w:val="0"/>
          <w:numId w:val="6"/>
        </w:numPr>
        <w:tabs>
          <w:tab w:val="left" w:pos="3836"/>
        </w:tabs>
        <w:ind w:left="3835" w:right="51" w:hanging="240"/>
        <w:rPr>
          <w:b/>
          <w:sz w:val="24"/>
        </w:rPr>
      </w:pPr>
      <w:r>
        <w:rPr>
          <w:b/>
          <w:sz w:val="24"/>
        </w:rPr>
        <w:t>Методическая работа</w:t>
      </w:r>
    </w:p>
    <w:p w:rsidR="00DF089E" w:rsidRDefault="00DF089E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DF089E" w:rsidTr="006528F0">
        <w:trPr>
          <w:trHeight w:val="551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ind w:left="4"/>
              <w:rPr>
                <w:sz w:val="24"/>
              </w:rPr>
            </w:pPr>
            <w:r w:rsidRPr="006528F0">
              <w:rPr>
                <w:sz w:val="24"/>
              </w:rPr>
              <w:t>№</w:t>
            </w:r>
          </w:p>
          <w:p w:rsidR="00DF089E" w:rsidRPr="006528F0" w:rsidRDefault="00DF089E" w:rsidP="006528F0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6528F0"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DF089E" w:rsidRPr="006528F0" w:rsidRDefault="00DF089E" w:rsidP="006528F0">
            <w:pPr>
              <w:pStyle w:val="TableParagraph"/>
              <w:ind w:left="878"/>
              <w:rPr>
                <w:sz w:val="24"/>
              </w:rPr>
            </w:pPr>
            <w:r w:rsidRPr="006528F0">
              <w:rPr>
                <w:sz w:val="24"/>
              </w:rPr>
              <w:t>Наименование</w:t>
            </w:r>
          </w:p>
        </w:tc>
        <w:tc>
          <w:tcPr>
            <w:tcW w:w="5531" w:type="dxa"/>
          </w:tcPr>
          <w:p w:rsidR="00DF089E" w:rsidRPr="006528F0" w:rsidRDefault="00DF089E" w:rsidP="006528F0">
            <w:pPr>
              <w:pStyle w:val="TableParagraph"/>
              <w:ind w:left="276" w:right="267"/>
              <w:rPr>
                <w:sz w:val="24"/>
              </w:rPr>
            </w:pPr>
            <w:r w:rsidRPr="006528F0">
              <w:rPr>
                <w:sz w:val="24"/>
              </w:rPr>
              <w:t>Результат</w:t>
            </w:r>
          </w:p>
        </w:tc>
      </w:tr>
      <w:tr w:rsidR="00DF089E" w:rsidTr="006528F0">
        <w:trPr>
          <w:trHeight w:val="830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 w:rsidRPr="006528F0"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DF089E" w:rsidRPr="006528F0" w:rsidRDefault="00DF089E" w:rsidP="006528F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6528F0">
              <w:rPr>
                <w:sz w:val="24"/>
              </w:rPr>
              <w:t>Рабочие программы учебных дисциплин</w:t>
            </w:r>
          </w:p>
        </w:tc>
        <w:tc>
          <w:tcPr>
            <w:tcW w:w="5531" w:type="dxa"/>
          </w:tcPr>
          <w:p w:rsidR="00DF089E" w:rsidRPr="006528F0" w:rsidRDefault="00DF089E" w:rsidP="006528F0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Ежегодно разрабатываются, актуализируются и представляются для утверждения РПД и ФОС по</w:t>
            </w:r>
          </w:p>
          <w:p w:rsidR="00DF089E" w:rsidRPr="006528F0" w:rsidRDefault="00DF089E" w:rsidP="006528F0">
            <w:pPr>
              <w:pStyle w:val="TableParagraph"/>
              <w:spacing w:before="2" w:line="261" w:lineRule="exact"/>
              <w:ind w:left="276" w:right="267"/>
              <w:rPr>
                <w:sz w:val="24"/>
              </w:rPr>
            </w:pPr>
            <w:r w:rsidRPr="006528F0">
              <w:rPr>
                <w:sz w:val="24"/>
              </w:rPr>
              <w:t>преподаваемым дисциплинам.</w:t>
            </w:r>
          </w:p>
        </w:tc>
      </w:tr>
      <w:tr w:rsidR="00DF089E" w:rsidTr="006528F0">
        <w:trPr>
          <w:trHeight w:val="552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ind w:left="229" w:right="217"/>
              <w:rPr>
                <w:sz w:val="24"/>
              </w:rPr>
            </w:pPr>
            <w:r w:rsidRPr="006528F0"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DF089E" w:rsidRPr="006528F0" w:rsidRDefault="00DF089E" w:rsidP="006528F0">
            <w:pPr>
              <w:pStyle w:val="TableParagraph"/>
              <w:ind w:left="110"/>
              <w:rPr>
                <w:sz w:val="24"/>
              </w:rPr>
            </w:pPr>
            <w:r w:rsidRPr="006528F0">
              <w:rPr>
                <w:sz w:val="24"/>
              </w:rPr>
              <w:t>Программы практик</w:t>
            </w:r>
          </w:p>
        </w:tc>
        <w:tc>
          <w:tcPr>
            <w:tcW w:w="5531" w:type="dxa"/>
          </w:tcPr>
          <w:p w:rsidR="00DF089E" w:rsidRPr="006528F0" w:rsidRDefault="00DF089E" w:rsidP="006528F0">
            <w:pPr>
              <w:pStyle w:val="TableParagraph"/>
              <w:ind w:left="15"/>
              <w:rPr>
                <w:sz w:val="24"/>
              </w:rPr>
            </w:pPr>
            <w:r w:rsidRPr="006528F0">
              <w:rPr>
                <w:w w:val="99"/>
                <w:sz w:val="24"/>
              </w:rPr>
              <w:t>-</w:t>
            </w:r>
          </w:p>
        </w:tc>
      </w:tr>
      <w:tr w:rsidR="00DF089E" w:rsidRPr="00B274C6" w:rsidTr="006528F0">
        <w:trPr>
          <w:trHeight w:val="829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ind w:left="229" w:right="217"/>
              <w:rPr>
                <w:sz w:val="24"/>
              </w:rPr>
            </w:pPr>
            <w:r w:rsidRPr="006528F0"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DF089E" w:rsidRPr="006528F0" w:rsidRDefault="00DF089E" w:rsidP="006528F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Подготовка</w:t>
            </w:r>
            <w:r w:rsidRPr="006528F0">
              <w:rPr>
                <w:spacing w:val="-11"/>
                <w:sz w:val="24"/>
                <w:lang w:val="ru-RU"/>
              </w:rPr>
              <w:t xml:space="preserve"> </w:t>
            </w:r>
            <w:r w:rsidRPr="006528F0">
              <w:rPr>
                <w:sz w:val="24"/>
                <w:lang w:val="ru-RU"/>
              </w:rPr>
              <w:t>учебников,</w:t>
            </w:r>
          </w:p>
          <w:p w:rsidR="00DF089E" w:rsidRPr="006528F0" w:rsidRDefault="00DF089E" w:rsidP="006528F0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учебных пособий, учебно- методических</w:t>
            </w:r>
            <w:r w:rsidRPr="006528F0">
              <w:rPr>
                <w:spacing w:val="-3"/>
                <w:sz w:val="24"/>
                <w:lang w:val="ru-RU"/>
              </w:rPr>
              <w:t xml:space="preserve"> </w:t>
            </w:r>
            <w:r w:rsidRPr="006528F0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DF089E" w:rsidRDefault="00DF089E" w:rsidP="00B274C6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«Қоғамдық денсаулық сақтау» оқу құралы. (Қарағанды 2013 ж.) </w:t>
            </w:r>
          </w:p>
          <w:p w:rsidR="00DF089E" w:rsidRDefault="00DF089E" w:rsidP="00B274C6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«Дәлелді медицина негіздері» оқу құралы. (Қарағанды 2016 ж.)</w:t>
            </w:r>
          </w:p>
          <w:p w:rsidR="00DF089E" w:rsidRPr="006528F0" w:rsidRDefault="00DF089E" w:rsidP="007539EF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</w:p>
        </w:tc>
      </w:tr>
      <w:tr w:rsidR="00DF089E" w:rsidRPr="007539EF" w:rsidTr="006528F0">
        <w:trPr>
          <w:trHeight w:val="825"/>
        </w:trPr>
        <w:tc>
          <w:tcPr>
            <w:tcW w:w="821" w:type="dxa"/>
          </w:tcPr>
          <w:p w:rsidR="00DF089E" w:rsidRPr="007539EF" w:rsidRDefault="00DF089E" w:rsidP="006528F0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7539EF">
              <w:rPr>
                <w:sz w:val="24"/>
                <w:lang w:val="ru-RU"/>
              </w:rPr>
              <w:t>5.4</w:t>
            </w:r>
          </w:p>
        </w:tc>
        <w:tc>
          <w:tcPr>
            <w:tcW w:w="3260" w:type="dxa"/>
          </w:tcPr>
          <w:p w:rsidR="00DF089E" w:rsidRPr="006528F0" w:rsidRDefault="00DF089E" w:rsidP="006528F0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DF089E" w:rsidRPr="006528F0" w:rsidRDefault="00DF089E" w:rsidP="006528F0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DF089E" w:rsidRPr="007539EF" w:rsidRDefault="00DF089E" w:rsidP="006528F0">
            <w:pPr>
              <w:pStyle w:val="TableParagraph"/>
              <w:ind w:left="15"/>
              <w:rPr>
                <w:sz w:val="24"/>
                <w:lang w:val="ru-RU"/>
              </w:rPr>
            </w:pPr>
            <w:r w:rsidRPr="007539EF">
              <w:rPr>
                <w:w w:val="99"/>
                <w:sz w:val="24"/>
                <w:lang w:val="ru-RU"/>
              </w:rPr>
              <w:t>-</w:t>
            </w:r>
          </w:p>
        </w:tc>
      </w:tr>
      <w:tr w:rsidR="00DF089E" w:rsidRPr="007539EF" w:rsidTr="006528F0">
        <w:trPr>
          <w:trHeight w:val="551"/>
        </w:trPr>
        <w:tc>
          <w:tcPr>
            <w:tcW w:w="821" w:type="dxa"/>
          </w:tcPr>
          <w:p w:rsidR="00DF089E" w:rsidRPr="007539EF" w:rsidRDefault="00DF089E" w:rsidP="006528F0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7539EF">
              <w:rPr>
                <w:sz w:val="24"/>
                <w:lang w:val="ru-RU"/>
              </w:rPr>
              <w:lastRenderedPageBreak/>
              <w:t>5.5</w:t>
            </w:r>
          </w:p>
        </w:tc>
        <w:tc>
          <w:tcPr>
            <w:tcW w:w="3260" w:type="dxa"/>
          </w:tcPr>
          <w:p w:rsidR="00DF089E" w:rsidRPr="007539EF" w:rsidRDefault="00DF089E" w:rsidP="006528F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539EF">
              <w:rPr>
                <w:sz w:val="24"/>
                <w:lang w:val="ru-RU"/>
              </w:rPr>
              <w:t>Подготовка справочной</w:t>
            </w:r>
          </w:p>
          <w:p w:rsidR="00DF089E" w:rsidRPr="007539EF" w:rsidRDefault="00DF089E" w:rsidP="006528F0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7539EF">
              <w:rPr>
                <w:sz w:val="24"/>
                <w:lang w:val="ru-RU"/>
              </w:rPr>
              <w:t>литературы</w:t>
            </w:r>
          </w:p>
        </w:tc>
        <w:tc>
          <w:tcPr>
            <w:tcW w:w="5531" w:type="dxa"/>
          </w:tcPr>
          <w:p w:rsidR="00DF089E" w:rsidRPr="007539EF" w:rsidRDefault="00DF089E" w:rsidP="006528F0">
            <w:pPr>
              <w:pStyle w:val="TableParagraph"/>
              <w:ind w:left="15"/>
              <w:rPr>
                <w:sz w:val="24"/>
                <w:lang w:val="ru-RU"/>
              </w:rPr>
            </w:pPr>
            <w:r w:rsidRPr="007539EF">
              <w:rPr>
                <w:w w:val="99"/>
                <w:sz w:val="24"/>
                <w:lang w:val="ru-RU"/>
              </w:rPr>
              <w:t>-</w:t>
            </w:r>
          </w:p>
        </w:tc>
      </w:tr>
      <w:tr w:rsidR="00DF089E" w:rsidRPr="00B25ADA" w:rsidTr="006528F0">
        <w:trPr>
          <w:trHeight w:val="1382"/>
        </w:trPr>
        <w:tc>
          <w:tcPr>
            <w:tcW w:w="821" w:type="dxa"/>
          </w:tcPr>
          <w:p w:rsidR="00DF089E" w:rsidRPr="007539EF" w:rsidRDefault="00DF089E" w:rsidP="006528F0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7539EF">
              <w:rPr>
                <w:sz w:val="24"/>
                <w:lang w:val="ru-RU"/>
              </w:rPr>
              <w:t>5.6</w:t>
            </w:r>
          </w:p>
        </w:tc>
        <w:tc>
          <w:tcPr>
            <w:tcW w:w="3260" w:type="dxa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r w:rsidRPr="007539EF">
              <w:rPr>
                <w:sz w:val="24"/>
                <w:lang w:val="ru-RU"/>
              </w:rPr>
              <w:t>Разработка наглядн</w:t>
            </w:r>
            <w:r w:rsidRPr="006528F0">
              <w:rPr>
                <w:sz w:val="24"/>
              </w:rPr>
              <w:t>ых пособий</w:t>
            </w:r>
          </w:p>
        </w:tc>
        <w:tc>
          <w:tcPr>
            <w:tcW w:w="5531" w:type="dxa"/>
          </w:tcPr>
          <w:p w:rsidR="00DF089E" w:rsidRPr="00677206" w:rsidRDefault="00DF089E" w:rsidP="006E6384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677206">
              <w:rPr>
                <w:sz w:val="24"/>
                <w:lang w:val="ru-RU"/>
              </w:rPr>
              <w:t>Разработка слайдов:</w:t>
            </w:r>
          </w:p>
          <w:p w:rsidR="00DF089E" w:rsidRPr="00677206" w:rsidRDefault="00DF089E" w:rsidP="006E6384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Общественное здоровье и здравоохранение; Менеджмент; Доказательная медицина; Профилактика заболеваний и укрепление здоровья</w:t>
            </w:r>
          </w:p>
        </w:tc>
      </w:tr>
      <w:tr w:rsidR="00DF089E" w:rsidRPr="00B25ADA" w:rsidTr="006528F0">
        <w:trPr>
          <w:trHeight w:val="1104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ind w:left="229" w:right="217"/>
              <w:rPr>
                <w:sz w:val="24"/>
              </w:rPr>
            </w:pPr>
            <w:r w:rsidRPr="006528F0"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DF089E" w:rsidRPr="006528F0" w:rsidRDefault="00DF089E" w:rsidP="006528F0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r w:rsidRPr="006528F0">
              <w:rPr>
                <w:sz w:val="24"/>
              </w:rPr>
              <w:t>Разработка интерактивных форм</w:t>
            </w:r>
          </w:p>
        </w:tc>
        <w:tc>
          <w:tcPr>
            <w:tcW w:w="5531" w:type="dxa"/>
          </w:tcPr>
          <w:p w:rsidR="00DF089E" w:rsidRPr="006A6E89" w:rsidRDefault="00DF089E" w:rsidP="006E6384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677206">
              <w:rPr>
                <w:sz w:val="24"/>
                <w:lang w:val="ru-RU"/>
              </w:rPr>
              <w:t xml:space="preserve">По реализуемым дисциплинам в РПД отражены интерактивные формы проведения учебных занятий: </w:t>
            </w:r>
            <w:r>
              <w:rPr>
                <w:sz w:val="24"/>
                <w:lang w:val="ru-RU"/>
              </w:rPr>
              <w:t>работа в малых группах</w:t>
            </w:r>
            <w:r w:rsidRPr="00677206">
              <w:rPr>
                <w:sz w:val="24"/>
                <w:lang w:val="ru-RU"/>
              </w:rPr>
              <w:t>, дискуссии, разбор</w:t>
            </w:r>
            <w:r>
              <w:rPr>
                <w:sz w:val="24"/>
                <w:lang w:val="ru-RU"/>
              </w:rPr>
              <w:t xml:space="preserve"> </w:t>
            </w:r>
            <w:r w:rsidRPr="006A6E89">
              <w:rPr>
                <w:sz w:val="24"/>
                <w:lang w:val="ru-RU"/>
              </w:rPr>
              <w:t>ситуационных заданий, деловые игры</w:t>
            </w:r>
          </w:p>
        </w:tc>
      </w:tr>
    </w:tbl>
    <w:p w:rsidR="00DF089E" w:rsidRPr="009A03A2" w:rsidRDefault="00DF089E" w:rsidP="009A03A2">
      <w:pPr>
        <w:rPr>
          <w:sz w:val="26"/>
          <w:lang w:val="kk-KZ"/>
        </w:rPr>
      </w:pPr>
    </w:p>
    <w:p w:rsidR="00DF089E" w:rsidRDefault="00DF089E" w:rsidP="009A03A2">
      <w:pPr>
        <w:pStyle w:val="a5"/>
        <w:numPr>
          <w:ilvl w:val="0"/>
          <w:numId w:val="6"/>
        </w:numPr>
        <w:tabs>
          <w:tab w:val="left" w:pos="4316"/>
        </w:tabs>
        <w:spacing w:before="216"/>
        <w:ind w:left="4315"/>
        <w:rPr>
          <w:b/>
          <w:sz w:val="24"/>
        </w:rPr>
      </w:pPr>
      <w:r>
        <w:rPr>
          <w:b/>
          <w:sz w:val="24"/>
        </w:rPr>
        <w:t>Диссертации</w:t>
      </w:r>
    </w:p>
    <w:p w:rsidR="00DF089E" w:rsidRDefault="00DF089E" w:rsidP="009A03A2">
      <w:pPr>
        <w:spacing w:before="4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DF089E" w:rsidTr="006528F0">
        <w:trPr>
          <w:trHeight w:val="551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6528F0">
              <w:rPr>
                <w:sz w:val="24"/>
              </w:rPr>
              <w:t>№</w:t>
            </w:r>
          </w:p>
          <w:p w:rsidR="00DF089E" w:rsidRPr="006528F0" w:rsidRDefault="00DF089E" w:rsidP="006528F0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 w:rsidRPr="006528F0"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DF089E" w:rsidRPr="006528F0" w:rsidRDefault="00DF089E" w:rsidP="006528F0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DF089E" w:rsidRPr="006528F0" w:rsidRDefault="00DF089E" w:rsidP="006528F0">
            <w:pPr>
              <w:pStyle w:val="TableParagraph"/>
              <w:ind w:left="600" w:right="585"/>
              <w:rPr>
                <w:sz w:val="24"/>
              </w:rPr>
            </w:pPr>
            <w:r w:rsidRPr="006528F0">
              <w:rPr>
                <w:sz w:val="24"/>
              </w:rPr>
              <w:t>Место, год защиты</w:t>
            </w:r>
          </w:p>
        </w:tc>
      </w:tr>
      <w:tr w:rsidR="00DF089E" w:rsidRPr="00AD2E83" w:rsidTr="006528F0">
        <w:trPr>
          <w:trHeight w:val="273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 w:rsidRPr="006528F0"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DF089E" w:rsidRPr="00AD2E83" w:rsidRDefault="00DF089E" w:rsidP="006528F0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 w:rsidRPr="00AD2E83">
              <w:rPr>
                <w:noProof/>
                <w:lang w:val="ru-RU"/>
              </w:rPr>
              <w:t>«Медицинские и социальные условия женщин, работающих в химической фармацевтической промышленности».</w:t>
            </w:r>
          </w:p>
        </w:tc>
        <w:tc>
          <w:tcPr>
            <w:tcW w:w="3189" w:type="dxa"/>
          </w:tcPr>
          <w:p w:rsidR="00DF089E" w:rsidRPr="00AD2E83" w:rsidRDefault="00DF089E" w:rsidP="006528F0">
            <w:pPr>
              <w:pStyle w:val="TableParagraph"/>
              <w:spacing w:line="254" w:lineRule="exact"/>
              <w:ind w:left="13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г.Семей., СММУ-2010г.</w:t>
            </w:r>
          </w:p>
        </w:tc>
      </w:tr>
    </w:tbl>
    <w:p w:rsidR="00DF089E" w:rsidRDefault="00DF089E" w:rsidP="009A03A2">
      <w:pPr>
        <w:rPr>
          <w:b/>
          <w:sz w:val="26"/>
          <w:lang w:val="kk-KZ"/>
        </w:rPr>
      </w:pPr>
    </w:p>
    <w:p w:rsidR="00DF089E" w:rsidRPr="009A03A2" w:rsidRDefault="00DF089E" w:rsidP="009A03A2">
      <w:pPr>
        <w:rPr>
          <w:b/>
          <w:sz w:val="26"/>
          <w:lang w:val="kk-KZ"/>
        </w:rPr>
      </w:pPr>
    </w:p>
    <w:p w:rsidR="00DF089E" w:rsidRPr="00AD2E83" w:rsidRDefault="00DF089E" w:rsidP="009A03A2">
      <w:pPr>
        <w:pStyle w:val="a5"/>
        <w:numPr>
          <w:ilvl w:val="0"/>
          <w:numId w:val="6"/>
        </w:numPr>
        <w:tabs>
          <w:tab w:val="left" w:pos="3480"/>
        </w:tabs>
        <w:spacing w:before="216"/>
        <w:ind w:left="3479" w:hanging="244"/>
        <w:rPr>
          <w:b/>
          <w:sz w:val="24"/>
          <w:lang w:val="ru-RU"/>
        </w:rPr>
      </w:pPr>
      <w:r w:rsidRPr="00AD2E83">
        <w:rPr>
          <w:b/>
          <w:sz w:val="24"/>
          <w:lang w:val="ru-RU"/>
        </w:rPr>
        <w:t>Область научных</w:t>
      </w:r>
      <w:r w:rsidRPr="00AD2E83">
        <w:rPr>
          <w:b/>
          <w:spacing w:val="-4"/>
          <w:sz w:val="24"/>
          <w:lang w:val="ru-RU"/>
        </w:rPr>
        <w:t xml:space="preserve"> </w:t>
      </w:r>
      <w:r w:rsidRPr="00AD2E83">
        <w:rPr>
          <w:b/>
          <w:sz w:val="24"/>
          <w:lang w:val="ru-RU"/>
        </w:rPr>
        <w:t>интересов</w:t>
      </w:r>
    </w:p>
    <w:p w:rsidR="00DF089E" w:rsidRPr="00AD2E83" w:rsidRDefault="00DF089E" w:rsidP="009A03A2">
      <w:pPr>
        <w:spacing w:before="4"/>
        <w:rPr>
          <w:b/>
          <w:sz w:val="2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DF089E" w:rsidRPr="00B25ADA" w:rsidTr="006528F0">
        <w:trPr>
          <w:trHeight w:val="552"/>
        </w:trPr>
        <w:tc>
          <w:tcPr>
            <w:tcW w:w="9575" w:type="dxa"/>
          </w:tcPr>
          <w:p w:rsidR="00DF089E" w:rsidRPr="006528F0" w:rsidRDefault="00DF089E" w:rsidP="006528F0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DF089E" w:rsidTr="006528F0">
        <w:trPr>
          <w:trHeight w:val="551"/>
        </w:trPr>
        <w:tc>
          <w:tcPr>
            <w:tcW w:w="9575" w:type="dxa"/>
          </w:tcPr>
          <w:p w:rsidR="00DF089E" w:rsidRPr="006528F0" w:rsidRDefault="00DF089E" w:rsidP="006528F0">
            <w:pPr>
              <w:pStyle w:val="TableParagraph"/>
              <w:ind w:left="267" w:right="256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DF089E" w:rsidRPr="006528F0" w:rsidRDefault="00DF089E" w:rsidP="006528F0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  <w:r w:rsidRPr="006528F0">
              <w:rPr>
                <w:sz w:val="24"/>
              </w:rPr>
              <w:t>работник, организация, профсоюзы</w:t>
            </w:r>
          </w:p>
        </w:tc>
      </w:tr>
    </w:tbl>
    <w:p w:rsidR="00DF089E" w:rsidRDefault="00DF089E" w:rsidP="009A03A2">
      <w:pPr>
        <w:pStyle w:val="a5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rPr>
          <w:b/>
          <w:sz w:val="24"/>
        </w:rPr>
      </w:pPr>
      <w:r>
        <w:rPr>
          <w:b/>
          <w:sz w:val="24"/>
        </w:rPr>
        <w:t>Научно-исследовательская деятельность</w:t>
      </w:r>
    </w:p>
    <w:p w:rsidR="00DF089E" w:rsidRDefault="00DF089E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p w:rsidR="00DF089E" w:rsidRDefault="00DF089E" w:rsidP="009A03A2">
      <w:pPr>
        <w:pStyle w:val="a3"/>
        <w:spacing w:before="46" w:after="49"/>
        <w:ind w:left="3793" w:right="3839"/>
        <w:jc w:val="center"/>
      </w:pPr>
      <w:r>
        <w:t>Научные проекты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5526"/>
        <w:gridCol w:w="1771"/>
        <w:gridCol w:w="1455"/>
      </w:tblGrid>
      <w:tr w:rsidR="00DF089E" w:rsidTr="00BB15C1">
        <w:trPr>
          <w:trHeight w:val="825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6528F0"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DF089E" w:rsidRPr="006528F0" w:rsidRDefault="00DF089E" w:rsidP="006528F0">
            <w:pPr>
              <w:pStyle w:val="TableParagraph"/>
              <w:ind w:left="872" w:right="852"/>
              <w:rPr>
                <w:sz w:val="24"/>
              </w:rPr>
            </w:pPr>
            <w:r w:rsidRPr="006528F0">
              <w:rPr>
                <w:sz w:val="24"/>
              </w:rPr>
              <w:t>Название проекта, гранта, контракта</w:t>
            </w:r>
          </w:p>
        </w:tc>
        <w:tc>
          <w:tcPr>
            <w:tcW w:w="1771" w:type="dxa"/>
          </w:tcPr>
          <w:p w:rsidR="00DF089E" w:rsidRPr="006528F0" w:rsidRDefault="00DF089E" w:rsidP="006528F0">
            <w:pPr>
              <w:pStyle w:val="TableParagraph"/>
              <w:ind w:left="434" w:right="411"/>
              <w:rPr>
                <w:sz w:val="24"/>
              </w:rPr>
            </w:pPr>
            <w:r w:rsidRPr="006528F0">
              <w:rPr>
                <w:sz w:val="24"/>
              </w:rPr>
              <w:t>Год</w:t>
            </w:r>
          </w:p>
        </w:tc>
        <w:tc>
          <w:tcPr>
            <w:tcW w:w="1455" w:type="dxa"/>
          </w:tcPr>
          <w:p w:rsidR="00DF089E" w:rsidRPr="006528F0" w:rsidRDefault="00DF089E" w:rsidP="00BB15C1">
            <w:pPr>
              <w:pStyle w:val="TableParagraph"/>
              <w:spacing w:line="237" w:lineRule="auto"/>
              <w:ind w:right="423"/>
              <w:rPr>
                <w:sz w:val="24"/>
              </w:rPr>
            </w:pPr>
            <w:r w:rsidRPr="006528F0">
              <w:rPr>
                <w:sz w:val="24"/>
              </w:rPr>
              <w:t>Статус участник</w:t>
            </w:r>
          </w:p>
          <w:p w:rsidR="00DF089E" w:rsidRPr="006528F0" w:rsidRDefault="00DF089E" w:rsidP="00BB15C1">
            <w:pPr>
              <w:pStyle w:val="TableParagraph"/>
              <w:spacing w:line="261" w:lineRule="exact"/>
              <w:rPr>
                <w:sz w:val="24"/>
              </w:rPr>
            </w:pPr>
            <w:r w:rsidRPr="006528F0">
              <w:rPr>
                <w:sz w:val="24"/>
              </w:rPr>
              <w:t>проекта</w:t>
            </w:r>
          </w:p>
        </w:tc>
      </w:tr>
      <w:tr w:rsidR="00DF089E" w:rsidRPr="00B25ADA" w:rsidTr="00BB15C1">
        <w:trPr>
          <w:trHeight w:val="551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ind w:left="259"/>
              <w:rPr>
                <w:sz w:val="24"/>
              </w:rPr>
            </w:pPr>
            <w:r w:rsidRPr="006528F0"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DF089E" w:rsidRPr="006C1649" w:rsidRDefault="00DF089E" w:rsidP="006C1649">
            <w:pPr>
              <w:rPr>
                <w:sz w:val="24"/>
                <w:szCs w:val="24"/>
                <w:lang w:val="kk-KZ"/>
              </w:rPr>
            </w:pPr>
            <w:r w:rsidRPr="006C1649">
              <w:rPr>
                <w:sz w:val="24"/>
                <w:szCs w:val="24"/>
                <w:lang w:val="kk-KZ"/>
              </w:rPr>
              <w:t xml:space="preserve"> </w:t>
            </w:r>
            <w:r w:rsidRPr="006C1649">
              <w:rPr>
                <w:sz w:val="24"/>
                <w:szCs w:val="24"/>
                <w:lang w:val="ru-RU"/>
              </w:rPr>
              <w:t>«</w:t>
            </w:r>
            <w:r w:rsidRPr="006C1649">
              <w:rPr>
                <w:sz w:val="24"/>
                <w:szCs w:val="24"/>
                <w:lang w:val="kk-KZ"/>
              </w:rPr>
              <w:t>Оптимизация управления подготовкой врачебных кадров и трудоустройства  выпускников медицинского вуза на основе среднесрочного прогнозирования потребности  во врачебных кадрах в Южном регионе»</w:t>
            </w:r>
          </w:p>
          <w:p w:rsidR="00DF089E" w:rsidRPr="006C1649" w:rsidRDefault="00DF089E" w:rsidP="006C1649">
            <w:pPr>
              <w:rPr>
                <w:sz w:val="24"/>
                <w:szCs w:val="24"/>
                <w:lang w:val="ru-RU"/>
              </w:rPr>
            </w:pPr>
          </w:p>
          <w:p w:rsidR="00DF089E" w:rsidRPr="006C1649" w:rsidRDefault="00DF089E" w:rsidP="006C1649">
            <w:pPr>
              <w:rPr>
                <w:sz w:val="24"/>
                <w:szCs w:val="24"/>
                <w:lang w:val="ru-RU"/>
              </w:rPr>
            </w:pPr>
          </w:p>
          <w:p w:rsidR="00DF089E" w:rsidRPr="006C1649" w:rsidRDefault="00DF089E" w:rsidP="006C1649">
            <w:pPr>
              <w:ind w:firstLine="708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</w:tcPr>
          <w:p w:rsidR="00DF089E" w:rsidRPr="006C1649" w:rsidRDefault="00DF089E" w:rsidP="006C1649">
            <w:pPr>
              <w:rPr>
                <w:sz w:val="24"/>
                <w:szCs w:val="24"/>
                <w:lang w:val="ru-RU"/>
              </w:rPr>
            </w:pPr>
            <w:r w:rsidRPr="006C1649">
              <w:rPr>
                <w:sz w:val="24"/>
                <w:szCs w:val="24"/>
                <w:lang w:val="ru-RU"/>
              </w:rPr>
              <w:t xml:space="preserve"> Сроки реализации: начало – 01.</w:t>
            </w:r>
            <w:r w:rsidRPr="006C1649">
              <w:rPr>
                <w:sz w:val="24"/>
                <w:szCs w:val="24"/>
                <w:lang w:val="kk-KZ"/>
              </w:rPr>
              <w:t>01</w:t>
            </w:r>
            <w:r w:rsidRPr="006C1649">
              <w:rPr>
                <w:sz w:val="24"/>
                <w:szCs w:val="24"/>
                <w:lang w:val="ru-RU"/>
              </w:rPr>
              <w:t>.2015год; окончание – 01.12.2017 год</w:t>
            </w:r>
          </w:p>
          <w:p w:rsidR="00DF089E" w:rsidRPr="006C1649" w:rsidRDefault="00DF089E" w:rsidP="006528F0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</w:tcPr>
          <w:p w:rsidR="00DF089E" w:rsidRPr="006C1649" w:rsidRDefault="00DF089E" w:rsidP="006528F0">
            <w:pPr>
              <w:pStyle w:val="TableParagraph"/>
              <w:ind w:left="15"/>
              <w:rPr>
                <w:sz w:val="24"/>
                <w:lang w:val="kk-KZ"/>
              </w:rPr>
            </w:pPr>
          </w:p>
        </w:tc>
      </w:tr>
      <w:tr w:rsidR="00DF089E" w:rsidRPr="00B25ADA" w:rsidTr="00BB15C1">
        <w:trPr>
          <w:trHeight w:val="551"/>
        </w:trPr>
        <w:tc>
          <w:tcPr>
            <w:tcW w:w="821" w:type="dxa"/>
          </w:tcPr>
          <w:p w:rsidR="00DF089E" w:rsidRPr="006C1649" w:rsidRDefault="00DF089E" w:rsidP="006528F0">
            <w:pPr>
              <w:pStyle w:val="TableParagraph"/>
              <w:ind w:left="25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8.2</w:t>
            </w:r>
          </w:p>
        </w:tc>
        <w:tc>
          <w:tcPr>
            <w:tcW w:w="5526" w:type="dxa"/>
          </w:tcPr>
          <w:p w:rsidR="00DF089E" w:rsidRPr="006C1649" w:rsidRDefault="00DF089E" w:rsidP="006C1649">
            <w:pPr>
              <w:rPr>
                <w:sz w:val="24"/>
                <w:szCs w:val="24"/>
                <w:lang w:val="ru-RU"/>
              </w:rPr>
            </w:pPr>
            <w:r w:rsidRPr="006C1649">
              <w:rPr>
                <w:sz w:val="24"/>
                <w:szCs w:val="24"/>
                <w:lang w:val="ru-RU"/>
              </w:rPr>
              <w:t>«Научное обоснование профилактики травматизма трудоспособного</w:t>
            </w:r>
            <w:r w:rsidRPr="006C1649">
              <w:rPr>
                <w:sz w:val="24"/>
                <w:szCs w:val="24"/>
                <w:lang w:val="kk-KZ"/>
              </w:rPr>
              <w:t xml:space="preserve"> </w:t>
            </w:r>
            <w:r w:rsidRPr="006C1649">
              <w:rPr>
                <w:sz w:val="24"/>
                <w:szCs w:val="24"/>
                <w:lang w:val="ru-RU"/>
              </w:rPr>
              <w:t>населения на основе  интегральной оценки  средней продолжительности их жизни (на примере г. Шымкента)».</w:t>
            </w:r>
          </w:p>
          <w:p w:rsidR="00DF089E" w:rsidRPr="006C1649" w:rsidRDefault="00DF089E" w:rsidP="006528F0">
            <w:pPr>
              <w:pStyle w:val="TableParagraph"/>
              <w:ind w:left="18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</w:tcPr>
          <w:p w:rsidR="00DF089E" w:rsidRPr="006C1649" w:rsidRDefault="00DF089E" w:rsidP="006C1649">
            <w:pPr>
              <w:rPr>
                <w:sz w:val="24"/>
                <w:szCs w:val="24"/>
                <w:lang w:val="ru-RU"/>
              </w:rPr>
            </w:pPr>
            <w:r w:rsidRPr="006C1649">
              <w:rPr>
                <w:sz w:val="24"/>
                <w:szCs w:val="24"/>
                <w:lang w:val="ru-RU"/>
              </w:rPr>
              <w:t>Сроки реализации: начало – 01.01.2015 год; окончание – 01.12.2017 год</w:t>
            </w:r>
          </w:p>
          <w:p w:rsidR="00DF089E" w:rsidRPr="006C1649" w:rsidRDefault="00DF089E" w:rsidP="006528F0">
            <w:pPr>
              <w:pStyle w:val="TableParagraph"/>
              <w:ind w:left="15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</w:tcPr>
          <w:p w:rsidR="00DF089E" w:rsidRPr="006C1649" w:rsidRDefault="00DF089E" w:rsidP="006528F0">
            <w:pPr>
              <w:pStyle w:val="TableParagraph"/>
              <w:ind w:left="15"/>
              <w:rPr>
                <w:w w:val="99"/>
                <w:sz w:val="24"/>
                <w:lang w:val="ru-RU"/>
              </w:rPr>
            </w:pPr>
          </w:p>
        </w:tc>
      </w:tr>
    </w:tbl>
    <w:p w:rsidR="00DF089E" w:rsidRPr="009A03A2" w:rsidRDefault="00DF089E" w:rsidP="009A03A2">
      <w:pPr>
        <w:rPr>
          <w:b/>
          <w:sz w:val="20"/>
          <w:lang w:val="kk-KZ"/>
        </w:rPr>
      </w:pPr>
    </w:p>
    <w:p w:rsidR="00DF089E" w:rsidRPr="006C1649" w:rsidRDefault="00DF089E" w:rsidP="009A03A2">
      <w:pPr>
        <w:spacing w:before="5" w:after="1"/>
        <w:rPr>
          <w:b/>
          <w:sz w:val="15"/>
          <w:lang w:val="ru-RU"/>
        </w:rPr>
      </w:pPr>
    </w:p>
    <w:tbl>
      <w:tblPr>
        <w:tblW w:w="996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7"/>
        <w:gridCol w:w="2194"/>
        <w:gridCol w:w="1599"/>
        <w:gridCol w:w="122"/>
        <w:gridCol w:w="1155"/>
        <w:gridCol w:w="783"/>
        <w:gridCol w:w="955"/>
        <w:gridCol w:w="81"/>
        <w:gridCol w:w="550"/>
        <w:gridCol w:w="992"/>
        <w:gridCol w:w="306"/>
        <w:gridCol w:w="403"/>
      </w:tblGrid>
      <w:tr w:rsidR="00DF089E" w:rsidTr="00406BFE">
        <w:trPr>
          <w:trHeight w:val="273"/>
        </w:trPr>
        <w:tc>
          <w:tcPr>
            <w:tcW w:w="9961" w:type="dxa"/>
            <w:gridSpan w:val="13"/>
          </w:tcPr>
          <w:p w:rsidR="00DF089E" w:rsidRPr="006528F0" w:rsidRDefault="00DF089E" w:rsidP="006528F0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 w:rsidRPr="006528F0">
              <w:rPr>
                <w:b/>
                <w:i/>
                <w:sz w:val="24"/>
              </w:rPr>
              <w:t>Публикационная активность</w:t>
            </w:r>
          </w:p>
        </w:tc>
      </w:tr>
      <w:tr w:rsidR="00DF089E" w:rsidTr="00406BFE">
        <w:trPr>
          <w:trHeight w:val="551"/>
        </w:trPr>
        <w:tc>
          <w:tcPr>
            <w:tcW w:w="821" w:type="dxa"/>
            <w:gridSpan w:val="2"/>
          </w:tcPr>
          <w:p w:rsidR="00DF089E" w:rsidRPr="006528F0" w:rsidRDefault="00DF089E" w:rsidP="006528F0">
            <w:pPr>
              <w:pStyle w:val="TableParagraph"/>
              <w:ind w:left="4"/>
              <w:rPr>
                <w:sz w:val="24"/>
              </w:rPr>
            </w:pPr>
            <w:r w:rsidRPr="006528F0">
              <w:rPr>
                <w:sz w:val="24"/>
              </w:rPr>
              <w:t>№</w:t>
            </w:r>
          </w:p>
          <w:p w:rsidR="00DF089E" w:rsidRPr="006528F0" w:rsidRDefault="00DF089E" w:rsidP="006528F0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6528F0">
              <w:rPr>
                <w:sz w:val="24"/>
              </w:rPr>
              <w:t>п/п</w:t>
            </w:r>
          </w:p>
        </w:tc>
        <w:tc>
          <w:tcPr>
            <w:tcW w:w="3915" w:type="dxa"/>
            <w:gridSpan w:val="3"/>
          </w:tcPr>
          <w:p w:rsidR="00DF089E" w:rsidRPr="006528F0" w:rsidRDefault="00DF089E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524" w:type="dxa"/>
            <w:gridSpan w:val="5"/>
          </w:tcPr>
          <w:p w:rsidR="00DF089E" w:rsidRPr="006528F0" w:rsidRDefault="00DF089E" w:rsidP="006528F0">
            <w:pPr>
              <w:pStyle w:val="TableParagraph"/>
              <w:ind w:left="503" w:right="499"/>
              <w:rPr>
                <w:sz w:val="24"/>
              </w:rPr>
            </w:pPr>
            <w:r w:rsidRPr="006528F0">
              <w:rPr>
                <w:sz w:val="24"/>
              </w:rPr>
              <w:t>Наименование, место</w:t>
            </w:r>
          </w:p>
          <w:p w:rsidR="00DF089E" w:rsidRPr="006528F0" w:rsidRDefault="00DF089E" w:rsidP="006528F0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 w:rsidRPr="006528F0">
              <w:rPr>
                <w:sz w:val="24"/>
              </w:rPr>
              <w:t>Издания</w:t>
            </w:r>
          </w:p>
        </w:tc>
        <w:tc>
          <w:tcPr>
            <w:tcW w:w="992" w:type="dxa"/>
          </w:tcPr>
          <w:p w:rsidR="00DF089E" w:rsidRPr="006528F0" w:rsidRDefault="00DF089E" w:rsidP="006528F0">
            <w:pPr>
              <w:pStyle w:val="TableParagraph"/>
              <w:ind w:left="150" w:right="125"/>
              <w:rPr>
                <w:sz w:val="24"/>
              </w:rPr>
            </w:pPr>
            <w:r w:rsidRPr="006528F0">
              <w:rPr>
                <w:sz w:val="24"/>
              </w:rPr>
              <w:t>Год</w:t>
            </w:r>
          </w:p>
        </w:tc>
        <w:tc>
          <w:tcPr>
            <w:tcW w:w="709" w:type="dxa"/>
            <w:gridSpan w:val="2"/>
          </w:tcPr>
          <w:p w:rsidR="00DF089E" w:rsidRPr="006528F0" w:rsidRDefault="00DF089E" w:rsidP="006528F0">
            <w:pPr>
              <w:pStyle w:val="TableParagraph"/>
              <w:ind w:left="176"/>
              <w:rPr>
                <w:sz w:val="24"/>
              </w:rPr>
            </w:pPr>
            <w:r w:rsidRPr="006528F0">
              <w:rPr>
                <w:sz w:val="24"/>
              </w:rPr>
              <w:t>Печ.</w:t>
            </w:r>
          </w:p>
          <w:p w:rsidR="00DF089E" w:rsidRPr="006528F0" w:rsidRDefault="00DF089E" w:rsidP="006528F0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 w:rsidRPr="006528F0">
              <w:rPr>
                <w:sz w:val="24"/>
              </w:rPr>
              <w:t>лист</w:t>
            </w:r>
          </w:p>
        </w:tc>
      </w:tr>
      <w:tr w:rsidR="00DF089E" w:rsidTr="00406BFE">
        <w:trPr>
          <w:trHeight w:val="1656"/>
        </w:trPr>
        <w:tc>
          <w:tcPr>
            <w:tcW w:w="821" w:type="dxa"/>
            <w:gridSpan w:val="2"/>
          </w:tcPr>
          <w:p w:rsidR="00DF089E" w:rsidRPr="006528F0" w:rsidRDefault="00DF089E" w:rsidP="006528F0">
            <w:pPr>
              <w:pStyle w:val="TableParagraph"/>
              <w:ind w:left="226" w:right="217"/>
              <w:rPr>
                <w:sz w:val="24"/>
              </w:rPr>
            </w:pPr>
            <w:r w:rsidRPr="006528F0">
              <w:rPr>
                <w:sz w:val="24"/>
              </w:rPr>
              <w:t>8.5</w:t>
            </w:r>
          </w:p>
        </w:tc>
        <w:tc>
          <w:tcPr>
            <w:tcW w:w="3915" w:type="dxa"/>
            <w:gridSpan w:val="3"/>
          </w:tcPr>
          <w:p w:rsidR="00DF089E" w:rsidRPr="006528F0" w:rsidRDefault="00DF089E" w:rsidP="009D05C9">
            <w:pPr>
              <w:pStyle w:val="TableParagraph"/>
              <w:ind w:left="110"/>
              <w:rPr>
                <w:sz w:val="24"/>
              </w:rPr>
            </w:pPr>
            <w:r w:rsidRPr="006528F0">
              <w:rPr>
                <w:sz w:val="24"/>
              </w:rPr>
              <w:t>Монографии:</w:t>
            </w:r>
          </w:p>
          <w:p w:rsidR="00DF089E" w:rsidRPr="006528F0" w:rsidRDefault="00DF089E" w:rsidP="009D05C9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DF089E" w:rsidRPr="006528F0" w:rsidRDefault="00DF089E" w:rsidP="009D05C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rPr>
                <w:sz w:val="24"/>
              </w:rPr>
            </w:pPr>
            <w:r w:rsidRPr="006528F0">
              <w:rPr>
                <w:sz w:val="24"/>
              </w:rPr>
              <w:t>с грифом филиала,</w:t>
            </w:r>
            <w:r w:rsidRPr="006528F0">
              <w:rPr>
                <w:spacing w:val="-2"/>
                <w:sz w:val="24"/>
              </w:rPr>
              <w:t xml:space="preserve"> </w:t>
            </w:r>
            <w:r w:rsidRPr="006528F0">
              <w:rPr>
                <w:sz w:val="24"/>
              </w:rPr>
              <w:t>Академии</w:t>
            </w:r>
          </w:p>
        </w:tc>
        <w:tc>
          <w:tcPr>
            <w:tcW w:w="3524" w:type="dxa"/>
            <w:gridSpan w:val="5"/>
          </w:tcPr>
          <w:p w:rsidR="00DF089E" w:rsidRPr="006528F0" w:rsidRDefault="00DF089E" w:rsidP="00990C9C">
            <w:pPr>
              <w:pStyle w:val="TableParagraph"/>
              <w:rPr>
                <w:sz w:val="24"/>
              </w:rPr>
            </w:pPr>
            <w:r w:rsidRPr="006528F0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:rsidR="00DF089E" w:rsidRPr="006528F0" w:rsidRDefault="00DF089E" w:rsidP="006528F0">
            <w:pPr>
              <w:pStyle w:val="TableParagraph"/>
              <w:ind w:left="16"/>
              <w:rPr>
                <w:sz w:val="24"/>
              </w:rPr>
            </w:pPr>
            <w:r w:rsidRPr="006528F0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DF089E" w:rsidRPr="006528F0" w:rsidRDefault="00DF089E" w:rsidP="006528F0">
            <w:pPr>
              <w:pStyle w:val="TableParagraph"/>
              <w:ind w:left="11"/>
              <w:rPr>
                <w:sz w:val="24"/>
              </w:rPr>
            </w:pPr>
            <w:r w:rsidRPr="006528F0">
              <w:rPr>
                <w:w w:val="99"/>
                <w:sz w:val="24"/>
              </w:rPr>
              <w:t>-</w:t>
            </w:r>
          </w:p>
        </w:tc>
      </w:tr>
      <w:tr w:rsidR="00DF089E" w:rsidTr="00662EB7">
        <w:trPr>
          <w:trHeight w:val="6998"/>
        </w:trPr>
        <w:tc>
          <w:tcPr>
            <w:tcW w:w="821" w:type="dxa"/>
            <w:gridSpan w:val="2"/>
          </w:tcPr>
          <w:p w:rsidR="00DF089E" w:rsidRPr="006528F0" w:rsidRDefault="00DF089E" w:rsidP="006528F0">
            <w:pPr>
              <w:pStyle w:val="TableParagraph"/>
              <w:ind w:left="226" w:right="217"/>
              <w:rPr>
                <w:sz w:val="24"/>
              </w:rPr>
            </w:pPr>
            <w:r w:rsidRPr="006528F0">
              <w:rPr>
                <w:sz w:val="24"/>
              </w:rPr>
              <w:t>8.6</w:t>
            </w:r>
          </w:p>
        </w:tc>
        <w:tc>
          <w:tcPr>
            <w:tcW w:w="3915" w:type="dxa"/>
            <w:gridSpan w:val="3"/>
          </w:tcPr>
          <w:p w:rsidR="00DF089E" w:rsidRPr="006528F0" w:rsidRDefault="00DF089E" w:rsidP="009D05C9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r w:rsidRPr="006528F0">
              <w:rPr>
                <w:sz w:val="24"/>
              </w:rPr>
              <w:t>Публикации</w:t>
            </w:r>
            <w:r w:rsidRPr="006528F0">
              <w:rPr>
                <w:sz w:val="24"/>
              </w:rPr>
              <w:tab/>
              <w:t>в</w:t>
            </w:r>
            <w:r w:rsidRPr="006528F0">
              <w:rPr>
                <w:sz w:val="24"/>
              </w:rPr>
              <w:tab/>
              <w:t>изданиях,</w:t>
            </w:r>
          </w:p>
          <w:p w:rsidR="00DF089E" w:rsidRPr="006528F0" w:rsidRDefault="00DF089E" w:rsidP="009D05C9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 xml:space="preserve">индексируемых </w:t>
            </w:r>
            <w:r w:rsidRPr="006528F0">
              <w:rPr>
                <w:sz w:val="24"/>
              </w:rPr>
              <w:t>Web</w:t>
            </w:r>
            <w:r w:rsidRPr="006528F0">
              <w:rPr>
                <w:sz w:val="24"/>
                <w:lang w:val="ru-RU"/>
              </w:rPr>
              <w:t xml:space="preserve"> </w:t>
            </w:r>
            <w:r w:rsidRPr="006528F0">
              <w:rPr>
                <w:sz w:val="24"/>
              </w:rPr>
              <w:t>of</w:t>
            </w:r>
            <w:r w:rsidRPr="006528F0">
              <w:rPr>
                <w:sz w:val="24"/>
                <w:lang w:val="ru-RU"/>
              </w:rPr>
              <w:t xml:space="preserve"> </w:t>
            </w:r>
            <w:r w:rsidRPr="006528F0">
              <w:rPr>
                <w:sz w:val="24"/>
              </w:rPr>
              <w:t>science</w:t>
            </w:r>
            <w:r w:rsidRPr="006528F0">
              <w:rPr>
                <w:sz w:val="24"/>
                <w:lang w:val="ru-RU"/>
              </w:rPr>
              <w:t xml:space="preserve"> или </w:t>
            </w:r>
            <w:r w:rsidRPr="006528F0">
              <w:rPr>
                <w:sz w:val="24"/>
              </w:rPr>
              <w:t>Scopus</w:t>
            </w:r>
            <w:r w:rsidRPr="006528F0">
              <w:rPr>
                <w:sz w:val="24"/>
                <w:lang w:val="ru-RU"/>
              </w:rPr>
              <w:t xml:space="preserve"> с аффилиацией Академии</w:t>
            </w:r>
          </w:p>
        </w:tc>
        <w:tc>
          <w:tcPr>
            <w:tcW w:w="3524" w:type="dxa"/>
            <w:gridSpan w:val="5"/>
          </w:tcPr>
          <w:p w:rsidR="00DF089E" w:rsidRPr="00662EB7" w:rsidRDefault="00DF089E" w:rsidP="00384D97">
            <w:pPr>
              <w:rPr>
                <w:sz w:val="24"/>
                <w:szCs w:val="24"/>
                <w:lang w:val="ru-RU"/>
              </w:rPr>
            </w:pPr>
            <w:r w:rsidRPr="00662EB7">
              <w:rPr>
                <w:w w:val="99"/>
                <w:sz w:val="24"/>
                <w:szCs w:val="24"/>
                <w:lang w:val="kk-KZ"/>
              </w:rPr>
              <w:t xml:space="preserve">1. </w:t>
            </w:r>
            <w:r w:rsidRPr="00662EB7">
              <w:rPr>
                <w:sz w:val="24"/>
                <w:szCs w:val="24"/>
                <w:lang w:val="kk-KZ" w:eastAsia="ko-KR"/>
              </w:rPr>
              <w:t>«</w:t>
            </w:r>
            <w:r w:rsidRPr="00662EB7">
              <w:rPr>
                <w:sz w:val="24"/>
                <w:szCs w:val="24"/>
                <w:lang w:val="ru-RU" w:eastAsia="ko-KR"/>
              </w:rPr>
              <w:t>Медико-биологические и территориальные аспекты средней ожидаемой продолжительности жизни населения южных регионов республики Казахстан</w:t>
            </w:r>
            <w:r w:rsidRPr="00662EB7">
              <w:rPr>
                <w:sz w:val="24"/>
                <w:szCs w:val="24"/>
                <w:lang w:val="kk-KZ" w:eastAsia="ko-KR"/>
              </w:rPr>
              <w:t>»</w:t>
            </w:r>
          </w:p>
          <w:p w:rsidR="00DF089E" w:rsidRPr="00662EB7" w:rsidRDefault="00DF089E" w:rsidP="00384D97">
            <w:pPr>
              <w:rPr>
                <w:rFonts w:eastAsia="Batang"/>
                <w:sz w:val="24"/>
                <w:szCs w:val="24"/>
                <w:lang w:val="kk-KZ" w:eastAsia="ko-KR"/>
              </w:rPr>
            </w:pPr>
            <w:r w:rsidRPr="00662EB7">
              <w:rPr>
                <w:rFonts w:eastAsia="Batang"/>
                <w:sz w:val="24"/>
                <w:szCs w:val="24"/>
                <w:lang w:val="ru-RU" w:eastAsia="ko-KR"/>
              </w:rPr>
              <w:t xml:space="preserve">Сборник статей </w:t>
            </w:r>
            <w:r w:rsidRPr="00662EB7">
              <w:rPr>
                <w:rFonts w:eastAsia="Batang"/>
                <w:sz w:val="24"/>
                <w:szCs w:val="24"/>
                <w:lang w:eastAsia="ko-KR"/>
              </w:rPr>
              <w:t>IV</w:t>
            </w:r>
            <w:r w:rsidRPr="00662EB7">
              <w:rPr>
                <w:rFonts w:eastAsia="Batang"/>
                <w:sz w:val="24"/>
                <w:szCs w:val="24"/>
                <w:lang w:val="ru-RU" w:eastAsia="ko-KR"/>
              </w:rPr>
              <w:t xml:space="preserve"> Международной научно-практической конференции</w:t>
            </w: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 xml:space="preserve"> «Актуальные направления научных исследований: От территории к практике»</w:t>
            </w:r>
            <w:r w:rsidRPr="00662EB7">
              <w:rPr>
                <w:rFonts w:eastAsia="Batang"/>
                <w:sz w:val="24"/>
                <w:szCs w:val="24"/>
                <w:lang w:val="ru-RU" w:eastAsia="ko-KR"/>
              </w:rPr>
              <w:t xml:space="preserve"> Чебоксары</w:t>
            </w: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, №4(6), 43-47 б.</w:t>
            </w:r>
          </w:p>
          <w:p w:rsidR="00DF089E" w:rsidRPr="00662EB7" w:rsidRDefault="00DF089E" w:rsidP="009F2F3D">
            <w:pPr>
              <w:rPr>
                <w:sz w:val="24"/>
                <w:szCs w:val="24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2.</w:t>
            </w:r>
            <w:r w:rsidRPr="00662EB7">
              <w:rPr>
                <w:sz w:val="24"/>
                <w:szCs w:val="24"/>
                <w:lang w:eastAsia="ko-KR"/>
              </w:rPr>
              <w:t xml:space="preserve"> </w:t>
            </w:r>
            <w:r w:rsidRPr="00662EB7">
              <w:rPr>
                <w:sz w:val="24"/>
                <w:szCs w:val="24"/>
                <w:lang w:val="kk-KZ" w:eastAsia="ko-KR"/>
              </w:rPr>
              <w:t>«</w:t>
            </w:r>
            <w:r w:rsidRPr="00662EB7">
              <w:rPr>
                <w:sz w:val="24"/>
                <w:szCs w:val="24"/>
                <w:lang w:eastAsia="ko-KR"/>
              </w:rPr>
              <w:t>Medical and social aspects of cardiovascular morbidity and mortality in the republic of Kazakhstan</w:t>
            </w:r>
            <w:r w:rsidRPr="00662EB7">
              <w:rPr>
                <w:sz w:val="24"/>
                <w:szCs w:val="24"/>
                <w:lang w:val="kk-KZ" w:eastAsia="ko-KR"/>
              </w:rPr>
              <w:t>»</w:t>
            </w:r>
          </w:p>
          <w:p w:rsidR="00DF089E" w:rsidRPr="00662EB7" w:rsidRDefault="00DF089E" w:rsidP="009F2F3D">
            <w:pPr>
              <w:rPr>
                <w:rFonts w:eastAsia="Batang"/>
                <w:sz w:val="24"/>
                <w:szCs w:val="24"/>
                <w:lang w:val="kk-KZ" w:eastAsia="ko-KR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«</w:t>
            </w:r>
            <w:r w:rsidRPr="00662EB7">
              <w:rPr>
                <w:rFonts w:eastAsia="Batang"/>
                <w:sz w:val="24"/>
                <w:szCs w:val="24"/>
                <w:lang w:val="ru-RU" w:eastAsia="ko-KR"/>
              </w:rPr>
              <w:t>Мир науки и молодежь</w:t>
            </w: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: Достиженияи перспективы». Материалы международной конференции молодых ученых. Караганда. 26февраля 189-190 стр.</w:t>
            </w:r>
          </w:p>
          <w:p w:rsidR="00DF089E" w:rsidRPr="00662EB7" w:rsidRDefault="00DF089E" w:rsidP="009F2F3D">
            <w:pPr>
              <w:rPr>
                <w:sz w:val="24"/>
                <w:szCs w:val="24"/>
                <w:lang w:val="kk-KZ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 xml:space="preserve">3. </w:t>
            </w:r>
            <w:r w:rsidRPr="00662EB7">
              <w:rPr>
                <w:sz w:val="24"/>
                <w:szCs w:val="24"/>
                <w:lang w:val="kk-KZ"/>
              </w:rPr>
              <w:t>«Оңтүстік қазақстан облысының ауыл тұрғындары арасында артериалды гипертензиямен аурушаңдықтың</w:t>
            </w:r>
            <w:r w:rsidRPr="00662EB7">
              <w:rPr>
                <w:spacing w:val="-30"/>
                <w:sz w:val="24"/>
                <w:szCs w:val="24"/>
                <w:lang w:val="kk-KZ"/>
              </w:rPr>
              <w:t xml:space="preserve"> </w:t>
            </w:r>
            <w:r w:rsidRPr="00662EB7">
              <w:rPr>
                <w:sz w:val="24"/>
                <w:szCs w:val="24"/>
                <w:lang w:val="kk-KZ"/>
              </w:rPr>
              <w:t>медициналық-әлеуметтікаспектілер»</w:t>
            </w:r>
          </w:p>
          <w:p w:rsidR="00DF089E" w:rsidRPr="00662EB7" w:rsidRDefault="00DF089E" w:rsidP="009F2F3D">
            <w:pPr>
              <w:rPr>
                <w:sz w:val="24"/>
                <w:szCs w:val="24"/>
                <w:lang w:val="kk-KZ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 xml:space="preserve">Оңтүстік Қазақстан мемлекеттік фармацевтикалық академиясы «Хабаршысы» Республикалық ғылыми журнал №4 (73) 32-35б. </w:t>
            </w:r>
          </w:p>
          <w:p w:rsidR="00DF089E" w:rsidRPr="00662EB7" w:rsidRDefault="00DF089E" w:rsidP="009F2F3D">
            <w:pPr>
              <w:jc w:val="both"/>
              <w:rPr>
                <w:sz w:val="24"/>
                <w:szCs w:val="24"/>
                <w:lang w:val="kk-KZ"/>
              </w:rPr>
            </w:pPr>
            <w:r w:rsidRPr="00662EB7">
              <w:rPr>
                <w:sz w:val="24"/>
                <w:szCs w:val="24"/>
                <w:lang w:val="kk-KZ"/>
              </w:rPr>
              <w:t>4.«Тірек-қимыл ауруларының медициналық-әлеуметтік мәселелері»</w:t>
            </w:r>
          </w:p>
          <w:p w:rsidR="00DF089E" w:rsidRPr="00662EB7" w:rsidRDefault="00DF089E" w:rsidP="009F2F3D">
            <w:pPr>
              <w:rPr>
                <w:rFonts w:eastAsia="Batang"/>
                <w:sz w:val="24"/>
                <w:szCs w:val="24"/>
                <w:lang w:val="kk-KZ" w:eastAsia="ko-KR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 xml:space="preserve">Оңтүстік Қазақстан мемлекеттік фармацевтикалық академиясы «Хабаршысы» Республикалық ғылыми журнал ІІІ Том №4 </w:t>
            </w: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lastRenderedPageBreak/>
              <w:t>(73)2015ж  150-152 б.</w:t>
            </w:r>
          </w:p>
          <w:p w:rsidR="00DF089E" w:rsidRPr="00662EB7" w:rsidRDefault="00DF089E" w:rsidP="009F2F3D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662EB7">
              <w:rPr>
                <w:sz w:val="24"/>
                <w:szCs w:val="24"/>
                <w:lang w:val="kk-KZ"/>
              </w:rPr>
              <w:t>5.</w:t>
            </w:r>
            <w:r w:rsidRPr="00662EB7">
              <w:rPr>
                <w:sz w:val="24"/>
                <w:szCs w:val="24"/>
                <w:shd w:val="clear" w:color="auto" w:fill="FFFFFF"/>
                <w:lang w:val="kk-KZ"/>
              </w:rPr>
              <w:t xml:space="preserve"> «Жарақаттанудың және жетілдіру жолдарының медициналық-әлеуметтік аспектілері»</w:t>
            </w:r>
          </w:p>
          <w:p w:rsidR="00DF089E" w:rsidRPr="00662EB7" w:rsidRDefault="00DF089E" w:rsidP="009F2F3D">
            <w:pPr>
              <w:rPr>
                <w:rFonts w:eastAsia="Batang"/>
                <w:sz w:val="24"/>
                <w:szCs w:val="24"/>
                <w:lang w:val="kk-KZ" w:eastAsia="ko-KR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Оңтүстік Қазақстан мемлекеттік фармацевтикалық академиясы «Хабаршысы» Республикалық ғылыми журнал ІІІ Том №4 (73)2015ж 152-154 б.</w:t>
            </w:r>
          </w:p>
          <w:p w:rsidR="00DF089E" w:rsidRPr="00662EB7" w:rsidRDefault="00DF089E" w:rsidP="009F2F3D">
            <w:pPr>
              <w:jc w:val="both"/>
              <w:rPr>
                <w:rFonts w:eastAsia="ArialNarrow"/>
                <w:sz w:val="24"/>
                <w:szCs w:val="24"/>
                <w:lang w:val="ru-RU"/>
              </w:rPr>
            </w:pPr>
            <w:r w:rsidRPr="00662EB7">
              <w:rPr>
                <w:rFonts w:eastAsia="Batang"/>
                <w:sz w:val="24"/>
                <w:szCs w:val="24"/>
                <w:lang w:val="kk-KZ" w:eastAsia="ko-KR"/>
              </w:rPr>
              <w:t>6. «</w:t>
            </w:r>
            <w:r w:rsidRPr="00662EB7">
              <w:rPr>
                <w:sz w:val="24"/>
                <w:szCs w:val="24"/>
              </w:rPr>
              <w:t>The role of the health system to ensure</w:t>
            </w:r>
            <w:r w:rsidRPr="00662EB7">
              <w:rPr>
                <w:sz w:val="24"/>
                <w:szCs w:val="24"/>
                <w:lang w:val="kk-KZ"/>
              </w:rPr>
              <w:t xml:space="preserve">. </w:t>
            </w:r>
            <w:r w:rsidRPr="00662EB7">
              <w:rPr>
                <w:sz w:val="24"/>
                <w:szCs w:val="24"/>
              </w:rPr>
              <w:t>The social welfare of the population</w:t>
            </w:r>
            <w:r w:rsidRPr="00662EB7">
              <w:rPr>
                <w:sz w:val="24"/>
                <w:szCs w:val="24"/>
                <w:lang w:val="kk-KZ"/>
              </w:rPr>
              <w:t>».</w:t>
            </w:r>
            <w:r w:rsidRPr="00662EB7">
              <w:rPr>
                <w:rFonts w:eastAsia="ArialNarrow"/>
                <w:sz w:val="24"/>
                <w:szCs w:val="24"/>
              </w:rPr>
              <w:t xml:space="preserve"> 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Россия и Европа: связь культуры и экономики: Материалы </w:t>
            </w:r>
            <w:r w:rsidRPr="00662EB7">
              <w:rPr>
                <w:rFonts w:eastAsia="ArialNarrow"/>
                <w:sz w:val="24"/>
                <w:szCs w:val="24"/>
              </w:rPr>
              <w:t>XIII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международной научно-практической конференции (13 ноября 2015 года) Прага, Чешская Республика: Изд-во </w:t>
            </w:r>
            <w:r w:rsidRPr="00662EB7">
              <w:rPr>
                <w:rFonts w:eastAsia="ArialNarrow"/>
                <w:sz w:val="24"/>
                <w:szCs w:val="24"/>
              </w:rPr>
              <w:t>WORLD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rFonts w:eastAsia="ArialNarrow"/>
                <w:sz w:val="24"/>
                <w:szCs w:val="24"/>
              </w:rPr>
              <w:t>PRESS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rFonts w:eastAsia="ArialNarrow"/>
                <w:sz w:val="24"/>
                <w:szCs w:val="24"/>
              </w:rPr>
              <w:t>s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>.</w:t>
            </w:r>
            <w:r w:rsidRPr="00662EB7">
              <w:rPr>
                <w:rFonts w:eastAsia="ArialNarrow"/>
                <w:sz w:val="24"/>
                <w:szCs w:val="24"/>
              </w:rPr>
              <w:t>r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>.</w:t>
            </w:r>
            <w:r w:rsidRPr="00662EB7">
              <w:rPr>
                <w:rFonts w:eastAsia="ArialNarrow"/>
                <w:sz w:val="24"/>
                <w:szCs w:val="24"/>
              </w:rPr>
              <w:t>o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>., 2015, 367-369 стр</w:t>
            </w:r>
          </w:p>
          <w:p w:rsidR="00DF089E" w:rsidRPr="00662EB7" w:rsidRDefault="00DF089E" w:rsidP="00662EB7">
            <w:pPr>
              <w:suppressAutoHyphens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7. </w:t>
            </w:r>
            <w:r w:rsidRPr="00662EB7">
              <w:rPr>
                <w:sz w:val="24"/>
                <w:szCs w:val="24"/>
                <w:shd w:val="clear" w:color="auto" w:fill="FFFFFF"/>
                <w:lang w:val="kk-KZ"/>
              </w:rPr>
              <w:t xml:space="preserve">«Распространенность туберкулеза с множественной лекарственной устойчивостью». Статья Crotian Vtdical Journal қабылданды. </w:t>
            </w:r>
          </w:p>
          <w:p w:rsidR="00DF089E" w:rsidRPr="00662EB7" w:rsidRDefault="00DF089E" w:rsidP="00662EB7">
            <w:pPr>
              <w:suppressAutoHyphens/>
              <w:rPr>
                <w:sz w:val="24"/>
                <w:szCs w:val="24"/>
                <w:lang w:val="kk-KZ"/>
              </w:rPr>
            </w:pPr>
            <w:r w:rsidRPr="00662EB7">
              <w:rPr>
                <w:sz w:val="24"/>
                <w:szCs w:val="24"/>
                <w:shd w:val="clear" w:color="auto" w:fill="FFFFFF"/>
                <w:lang w:val="kk-KZ"/>
              </w:rPr>
              <w:t xml:space="preserve">Impact Factor: 1.373 Online ISSN: 1332-8166. </w:t>
            </w:r>
          </w:p>
          <w:p w:rsidR="00DF089E" w:rsidRPr="00662EB7" w:rsidRDefault="00DF089E" w:rsidP="009F2F3D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Pr="00662EB7" w:rsidRDefault="00DF089E" w:rsidP="009F2F3D">
            <w:pPr>
              <w:rPr>
                <w:sz w:val="24"/>
                <w:szCs w:val="24"/>
                <w:lang w:val="kk-KZ"/>
              </w:rPr>
            </w:pPr>
          </w:p>
          <w:p w:rsidR="00DF089E" w:rsidRPr="00662EB7" w:rsidRDefault="00DF089E" w:rsidP="00384D97">
            <w:pPr>
              <w:rPr>
                <w:sz w:val="24"/>
                <w:szCs w:val="24"/>
                <w:lang w:val="kk-KZ"/>
              </w:rPr>
            </w:pPr>
          </w:p>
          <w:p w:rsidR="00DF089E" w:rsidRPr="00662EB7" w:rsidRDefault="00DF089E" w:rsidP="00990C9C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  <w:r w:rsidRPr="00384D97">
              <w:rPr>
                <w:rFonts w:eastAsia="Batang"/>
                <w:sz w:val="24"/>
                <w:szCs w:val="24"/>
                <w:lang w:val="ru-RU" w:eastAsia="ko-KR"/>
              </w:rPr>
              <w:lastRenderedPageBreak/>
              <w:t>2015</w:t>
            </w: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ind w:left="16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rFonts w:eastAsia="Batang"/>
                <w:lang w:val="kk-KZ" w:eastAsia="ko-KR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Batang"/>
                  <w:lang w:val="kk-KZ" w:eastAsia="ko-KR"/>
                </w:rPr>
                <w:t>2015 г</w:t>
              </w:r>
            </w:smartTag>
            <w:r>
              <w:rPr>
                <w:rFonts w:eastAsia="Batang"/>
                <w:lang w:val="kk-KZ" w:eastAsia="ko-KR"/>
              </w:rPr>
              <w:t>.</w:t>
            </w: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4"/>
                  <w:lang w:val="kk-KZ"/>
                </w:rPr>
                <w:t>2016 г</w:t>
              </w:r>
            </w:smartTag>
            <w:r>
              <w:rPr>
                <w:sz w:val="24"/>
                <w:lang w:val="kk-KZ"/>
              </w:rPr>
              <w:t>.</w:t>
            </w: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Default="00DF089E" w:rsidP="00662EB7">
            <w:pPr>
              <w:pStyle w:val="TableParagraph"/>
              <w:rPr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DF089E" w:rsidRPr="009F2F3D" w:rsidRDefault="00DF089E" w:rsidP="00175417">
            <w:pPr>
              <w:pStyle w:val="TableParagraph"/>
              <w:rPr>
                <w:sz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lastRenderedPageBreak/>
              <w:t>5 стр.</w:t>
            </w: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2 стр.</w:t>
            </w: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4 стр.</w:t>
            </w: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3 стр.</w:t>
            </w: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3 стр.</w:t>
            </w: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Default="00DF089E" w:rsidP="009F2F3D">
            <w:pPr>
              <w:pStyle w:val="TableParagraph"/>
              <w:rPr>
                <w:w w:val="99"/>
                <w:sz w:val="24"/>
                <w:lang w:val="kk-KZ"/>
              </w:rPr>
            </w:pPr>
          </w:p>
          <w:p w:rsidR="00DF089E" w:rsidRPr="009F2F3D" w:rsidRDefault="00DF089E" w:rsidP="009F2F3D">
            <w:pPr>
              <w:pStyle w:val="TableParagraph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3 стр.</w:t>
            </w:r>
          </w:p>
        </w:tc>
      </w:tr>
      <w:tr w:rsidR="00DF089E" w:rsidRPr="006E30A8" w:rsidTr="00406BFE">
        <w:trPr>
          <w:trHeight w:val="9148"/>
        </w:trPr>
        <w:tc>
          <w:tcPr>
            <w:tcW w:w="821" w:type="dxa"/>
            <w:gridSpan w:val="2"/>
          </w:tcPr>
          <w:p w:rsidR="00DF089E" w:rsidRPr="006528F0" w:rsidRDefault="00DF089E" w:rsidP="006528F0">
            <w:pPr>
              <w:pStyle w:val="TableParagraph"/>
              <w:ind w:left="226" w:right="217"/>
              <w:rPr>
                <w:sz w:val="24"/>
              </w:rPr>
            </w:pPr>
            <w:r w:rsidRPr="006528F0">
              <w:rPr>
                <w:sz w:val="24"/>
              </w:rPr>
              <w:lastRenderedPageBreak/>
              <w:t>8.7</w:t>
            </w:r>
          </w:p>
        </w:tc>
        <w:tc>
          <w:tcPr>
            <w:tcW w:w="3915" w:type="dxa"/>
            <w:gridSpan w:val="3"/>
          </w:tcPr>
          <w:p w:rsidR="00DF089E" w:rsidRPr="006528F0" w:rsidRDefault="00DF089E" w:rsidP="00FF5862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08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Публикации в </w:t>
            </w:r>
            <w:r w:rsidRPr="006528F0">
              <w:rPr>
                <w:sz w:val="24"/>
                <w:lang w:val="ru-RU"/>
              </w:rPr>
              <w:t xml:space="preserve">изданиях, включенных в перечень </w:t>
            </w:r>
            <w:r w:rsidRPr="006528F0">
              <w:rPr>
                <w:spacing w:val="-3"/>
                <w:sz w:val="24"/>
                <w:lang w:val="ru-RU"/>
              </w:rPr>
              <w:t xml:space="preserve">ВАК </w:t>
            </w:r>
            <w:r>
              <w:rPr>
                <w:sz w:val="24"/>
                <w:lang w:val="ru-RU"/>
              </w:rPr>
              <w:t xml:space="preserve">Минобрнауки России) </w:t>
            </w:r>
            <w:r w:rsidRPr="006528F0">
              <w:rPr>
                <w:sz w:val="24"/>
                <w:lang w:val="ru-RU"/>
              </w:rPr>
              <w:t>с аффилиацией</w:t>
            </w:r>
            <w:r w:rsidRPr="006528F0">
              <w:rPr>
                <w:spacing w:val="2"/>
                <w:sz w:val="24"/>
                <w:lang w:val="ru-RU"/>
              </w:rPr>
              <w:t xml:space="preserve"> </w:t>
            </w:r>
            <w:r w:rsidRPr="006528F0">
              <w:rPr>
                <w:sz w:val="24"/>
                <w:lang w:val="ru-RU"/>
              </w:rPr>
              <w:t>Академии</w:t>
            </w:r>
          </w:p>
        </w:tc>
        <w:tc>
          <w:tcPr>
            <w:tcW w:w="3524" w:type="dxa"/>
            <w:gridSpan w:val="5"/>
          </w:tcPr>
          <w:p w:rsidR="00DF089E" w:rsidRPr="00662EB7" w:rsidRDefault="00DF089E" w:rsidP="00406BFE">
            <w:pPr>
              <w:jc w:val="both"/>
              <w:rPr>
                <w:sz w:val="24"/>
                <w:szCs w:val="24"/>
                <w:lang w:val="ru-RU"/>
              </w:rPr>
            </w:pPr>
            <w:r w:rsidRPr="00662EB7">
              <w:rPr>
                <w:sz w:val="24"/>
                <w:szCs w:val="24"/>
                <w:lang w:val="kk-KZ" w:eastAsia="ko-KR"/>
              </w:rPr>
              <w:t>1. «</w:t>
            </w:r>
            <w:r w:rsidRPr="00662EB7">
              <w:rPr>
                <w:sz w:val="24"/>
                <w:szCs w:val="24"/>
                <w:lang w:val="kk-KZ"/>
              </w:rPr>
              <w:t>Н</w:t>
            </w:r>
            <w:r w:rsidRPr="00662EB7">
              <w:rPr>
                <w:sz w:val="24"/>
                <w:szCs w:val="24"/>
                <w:lang w:val="ru-RU"/>
              </w:rPr>
              <w:t xml:space="preserve">аучные основы совершенствования организации стационарной хирургической помощи в условиях медицинского центра </w:t>
            </w:r>
          </w:p>
          <w:p w:rsidR="00DF089E" w:rsidRPr="00662EB7" w:rsidRDefault="00DF089E" w:rsidP="00406BFE">
            <w:pPr>
              <w:jc w:val="both"/>
              <w:rPr>
                <w:sz w:val="24"/>
                <w:szCs w:val="24"/>
                <w:lang w:val="ru-RU"/>
              </w:rPr>
            </w:pPr>
            <w:r w:rsidRPr="00662EB7">
              <w:rPr>
                <w:sz w:val="24"/>
                <w:szCs w:val="24"/>
                <w:lang w:val="ru-RU"/>
              </w:rPr>
              <w:t>сборник научных трудов международной научно-практической конференции».</w:t>
            </w:r>
          </w:p>
          <w:p w:rsidR="00DF089E" w:rsidRPr="00662EB7" w:rsidRDefault="00DF089E" w:rsidP="00FF5862">
            <w:pPr>
              <w:rPr>
                <w:sz w:val="24"/>
                <w:szCs w:val="24"/>
                <w:lang w:val="ru-RU"/>
              </w:rPr>
            </w:pPr>
            <w:r w:rsidRPr="00662EB7">
              <w:rPr>
                <w:sz w:val="24"/>
                <w:szCs w:val="24"/>
                <w:lang w:val="ru-RU"/>
              </w:rPr>
              <w:t>ЮКГФА</w:t>
            </w:r>
          </w:p>
          <w:p w:rsidR="00DF089E" w:rsidRPr="00662EB7" w:rsidRDefault="00DF089E" w:rsidP="000219D8">
            <w:pPr>
              <w:rPr>
                <w:sz w:val="24"/>
                <w:szCs w:val="24"/>
                <w:lang w:val="ru-RU"/>
              </w:rPr>
            </w:pPr>
            <w:r w:rsidRPr="00662EB7">
              <w:rPr>
                <w:sz w:val="24"/>
                <w:szCs w:val="24"/>
                <w:lang w:val="ru-RU"/>
              </w:rPr>
              <w:t>2.</w:t>
            </w:r>
            <w:r w:rsidRPr="00662EB7">
              <w:rPr>
                <w:sz w:val="24"/>
                <w:szCs w:val="24"/>
                <w:lang w:val="kk-KZ"/>
              </w:rPr>
              <w:t xml:space="preserve"> «Сәбилер өліміне себептік-салдарлық талдау».</w:t>
            </w:r>
          </w:p>
          <w:p w:rsidR="00DF089E" w:rsidRPr="00662EB7" w:rsidRDefault="00DF089E" w:rsidP="000219D8">
            <w:pPr>
              <w:rPr>
                <w:rFonts w:eastAsia="ArialNarrow"/>
                <w:sz w:val="24"/>
                <w:szCs w:val="24"/>
                <w:lang w:val="kk-KZ"/>
              </w:rPr>
            </w:pPr>
            <w:r w:rsidRPr="00662EB7">
              <w:rPr>
                <w:rFonts w:eastAsia="ArialNarrow"/>
                <w:sz w:val="24"/>
                <w:szCs w:val="24"/>
                <w:lang w:val="kk-KZ"/>
              </w:rPr>
              <w:t xml:space="preserve">г. Алматы. </w:t>
            </w:r>
          </w:p>
          <w:p w:rsidR="00DF089E" w:rsidRPr="00662EB7" w:rsidRDefault="00DF089E" w:rsidP="000219D8">
            <w:pPr>
              <w:rPr>
                <w:sz w:val="24"/>
                <w:szCs w:val="24"/>
                <w:lang w:val="kk-KZ"/>
              </w:rPr>
            </w:pPr>
            <w:r w:rsidRPr="00662EB7">
              <w:rPr>
                <w:rFonts w:eastAsia="ArialNarrow"/>
                <w:sz w:val="24"/>
                <w:szCs w:val="24"/>
                <w:lang w:val="kk-KZ"/>
              </w:rPr>
              <w:t>3. «</w:t>
            </w:r>
            <w:r w:rsidRPr="00662EB7">
              <w:rPr>
                <w:sz w:val="24"/>
                <w:szCs w:val="24"/>
                <w:lang w:val="kk-KZ"/>
              </w:rPr>
              <w:t>Тізе буыны остеоартрозын емдеуді бағалау»</w:t>
            </w:r>
          </w:p>
          <w:p w:rsidR="00DF089E" w:rsidRPr="00662EB7" w:rsidRDefault="00DF089E" w:rsidP="000219D8">
            <w:pPr>
              <w:rPr>
                <w:sz w:val="24"/>
                <w:szCs w:val="24"/>
                <w:lang w:val="kk-KZ"/>
              </w:rPr>
            </w:pPr>
            <w:r w:rsidRPr="00662EB7">
              <w:rPr>
                <w:rFonts w:eastAsia="ArialNarrow"/>
                <w:sz w:val="24"/>
                <w:szCs w:val="24"/>
                <w:lang w:val="kk-KZ"/>
              </w:rPr>
              <w:t>4.</w:t>
            </w:r>
            <w:r w:rsidRPr="00662EB7">
              <w:rPr>
                <w:sz w:val="24"/>
                <w:szCs w:val="24"/>
                <w:lang w:val="kk-KZ"/>
              </w:rPr>
              <w:t xml:space="preserve"> «Оңтүстік аймақтардың жүрек-қан тамыр ауруларының көрсеткіштері медициналық-әлеуметтік аспектілері»</w:t>
            </w:r>
          </w:p>
          <w:p w:rsidR="00DF089E" w:rsidRPr="00662EB7" w:rsidRDefault="00DF089E" w:rsidP="000219D8">
            <w:pPr>
              <w:rPr>
                <w:rFonts w:eastAsia="ArialNarrow"/>
                <w:sz w:val="24"/>
                <w:szCs w:val="24"/>
                <w:lang w:val="kk-KZ"/>
              </w:rPr>
            </w:pPr>
            <w:r w:rsidRPr="00662EB7">
              <w:rPr>
                <w:rFonts w:eastAsia="ArialNarrow"/>
                <w:sz w:val="24"/>
                <w:szCs w:val="24"/>
                <w:lang w:val="kk-KZ"/>
              </w:rPr>
              <w:t>5.</w:t>
            </w:r>
            <w:r w:rsidRPr="00662EB7">
              <w:rPr>
                <w:sz w:val="24"/>
                <w:szCs w:val="24"/>
                <w:lang w:val="kk-KZ"/>
              </w:rPr>
              <w:t xml:space="preserve"> «Егде жастағы адамдардың еңбек қызметінің негізгі факторлары»</w:t>
            </w:r>
            <w:r w:rsidRPr="00662EB7">
              <w:rPr>
                <w:rFonts w:eastAsia="ArialNarrow"/>
                <w:sz w:val="24"/>
                <w:szCs w:val="24"/>
                <w:lang w:val="kk-KZ"/>
              </w:rPr>
              <w:t xml:space="preserve"> </w:t>
            </w:r>
          </w:p>
          <w:p w:rsidR="00DF089E" w:rsidRPr="00662EB7" w:rsidRDefault="00DF089E" w:rsidP="000219D8">
            <w:pPr>
              <w:rPr>
                <w:rFonts w:eastAsia="ArialNarrow"/>
                <w:sz w:val="24"/>
                <w:szCs w:val="24"/>
                <w:lang w:val="kk-KZ"/>
              </w:rPr>
            </w:pPr>
            <w:r w:rsidRPr="00662EB7">
              <w:rPr>
                <w:rFonts w:eastAsia="ArialNarrow"/>
                <w:sz w:val="24"/>
                <w:szCs w:val="24"/>
                <w:lang w:val="kk-KZ"/>
              </w:rPr>
              <w:t>6. «</w:t>
            </w:r>
            <w:r w:rsidRPr="00662EB7">
              <w:rPr>
                <w:sz w:val="24"/>
                <w:szCs w:val="24"/>
                <w:lang w:val="kk-KZ"/>
              </w:rPr>
              <w:t>Роль общения в формировании професиональной компентенции студентов медицинских вузов»</w:t>
            </w:r>
          </w:p>
          <w:p w:rsidR="00DF089E" w:rsidRPr="00662EB7" w:rsidRDefault="00DF089E" w:rsidP="000219D8">
            <w:pPr>
              <w:rPr>
                <w:rFonts w:eastAsia="ArialNarrow"/>
                <w:sz w:val="24"/>
                <w:szCs w:val="24"/>
                <w:lang w:val="kk-KZ"/>
              </w:rPr>
            </w:pPr>
            <w:r w:rsidRPr="00662EB7">
              <w:rPr>
                <w:rFonts w:eastAsia="ArialNarrow"/>
                <w:sz w:val="24"/>
                <w:szCs w:val="24"/>
                <w:lang w:val="kk-KZ"/>
              </w:rPr>
              <w:t>г. Алматы</w:t>
            </w:r>
          </w:p>
          <w:p w:rsidR="00DF089E" w:rsidRPr="00662EB7" w:rsidRDefault="00DF089E" w:rsidP="006E30A8">
            <w:pPr>
              <w:rPr>
                <w:sz w:val="24"/>
                <w:szCs w:val="24"/>
                <w:lang w:val="kk-KZ"/>
              </w:rPr>
            </w:pPr>
            <w:r w:rsidRPr="00662EB7">
              <w:rPr>
                <w:rFonts w:eastAsia="ArialNarrow"/>
                <w:sz w:val="24"/>
                <w:szCs w:val="24"/>
                <w:lang w:val="kk-KZ"/>
              </w:rPr>
              <w:t>7.</w:t>
            </w:r>
            <w:r w:rsidRPr="00662EB7">
              <w:rPr>
                <w:color w:val="FF0000"/>
                <w:sz w:val="24"/>
                <w:szCs w:val="24"/>
                <w:lang w:val="kk-KZ"/>
              </w:rPr>
              <w:t xml:space="preserve"> «</w:t>
            </w:r>
            <w:r w:rsidRPr="00662EB7">
              <w:rPr>
                <w:color w:val="000000"/>
                <w:sz w:val="24"/>
                <w:szCs w:val="24"/>
                <w:lang w:val="kk-KZ"/>
              </w:rPr>
              <w:t>Өндірістік жарақаттанудың медициналық-әлеуметтік аспектілер» г. Шымкент</w:t>
            </w:r>
          </w:p>
          <w:p w:rsidR="00DF089E" w:rsidRPr="00662EB7" w:rsidRDefault="00DF089E" w:rsidP="006E30A8">
            <w:pPr>
              <w:rPr>
                <w:color w:val="000000"/>
                <w:sz w:val="24"/>
                <w:szCs w:val="24"/>
                <w:lang w:val="kk-KZ"/>
              </w:rPr>
            </w:pPr>
            <w:r w:rsidRPr="00662EB7">
              <w:rPr>
                <w:color w:val="000000"/>
                <w:sz w:val="24"/>
                <w:szCs w:val="24"/>
                <w:lang w:val="kk-KZ"/>
              </w:rPr>
              <w:t>8. «Халықтың қартаюының медициналық-әлеуметтік аспектілері және даму бағыты»</w:t>
            </w:r>
          </w:p>
          <w:p w:rsidR="00DF089E" w:rsidRPr="00662EB7" w:rsidRDefault="00DF089E" w:rsidP="006061E3">
            <w:pPr>
              <w:rPr>
                <w:sz w:val="24"/>
                <w:szCs w:val="24"/>
                <w:lang w:val="kk-KZ"/>
              </w:rPr>
            </w:pPr>
            <w:r w:rsidRPr="00662EB7">
              <w:rPr>
                <w:color w:val="000000"/>
                <w:sz w:val="24"/>
                <w:szCs w:val="24"/>
                <w:lang w:val="kk-KZ"/>
              </w:rPr>
              <w:t>г. Шымкент</w:t>
            </w:r>
          </w:p>
        </w:tc>
        <w:tc>
          <w:tcPr>
            <w:tcW w:w="992" w:type="dxa"/>
          </w:tcPr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  <w:r w:rsidRPr="00FF5862">
              <w:rPr>
                <w:sz w:val="24"/>
                <w:szCs w:val="24"/>
                <w:lang w:val="ru-RU"/>
              </w:rPr>
              <w:t>2016</w:t>
            </w: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2016</w:t>
            </w: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2016</w:t>
            </w: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2016</w:t>
            </w: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2016</w:t>
            </w: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2016</w:t>
            </w: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2016</w:t>
            </w: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DF089E" w:rsidRPr="000219D8" w:rsidRDefault="00DF089E" w:rsidP="00FF3D8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2016</w:t>
            </w:r>
          </w:p>
        </w:tc>
        <w:tc>
          <w:tcPr>
            <w:tcW w:w="709" w:type="dxa"/>
            <w:gridSpan w:val="2"/>
          </w:tcPr>
          <w:p w:rsidR="00DF089E" w:rsidRPr="007429D1" w:rsidRDefault="00DF089E" w:rsidP="00FF3D8E">
            <w:pPr>
              <w:jc w:val="both"/>
              <w:rPr>
                <w:rFonts w:eastAsia="Batang"/>
                <w:sz w:val="24"/>
                <w:szCs w:val="24"/>
                <w:lang w:val="kk-KZ" w:eastAsia="ko-KR"/>
              </w:rPr>
            </w:pPr>
          </w:p>
        </w:tc>
      </w:tr>
      <w:tr w:rsidR="00DF089E" w:rsidRPr="006C1649" w:rsidTr="00406BFE">
        <w:trPr>
          <w:trHeight w:val="1382"/>
        </w:trPr>
        <w:tc>
          <w:tcPr>
            <w:tcW w:w="821" w:type="dxa"/>
            <w:gridSpan w:val="2"/>
          </w:tcPr>
          <w:p w:rsidR="00DF089E" w:rsidRPr="006C1649" w:rsidRDefault="00DF089E" w:rsidP="006528F0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C1649">
              <w:rPr>
                <w:sz w:val="24"/>
                <w:lang w:val="ru-RU"/>
              </w:rPr>
              <w:t>8.8</w:t>
            </w:r>
          </w:p>
        </w:tc>
        <w:tc>
          <w:tcPr>
            <w:tcW w:w="3915" w:type="dxa"/>
            <w:gridSpan w:val="3"/>
          </w:tcPr>
          <w:p w:rsidR="00DF089E" w:rsidRPr="006528F0" w:rsidRDefault="00DF089E" w:rsidP="009D05C9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Публикации в изданиях, индексируемых </w:t>
            </w:r>
            <w:r w:rsidRPr="006528F0">
              <w:rPr>
                <w:sz w:val="24"/>
                <w:lang w:val="ru-RU"/>
              </w:rPr>
              <w:t>Российским индексом научного цитирования с аффилиацией</w:t>
            </w:r>
            <w:r w:rsidRPr="006528F0">
              <w:rPr>
                <w:spacing w:val="2"/>
                <w:sz w:val="24"/>
                <w:lang w:val="ru-RU"/>
              </w:rPr>
              <w:t xml:space="preserve"> </w:t>
            </w:r>
            <w:r w:rsidRPr="006528F0">
              <w:rPr>
                <w:sz w:val="24"/>
                <w:lang w:val="ru-RU"/>
              </w:rPr>
              <w:t>Академии</w:t>
            </w:r>
          </w:p>
        </w:tc>
        <w:tc>
          <w:tcPr>
            <w:tcW w:w="3524" w:type="dxa"/>
            <w:gridSpan w:val="5"/>
          </w:tcPr>
          <w:p w:rsidR="00DF089E" w:rsidRPr="00662EB7" w:rsidRDefault="00DF089E" w:rsidP="006061E3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62EB7">
              <w:rPr>
                <w:w w:val="99"/>
                <w:sz w:val="24"/>
                <w:szCs w:val="24"/>
                <w:lang w:val="kk-KZ"/>
              </w:rPr>
              <w:t xml:space="preserve">1. </w:t>
            </w:r>
            <w:r w:rsidRPr="00662EB7">
              <w:rPr>
                <w:w w:val="99"/>
                <w:sz w:val="24"/>
                <w:szCs w:val="24"/>
              </w:rPr>
              <w:t>«</w:t>
            </w:r>
            <w:r w:rsidRPr="00662EB7">
              <w:rPr>
                <w:sz w:val="24"/>
                <w:szCs w:val="24"/>
              </w:rPr>
              <w:t xml:space="preserve">Ways to reduce infant mortality in south </w:t>
            </w:r>
            <w:smartTag w:uri="urn:schemas-microsoft-com:office:smarttags" w:element="country-region">
              <w:smartTag w:uri="urn:schemas-microsoft-com:office:smarttags" w:element="place">
                <w:r w:rsidRPr="00662EB7">
                  <w:rPr>
                    <w:sz w:val="24"/>
                    <w:szCs w:val="24"/>
                  </w:rPr>
                  <w:t>Kazakhstan</w:t>
                </w:r>
              </w:smartTag>
            </w:smartTag>
            <w:r w:rsidRPr="00662EB7">
              <w:rPr>
                <w:sz w:val="24"/>
                <w:szCs w:val="24"/>
              </w:rPr>
              <w:t xml:space="preserve">», </w:t>
            </w:r>
          </w:p>
          <w:p w:rsidR="00DF089E" w:rsidRPr="00662EB7" w:rsidRDefault="00DF089E" w:rsidP="006061E3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62EB7">
              <w:rPr>
                <w:sz w:val="24"/>
                <w:szCs w:val="24"/>
              </w:rPr>
              <w:t>г.Архангельск</w:t>
            </w:r>
          </w:p>
          <w:p w:rsidR="00DF089E" w:rsidRPr="00662EB7" w:rsidRDefault="00DF089E" w:rsidP="00FF5862">
            <w:pPr>
              <w:rPr>
                <w:sz w:val="24"/>
                <w:szCs w:val="24"/>
              </w:rPr>
            </w:pPr>
            <w:r w:rsidRPr="00662EB7">
              <w:rPr>
                <w:sz w:val="24"/>
                <w:szCs w:val="24"/>
                <w:lang w:val="kk-KZ"/>
              </w:rPr>
              <w:t xml:space="preserve">2. </w:t>
            </w:r>
            <w:r w:rsidRPr="00662EB7">
              <w:rPr>
                <w:sz w:val="24"/>
                <w:szCs w:val="24"/>
              </w:rPr>
              <w:t xml:space="preserve">Ways то reduce infant mortality in south </w:t>
            </w:r>
            <w:smartTag w:uri="urn:schemas-microsoft-com:office:smarttags" w:element="country-region">
              <w:smartTag w:uri="urn:schemas-microsoft-com:office:smarttags" w:element="place">
                <w:r w:rsidRPr="00662EB7">
                  <w:rPr>
                    <w:sz w:val="24"/>
                    <w:szCs w:val="24"/>
                  </w:rPr>
                  <w:t>kazakhstan</w:t>
                </w:r>
              </w:smartTag>
            </w:smartTag>
          </w:p>
          <w:p w:rsidR="00DF089E" w:rsidRPr="00662EB7" w:rsidRDefault="00DF089E" w:rsidP="00FF5862">
            <w:pPr>
              <w:rPr>
                <w:sz w:val="24"/>
                <w:szCs w:val="24"/>
                <w:lang w:val="ru-RU"/>
              </w:rPr>
            </w:pPr>
            <w:r w:rsidRPr="00662EB7">
              <w:rPr>
                <w:sz w:val="24"/>
                <w:szCs w:val="24"/>
              </w:rPr>
              <w:t>VI</w:t>
            </w:r>
            <w:r w:rsidRPr="00662EB7">
              <w:rPr>
                <w:sz w:val="24"/>
                <w:szCs w:val="24"/>
                <w:lang w:val="ru-RU"/>
              </w:rPr>
              <w:t xml:space="preserve"> Апрельские чтения</w:t>
            </w:r>
          </w:p>
          <w:p w:rsidR="00DF089E" w:rsidRPr="00662EB7" w:rsidRDefault="00DF089E" w:rsidP="00FF5862">
            <w:pPr>
              <w:rPr>
                <w:sz w:val="24"/>
                <w:szCs w:val="24"/>
                <w:lang w:val="ru-RU"/>
              </w:rPr>
            </w:pPr>
            <w:r w:rsidRPr="00662EB7">
              <w:rPr>
                <w:sz w:val="24"/>
                <w:szCs w:val="24"/>
                <w:lang w:val="ru-RU"/>
              </w:rPr>
              <w:t>памяти профессора М.В. Пиккель</w:t>
            </w:r>
          </w:p>
          <w:p w:rsidR="00DF089E" w:rsidRPr="00662EB7" w:rsidRDefault="00DF089E" w:rsidP="00FF5862">
            <w:pPr>
              <w:rPr>
                <w:sz w:val="24"/>
                <w:szCs w:val="24"/>
                <w:lang w:val="ru-RU"/>
              </w:rPr>
            </w:pPr>
            <w:r w:rsidRPr="00662EB7">
              <w:rPr>
                <w:sz w:val="24"/>
                <w:szCs w:val="24"/>
                <w:lang w:val="ru-RU"/>
              </w:rPr>
              <w:t>Материалы межрегиональной научно-практической</w:t>
            </w:r>
          </w:p>
          <w:p w:rsidR="00DF089E" w:rsidRPr="00662EB7" w:rsidRDefault="00DF089E" w:rsidP="00FF5862">
            <w:pPr>
              <w:rPr>
                <w:sz w:val="24"/>
                <w:szCs w:val="24"/>
                <w:lang w:val="ru-RU"/>
              </w:rPr>
            </w:pPr>
            <w:r w:rsidRPr="00662EB7">
              <w:rPr>
                <w:sz w:val="24"/>
                <w:szCs w:val="24"/>
                <w:lang w:val="ru-RU"/>
              </w:rPr>
              <w:t>конференции с международным участием</w:t>
            </w:r>
          </w:p>
          <w:p w:rsidR="00DF089E" w:rsidRPr="00662EB7" w:rsidRDefault="00DF089E" w:rsidP="006E30A8">
            <w:pPr>
              <w:rPr>
                <w:bCs/>
                <w:sz w:val="24"/>
                <w:szCs w:val="24"/>
              </w:rPr>
            </w:pPr>
            <w:r w:rsidRPr="00662EB7">
              <w:rPr>
                <w:sz w:val="24"/>
                <w:szCs w:val="24"/>
                <w:lang w:val="kk-KZ"/>
              </w:rPr>
              <w:t>3.</w:t>
            </w:r>
            <w:r w:rsidRPr="00662EB7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662EB7">
              <w:rPr>
                <w:bCs/>
                <w:sz w:val="24"/>
                <w:szCs w:val="24"/>
              </w:rPr>
              <w:t>Materials of the international scientific-practical conference «Integration of the scientific  community to the global challenges of our time» Sharm el-Sheikh (Arab Repubilk of Egypt)</w:t>
            </w:r>
          </w:p>
          <w:p w:rsidR="00DF089E" w:rsidRPr="00662EB7" w:rsidRDefault="00DF089E" w:rsidP="006E30A8">
            <w:pPr>
              <w:pStyle w:val="TableParagraph"/>
              <w:rPr>
                <w:bCs/>
                <w:color w:val="FF0000"/>
                <w:sz w:val="24"/>
                <w:szCs w:val="24"/>
                <w:lang w:val="kk-KZ"/>
              </w:rPr>
            </w:pPr>
            <w:r w:rsidRPr="00662EB7">
              <w:rPr>
                <w:bCs/>
                <w:sz w:val="24"/>
                <w:szCs w:val="24"/>
              </w:rPr>
              <w:t>March</w:t>
            </w:r>
            <w:r w:rsidRPr="00662EB7">
              <w:rPr>
                <w:bCs/>
                <w:color w:val="FF0000"/>
                <w:sz w:val="24"/>
                <w:szCs w:val="24"/>
              </w:rPr>
              <w:t xml:space="preserve"> </w:t>
            </w:r>
          </w:p>
          <w:p w:rsidR="00DF089E" w:rsidRPr="00662EB7" w:rsidRDefault="00DF089E" w:rsidP="00734728">
            <w:pPr>
              <w:rPr>
                <w:sz w:val="24"/>
                <w:szCs w:val="24"/>
              </w:rPr>
            </w:pPr>
            <w:r w:rsidRPr="00662EB7">
              <w:rPr>
                <w:bCs/>
                <w:sz w:val="24"/>
                <w:szCs w:val="24"/>
                <w:lang w:val="kk-KZ"/>
              </w:rPr>
              <w:lastRenderedPageBreak/>
              <w:t>4.</w:t>
            </w:r>
            <w:r w:rsidRPr="00662EB7">
              <w:rPr>
                <w:sz w:val="24"/>
                <w:szCs w:val="24"/>
              </w:rPr>
              <w:t xml:space="preserve"> The role of the health system to ensure</w:t>
            </w:r>
          </w:p>
          <w:p w:rsidR="00DF089E" w:rsidRPr="00662EB7" w:rsidRDefault="00DF089E" w:rsidP="00734728">
            <w:pPr>
              <w:pStyle w:val="TableParagraph"/>
              <w:rPr>
                <w:rFonts w:eastAsia="ArialNarrow"/>
                <w:sz w:val="24"/>
                <w:szCs w:val="24"/>
                <w:lang w:val="ru-RU"/>
              </w:rPr>
            </w:pPr>
            <w:r w:rsidRPr="00662EB7">
              <w:rPr>
                <w:sz w:val="24"/>
                <w:szCs w:val="24"/>
                <w:lang w:val="kk-KZ"/>
              </w:rPr>
              <w:t xml:space="preserve">5. </w:t>
            </w:r>
            <w:r w:rsidRPr="00662EB7">
              <w:rPr>
                <w:sz w:val="24"/>
                <w:szCs w:val="24"/>
              </w:rPr>
              <w:t>The</w:t>
            </w:r>
            <w:r w:rsidRPr="00662EB7">
              <w:rPr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sz w:val="24"/>
                <w:szCs w:val="24"/>
              </w:rPr>
              <w:t>social</w:t>
            </w:r>
            <w:r w:rsidRPr="00662EB7">
              <w:rPr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sz w:val="24"/>
                <w:szCs w:val="24"/>
              </w:rPr>
              <w:t>welfare</w:t>
            </w:r>
            <w:r w:rsidRPr="00662EB7">
              <w:rPr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sz w:val="24"/>
                <w:szCs w:val="24"/>
              </w:rPr>
              <w:t>of</w:t>
            </w:r>
            <w:r w:rsidRPr="00662EB7">
              <w:rPr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sz w:val="24"/>
                <w:szCs w:val="24"/>
              </w:rPr>
              <w:t>the</w:t>
            </w:r>
            <w:r w:rsidRPr="00662EB7">
              <w:rPr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sz w:val="24"/>
                <w:szCs w:val="24"/>
              </w:rPr>
              <w:t>population</w:t>
            </w:r>
            <w:r w:rsidRPr="00662EB7">
              <w:rPr>
                <w:sz w:val="24"/>
                <w:szCs w:val="24"/>
                <w:lang w:val="kk-KZ"/>
              </w:rPr>
              <w:t xml:space="preserve"> -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Россия и Европа: связь культуры и экономики: Материалы </w:t>
            </w:r>
            <w:r w:rsidRPr="00662EB7">
              <w:rPr>
                <w:rFonts w:eastAsia="ArialNarrow"/>
                <w:sz w:val="24"/>
                <w:szCs w:val="24"/>
              </w:rPr>
              <w:t>XIII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международной научно-практической конференции (13 ноября 2015 года) Прага, Чешская Республика: Изд-во </w:t>
            </w:r>
            <w:r w:rsidRPr="00662EB7">
              <w:rPr>
                <w:rFonts w:eastAsia="ArialNarrow"/>
                <w:sz w:val="24"/>
                <w:szCs w:val="24"/>
              </w:rPr>
              <w:t>WORLD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rFonts w:eastAsia="ArialNarrow"/>
                <w:sz w:val="24"/>
                <w:szCs w:val="24"/>
              </w:rPr>
              <w:t>PRESS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 xml:space="preserve"> </w:t>
            </w:r>
            <w:r w:rsidRPr="00662EB7">
              <w:rPr>
                <w:rFonts w:eastAsia="ArialNarrow"/>
                <w:sz w:val="24"/>
                <w:szCs w:val="24"/>
              </w:rPr>
              <w:t>s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>.</w:t>
            </w:r>
            <w:r w:rsidRPr="00662EB7">
              <w:rPr>
                <w:rFonts w:eastAsia="ArialNarrow"/>
                <w:sz w:val="24"/>
                <w:szCs w:val="24"/>
              </w:rPr>
              <w:t>r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>.</w:t>
            </w:r>
            <w:r w:rsidRPr="00662EB7">
              <w:rPr>
                <w:rFonts w:eastAsia="ArialNarrow"/>
                <w:sz w:val="24"/>
                <w:szCs w:val="24"/>
              </w:rPr>
              <w:t>o</w:t>
            </w:r>
            <w:r w:rsidRPr="00662EB7">
              <w:rPr>
                <w:rFonts w:eastAsia="ArialNarrow"/>
                <w:sz w:val="24"/>
                <w:szCs w:val="24"/>
                <w:lang w:val="ru-RU"/>
              </w:rPr>
              <w:t>.</w:t>
            </w:r>
          </w:p>
          <w:p w:rsidR="00DF089E" w:rsidRPr="00662EB7" w:rsidRDefault="00DF089E" w:rsidP="00734728">
            <w:pPr>
              <w:pStyle w:val="TableParagraph"/>
              <w:rPr>
                <w:rFonts w:eastAsia="ArialNarrow"/>
                <w:sz w:val="24"/>
                <w:szCs w:val="24"/>
                <w:lang w:val="ru-RU"/>
              </w:rPr>
            </w:pPr>
          </w:p>
          <w:p w:rsidR="00DF089E" w:rsidRPr="00662EB7" w:rsidRDefault="00DF089E" w:rsidP="00734728">
            <w:pPr>
              <w:pStyle w:val="TableParagraph"/>
              <w:rPr>
                <w:rFonts w:eastAsia="ArialNarrow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lastRenderedPageBreak/>
              <w:t>2016</w:t>
            </w: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2016</w:t>
            </w: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2016</w:t>
            </w: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</w:p>
          <w:p w:rsidR="00DF089E" w:rsidRPr="006C1649" w:rsidRDefault="00DF089E" w:rsidP="00734728">
            <w:pPr>
              <w:pStyle w:val="TableParagraph"/>
              <w:rPr>
                <w:sz w:val="24"/>
                <w:lang w:val="ru-RU"/>
              </w:rPr>
            </w:pPr>
            <w:r w:rsidRPr="00734728">
              <w:rPr>
                <w:rFonts w:eastAsia="ArialNarrow"/>
                <w:lang w:val="ru-RU"/>
              </w:rPr>
              <w:t>2015</w:t>
            </w:r>
          </w:p>
        </w:tc>
        <w:tc>
          <w:tcPr>
            <w:tcW w:w="709" w:type="dxa"/>
            <w:gridSpan w:val="2"/>
          </w:tcPr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  <w:r w:rsidRPr="006C1649">
              <w:rPr>
                <w:w w:val="99"/>
                <w:sz w:val="24"/>
                <w:lang w:val="ru-RU"/>
              </w:rPr>
              <w:lastRenderedPageBreak/>
              <w:t>-</w:t>
            </w: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Default="00DF089E" w:rsidP="006528F0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DF089E" w:rsidRPr="006C1649" w:rsidRDefault="00DF089E" w:rsidP="006528F0">
            <w:pPr>
              <w:pStyle w:val="TableParagraph"/>
              <w:ind w:left="11"/>
              <w:rPr>
                <w:sz w:val="24"/>
                <w:lang w:val="ru-RU"/>
              </w:rPr>
            </w:pPr>
            <w:r>
              <w:rPr>
                <w:rFonts w:eastAsia="ArialNarrow"/>
                <w:lang w:val="ru-RU"/>
              </w:rPr>
              <w:t>3 стр.</w:t>
            </w:r>
          </w:p>
        </w:tc>
      </w:tr>
      <w:tr w:rsidR="00DF089E" w:rsidRPr="00A40555" w:rsidTr="00406BFE">
        <w:trPr>
          <w:trHeight w:val="1581"/>
        </w:trPr>
        <w:tc>
          <w:tcPr>
            <w:tcW w:w="821" w:type="dxa"/>
            <w:gridSpan w:val="2"/>
          </w:tcPr>
          <w:p w:rsidR="00DF089E" w:rsidRPr="006C1649" w:rsidRDefault="00DF089E" w:rsidP="006528F0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C1649">
              <w:rPr>
                <w:sz w:val="24"/>
                <w:lang w:val="ru-RU"/>
              </w:rPr>
              <w:lastRenderedPageBreak/>
              <w:t>8.9</w:t>
            </w:r>
          </w:p>
        </w:tc>
        <w:tc>
          <w:tcPr>
            <w:tcW w:w="3915" w:type="dxa"/>
            <w:gridSpan w:val="3"/>
          </w:tcPr>
          <w:p w:rsidR="00DF089E" w:rsidRPr="006C1649" w:rsidRDefault="00DF089E" w:rsidP="006528F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C1649">
              <w:rPr>
                <w:sz w:val="24"/>
                <w:lang w:val="ru-RU"/>
              </w:rPr>
              <w:t>Публикации в других изданиях</w:t>
            </w:r>
          </w:p>
        </w:tc>
        <w:tc>
          <w:tcPr>
            <w:tcW w:w="3524" w:type="dxa"/>
            <w:gridSpan w:val="5"/>
          </w:tcPr>
          <w:p w:rsidR="00DF089E" w:rsidRPr="00662EB7" w:rsidRDefault="00DF089E" w:rsidP="00734728">
            <w:pPr>
              <w:pStyle w:val="TableParagraph"/>
              <w:spacing w:line="274" w:lineRule="exact"/>
              <w:rPr>
                <w:sz w:val="24"/>
                <w:szCs w:val="24"/>
                <w:lang w:val="kk-KZ"/>
              </w:rPr>
            </w:pPr>
            <w:r w:rsidRPr="00662EB7">
              <w:rPr>
                <w:sz w:val="24"/>
                <w:szCs w:val="24"/>
                <w:lang w:val="kk-KZ"/>
              </w:rPr>
              <w:t>«Особенности формирования первичной инвалидности взрослого населения ЮКО»,</w:t>
            </w:r>
          </w:p>
          <w:p w:rsidR="00DF089E" w:rsidRPr="00662EB7" w:rsidRDefault="00DF089E" w:rsidP="00734728">
            <w:pPr>
              <w:pStyle w:val="TableParagraph"/>
              <w:spacing w:line="274" w:lineRule="exact"/>
              <w:rPr>
                <w:sz w:val="24"/>
                <w:szCs w:val="24"/>
                <w:lang w:val="kk-KZ"/>
              </w:rPr>
            </w:pPr>
            <w:r w:rsidRPr="00662EB7">
              <w:rPr>
                <w:sz w:val="24"/>
                <w:szCs w:val="24"/>
                <w:lang w:val="kk-KZ"/>
              </w:rPr>
              <w:t>Бюллетень врачей Республики Казахстан</w:t>
            </w:r>
          </w:p>
        </w:tc>
        <w:tc>
          <w:tcPr>
            <w:tcW w:w="992" w:type="dxa"/>
          </w:tcPr>
          <w:p w:rsidR="00DF089E" w:rsidRPr="00A40555" w:rsidRDefault="00DF089E" w:rsidP="00734728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2017 </w:t>
            </w:r>
          </w:p>
        </w:tc>
        <w:tc>
          <w:tcPr>
            <w:tcW w:w="709" w:type="dxa"/>
            <w:gridSpan w:val="2"/>
          </w:tcPr>
          <w:p w:rsidR="00DF089E" w:rsidRPr="00A40555" w:rsidRDefault="00DF089E" w:rsidP="006528F0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DF089E" w:rsidRPr="00A063C1" w:rsidTr="00406BFE">
        <w:trPr>
          <w:gridAfter w:val="1"/>
          <w:wAfter w:w="403" w:type="dxa"/>
          <w:trHeight w:val="551"/>
        </w:trPr>
        <w:tc>
          <w:tcPr>
            <w:tcW w:w="9558" w:type="dxa"/>
            <w:gridSpan w:val="12"/>
          </w:tcPr>
          <w:p w:rsidR="00DF089E" w:rsidRPr="006528F0" w:rsidRDefault="00DF089E" w:rsidP="006528F0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6528F0">
              <w:rPr>
                <w:b/>
                <w:i/>
                <w:sz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DF089E" w:rsidTr="00406BFE">
        <w:trPr>
          <w:gridAfter w:val="1"/>
          <w:wAfter w:w="403" w:type="dxa"/>
          <w:trHeight w:val="551"/>
        </w:trPr>
        <w:tc>
          <w:tcPr>
            <w:tcW w:w="814" w:type="dxa"/>
          </w:tcPr>
          <w:p w:rsidR="00DF089E" w:rsidRPr="006528F0" w:rsidRDefault="00DF089E" w:rsidP="006528F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 w:rsidRPr="006528F0">
              <w:rPr>
                <w:sz w:val="24"/>
              </w:rPr>
              <w:t>№</w:t>
            </w:r>
          </w:p>
          <w:p w:rsidR="00DF089E" w:rsidRPr="006528F0" w:rsidRDefault="00DF089E" w:rsidP="006528F0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 w:rsidRPr="006528F0">
              <w:rPr>
                <w:sz w:val="24"/>
              </w:rPr>
              <w:t>п/п</w:t>
            </w:r>
          </w:p>
        </w:tc>
        <w:tc>
          <w:tcPr>
            <w:tcW w:w="2201" w:type="dxa"/>
            <w:gridSpan w:val="2"/>
          </w:tcPr>
          <w:p w:rsidR="00DF089E" w:rsidRPr="006528F0" w:rsidRDefault="00DF089E" w:rsidP="006528F0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r w:rsidRPr="006528F0">
              <w:rPr>
                <w:sz w:val="24"/>
              </w:rPr>
              <w:t>Наименование</w:t>
            </w:r>
          </w:p>
        </w:tc>
        <w:tc>
          <w:tcPr>
            <w:tcW w:w="2876" w:type="dxa"/>
            <w:gridSpan w:val="3"/>
          </w:tcPr>
          <w:p w:rsidR="00DF089E" w:rsidRPr="006528F0" w:rsidRDefault="00DF089E" w:rsidP="006528F0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r w:rsidRPr="006528F0">
              <w:rPr>
                <w:sz w:val="24"/>
              </w:rPr>
              <w:t>Название работ,</w:t>
            </w:r>
          </w:p>
          <w:p w:rsidR="00DF089E" w:rsidRPr="006528F0" w:rsidRDefault="00DF089E" w:rsidP="006528F0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6528F0">
              <w:rPr>
                <w:sz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DF089E" w:rsidRPr="006528F0" w:rsidRDefault="00DF089E" w:rsidP="006528F0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 w:rsidRPr="006528F0">
              <w:rPr>
                <w:sz w:val="24"/>
              </w:rPr>
              <w:t>Место, время</w:t>
            </w:r>
          </w:p>
          <w:p w:rsidR="00DF089E" w:rsidRPr="006528F0" w:rsidRDefault="00DF089E" w:rsidP="006528F0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r w:rsidRPr="006528F0">
              <w:rPr>
                <w:sz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DF089E" w:rsidRPr="006528F0" w:rsidRDefault="00DF089E" w:rsidP="006528F0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r w:rsidRPr="006528F0">
              <w:rPr>
                <w:sz w:val="24"/>
              </w:rPr>
              <w:t>Результат</w:t>
            </w:r>
          </w:p>
        </w:tc>
      </w:tr>
      <w:tr w:rsidR="00DF089E" w:rsidRPr="004619CC" w:rsidTr="00406BFE">
        <w:trPr>
          <w:gridAfter w:val="1"/>
          <w:wAfter w:w="403" w:type="dxa"/>
          <w:trHeight w:val="645"/>
        </w:trPr>
        <w:tc>
          <w:tcPr>
            <w:tcW w:w="814" w:type="dxa"/>
          </w:tcPr>
          <w:p w:rsidR="00DF089E" w:rsidRPr="006528F0" w:rsidRDefault="00DF089E" w:rsidP="006528F0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6528F0">
              <w:rPr>
                <w:sz w:val="24"/>
              </w:rPr>
              <w:t>8.10</w:t>
            </w:r>
          </w:p>
        </w:tc>
        <w:tc>
          <w:tcPr>
            <w:tcW w:w="2201" w:type="dxa"/>
            <w:gridSpan w:val="2"/>
          </w:tcPr>
          <w:p w:rsidR="00DF089E" w:rsidRPr="00AD2E83" w:rsidRDefault="00DF089E" w:rsidP="006528F0">
            <w:pPr>
              <w:pStyle w:val="TableParagraph"/>
              <w:spacing w:before="3"/>
              <w:ind w:left="233" w:right="213"/>
              <w:rPr>
                <w:sz w:val="24"/>
                <w:lang w:val="kk-KZ"/>
              </w:rPr>
            </w:pPr>
            <w:r w:rsidRPr="006528F0">
              <w:rPr>
                <w:sz w:val="24"/>
              </w:rPr>
              <w:t xml:space="preserve">Руководство </w:t>
            </w:r>
            <w:r>
              <w:rPr>
                <w:sz w:val="24"/>
                <w:lang w:val="kk-KZ"/>
              </w:rPr>
              <w:t>магистрантами</w:t>
            </w:r>
          </w:p>
        </w:tc>
        <w:tc>
          <w:tcPr>
            <w:tcW w:w="2876" w:type="dxa"/>
            <w:gridSpan w:val="3"/>
          </w:tcPr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1002C6">
              <w:rPr>
                <w:lang w:val="kk-KZ"/>
              </w:rPr>
              <w:t>Стоматологиялық патологиялардың әлеуметтік-медициналық мәселелері (Шымкент қаласы мысалында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sz w:val="20"/>
                <w:lang w:val="kk-KZ"/>
              </w:rPr>
              <w:t>2.</w:t>
            </w:r>
            <w:r w:rsidRPr="001002C6">
              <w:rPr>
                <w:lang w:val="kk-KZ"/>
              </w:rPr>
              <w:t xml:space="preserve"> Жол-автокөлік жарақаттарының алдын алуды жетілдіру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sz w:val="20"/>
                <w:lang w:val="kk-KZ"/>
              </w:rPr>
              <w:t>3.</w:t>
            </w:r>
            <w:r w:rsidRPr="001002C6">
              <w:rPr>
                <w:lang w:val="kk-KZ"/>
              </w:rPr>
              <w:t xml:space="preserve"> Балалардың денсаулығын қалпына келтіруде отбасының қатысуын медициналық-әлеуметтік тұрғыда бағалау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1002C6">
              <w:rPr>
                <w:lang w:val="kk-KZ"/>
              </w:rPr>
              <w:t xml:space="preserve"> Бәйдібек ауданындағы сәбилер өлімінің негізгі қауіп-қатер себептерін бағалау нәтижелері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Pr="001002C6">
              <w:rPr>
                <w:lang w:val="kk-KZ"/>
              </w:rPr>
              <w:t xml:space="preserve"> ОҚО Ордабасы ауданының тұрғындары арасында жүргізілген сұрақнама қорытындылары бойынша амбулаторлық және стационарлық көмек </w:t>
            </w:r>
            <w:r>
              <w:rPr>
                <w:lang w:val="kk-KZ"/>
              </w:rPr>
              <w:t xml:space="preserve"> </w:t>
            </w:r>
            <w:r w:rsidRPr="001002C6">
              <w:rPr>
                <w:lang w:val="kk-KZ"/>
              </w:rPr>
              <w:t>сапасына берген бағасы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  <w:r w:rsidRPr="003E29F5">
              <w:rPr>
                <w:sz w:val="20"/>
                <w:lang w:val="kk-KZ"/>
              </w:rPr>
              <w:t xml:space="preserve">. </w:t>
            </w:r>
            <w:r w:rsidRPr="00B573A7">
              <w:rPr>
                <w:lang w:val="kk-KZ"/>
              </w:rPr>
              <w:t xml:space="preserve">Аймақтағы </w:t>
            </w:r>
            <w:r w:rsidRPr="00B573A7">
              <w:rPr>
                <w:lang w:val="kk-KZ"/>
              </w:rPr>
              <w:lastRenderedPageBreak/>
              <w:t>тұрғындардың орташа өмір сүру ұзақтығының эволю</w:t>
            </w:r>
            <w:r>
              <w:rPr>
                <w:lang w:val="kk-KZ"/>
              </w:rPr>
              <w:t>циясын бағалау (ОҚО мысалында). - Ә.А.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sz w:val="20"/>
                <w:lang w:val="kk-KZ"/>
              </w:rPr>
              <w:t xml:space="preserve">7. </w:t>
            </w:r>
            <w:r w:rsidRPr="00B573A7">
              <w:rPr>
                <w:lang w:val="kk-KZ"/>
              </w:rPr>
              <w:t xml:space="preserve">Негізгі әлеуметтік -медициналық және экономикалық себептердің ауыл тұрғындарының орташа өмір </w:t>
            </w:r>
            <w:r>
              <w:rPr>
                <w:lang w:val="kk-KZ"/>
              </w:rPr>
              <w:t>сүру ұзақтығына тигізетін әсері</w:t>
            </w:r>
            <w:r w:rsidRPr="00B573A7">
              <w:rPr>
                <w:lang w:val="kk-KZ"/>
              </w:rPr>
              <w:t xml:space="preserve"> (Бәйдібек ауданы мысалында)</w:t>
            </w:r>
            <w:r>
              <w:rPr>
                <w:lang w:val="kk-KZ"/>
              </w:rPr>
              <w:t>. –Жиенқұлова Г.Е.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lang w:val="kk-KZ"/>
              </w:rPr>
              <w:t xml:space="preserve">8. </w:t>
            </w:r>
            <w:r w:rsidRPr="00B573A7">
              <w:rPr>
                <w:lang w:val="kk-KZ"/>
              </w:rPr>
              <w:t>Оценка влияния социально-экономической ситуации на состояние репродуктивной функции мужчин</w:t>
            </w:r>
            <w:r>
              <w:rPr>
                <w:lang w:val="kk-KZ"/>
              </w:rPr>
              <w:t>. –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 w:rsidRPr="00B573A7">
              <w:rPr>
                <w:lang w:val="kk-KZ"/>
              </w:rPr>
              <w:t>Шəріпханова</w:t>
            </w:r>
            <w:r>
              <w:rPr>
                <w:lang w:val="kk-KZ"/>
              </w:rPr>
              <w:t xml:space="preserve"> Д.Е.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lang w:val="kk-KZ"/>
              </w:rPr>
              <w:t xml:space="preserve">9. </w:t>
            </w:r>
            <w:r w:rsidRPr="00B573A7">
              <w:rPr>
                <w:lang w:val="kk-KZ"/>
              </w:rPr>
              <w:t>Экономикалық тоқырау кезеңіндегі ер кісілер арасындағы аса жоғары өлімнің әлеуметтік-медициналық қырлары</w:t>
            </w:r>
            <w:r>
              <w:rPr>
                <w:lang w:val="kk-KZ"/>
              </w:rPr>
              <w:t xml:space="preserve">. – </w:t>
            </w:r>
            <w:r w:rsidRPr="00B573A7">
              <w:rPr>
                <w:lang w:val="kk-KZ"/>
              </w:rPr>
              <w:t>Ағабекова</w:t>
            </w:r>
            <w:r>
              <w:rPr>
                <w:lang w:val="kk-KZ"/>
              </w:rPr>
              <w:t xml:space="preserve"> М.Ә.</w:t>
            </w: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10" w:right="103"/>
              <w:rPr>
                <w:lang w:val="kk-KZ"/>
              </w:rPr>
            </w:pPr>
            <w:r>
              <w:rPr>
                <w:lang w:val="kk-KZ"/>
              </w:rPr>
              <w:t xml:space="preserve">10. </w:t>
            </w:r>
            <w:r w:rsidRPr="00B573A7">
              <w:rPr>
                <w:lang w:val="kk-KZ"/>
              </w:rPr>
              <w:t>Қоғамдағы алкоголизацияның негізгі себептері мен Оңтүстік Қазақстан облысындағы динамикасын бағалау</w:t>
            </w:r>
            <w:r>
              <w:rPr>
                <w:lang w:val="kk-KZ"/>
              </w:rPr>
              <w:t>. – Айдаров Н.Ә.</w:t>
            </w:r>
          </w:p>
          <w:p w:rsidR="00DF089E" w:rsidRPr="003E29F5" w:rsidRDefault="00DF089E" w:rsidP="006528F0">
            <w:pPr>
              <w:pStyle w:val="TableParagraph"/>
              <w:ind w:left="110" w:right="103"/>
              <w:rPr>
                <w:sz w:val="20"/>
                <w:lang w:val="kk-KZ"/>
              </w:rPr>
            </w:pPr>
          </w:p>
        </w:tc>
        <w:tc>
          <w:tcPr>
            <w:tcW w:w="1738" w:type="dxa"/>
            <w:gridSpan w:val="2"/>
          </w:tcPr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ЮКГФА, 2015</w:t>
            </w:r>
            <w:r w:rsidRPr="00C20003">
              <w:rPr>
                <w:sz w:val="24"/>
                <w:szCs w:val="24"/>
                <w:lang w:val="kk-KZ"/>
              </w:rPr>
              <w:t xml:space="preserve"> г.</w:t>
            </w: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ЮКГФА, 2015</w:t>
            </w:r>
            <w:r w:rsidRPr="00C20003">
              <w:rPr>
                <w:sz w:val="24"/>
                <w:szCs w:val="24"/>
                <w:lang w:val="kk-KZ"/>
              </w:rPr>
              <w:t xml:space="preserve"> г.</w:t>
            </w: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ЮКГФА, 2015</w:t>
            </w:r>
            <w:r w:rsidRPr="00C20003">
              <w:rPr>
                <w:sz w:val="24"/>
                <w:szCs w:val="24"/>
                <w:lang w:val="kk-KZ"/>
              </w:rPr>
              <w:t xml:space="preserve"> г.</w:t>
            </w: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ЮКГФА, 2015</w:t>
            </w:r>
            <w:r w:rsidRPr="00C20003">
              <w:rPr>
                <w:sz w:val="24"/>
                <w:szCs w:val="24"/>
                <w:lang w:val="kk-KZ"/>
              </w:rPr>
              <w:t xml:space="preserve"> г.</w:t>
            </w: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ЮКГФА, 2015</w:t>
            </w:r>
            <w:r w:rsidRPr="00C20003">
              <w:rPr>
                <w:sz w:val="24"/>
                <w:szCs w:val="24"/>
                <w:lang w:val="kk-KZ"/>
              </w:rPr>
              <w:t xml:space="preserve"> г.</w:t>
            </w: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</w:t>
            </w: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2015г</w:t>
            </w: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ЮКГФА, 2015</w:t>
            </w:r>
            <w:r w:rsidRPr="00C20003">
              <w:rPr>
                <w:sz w:val="24"/>
                <w:szCs w:val="24"/>
                <w:lang w:val="kk-KZ"/>
              </w:rPr>
              <w:t xml:space="preserve"> г.</w:t>
            </w: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ЮКГФА, 2016</w:t>
            </w:r>
            <w:r w:rsidRPr="00C20003">
              <w:rPr>
                <w:sz w:val="24"/>
                <w:szCs w:val="24"/>
                <w:lang w:val="kk-KZ"/>
              </w:rPr>
              <w:t xml:space="preserve"> г.</w:t>
            </w: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Pr="00C20003" w:rsidRDefault="00DF089E" w:rsidP="003E29F5">
            <w:pPr>
              <w:pStyle w:val="TableParagraph"/>
              <w:spacing w:before="1"/>
              <w:ind w:right="23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ЮКГФА, 2016</w:t>
            </w:r>
            <w:r w:rsidRPr="00C20003">
              <w:rPr>
                <w:sz w:val="24"/>
                <w:szCs w:val="24"/>
                <w:lang w:val="kk-KZ"/>
              </w:rPr>
              <w:t xml:space="preserve"> г.</w:t>
            </w: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ЮКГФА, 2016</w:t>
            </w:r>
            <w:r w:rsidRPr="00C20003">
              <w:rPr>
                <w:sz w:val="24"/>
                <w:szCs w:val="24"/>
                <w:lang w:val="kk-KZ"/>
              </w:rPr>
              <w:t xml:space="preserve"> г.</w:t>
            </w: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spacing w:before="1"/>
              <w:ind w:left="245" w:right="231"/>
              <w:rPr>
                <w:sz w:val="20"/>
                <w:lang w:val="kk-KZ"/>
              </w:rPr>
            </w:pPr>
          </w:p>
          <w:p w:rsidR="00DF089E" w:rsidRPr="003E29F5" w:rsidRDefault="00DF089E" w:rsidP="00351CD1">
            <w:pPr>
              <w:pStyle w:val="TableParagraph"/>
              <w:spacing w:before="1"/>
              <w:ind w:right="231"/>
              <w:rPr>
                <w:sz w:val="20"/>
                <w:lang w:val="kk-KZ"/>
              </w:rPr>
            </w:pPr>
          </w:p>
        </w:tc>
        <w:tc>
          <w:tcPr>
            <w:tcW w:w="1929" w:type="dxa"/>
            <w:gridSpan w:val="4"/>
          </w:tcPr>
          <w:p w:rsidR="00DF089E" w:rsidRPr="00C20003" w:rsidRDefault="00DF089E" w:rsidP="00406BFE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lastRenderedPageBreak/>
              <w:t>Защита диссертации</w:t>
            </w:r>
          </w:p>
          <w:p w:rsidR="00DF089E" w:rsidRDefault="00DF089E" w:rsidP="006528F0">
            <w:pPr>
              <w:pStyle w:val="TableParagraph"/>
              <w:ind w:left="106" w:right="117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</w:t>
            </w:r>
          </w:p>
          <w:p w:rsidR="00DF089E" w:rsidRDefault="00DF089E" w:rsidP="006528F0">
            <w:pPr>
              <w:pStyle w:val="TableParagraph"/>
              <w:ind w:left="106" w:right="117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06" w:right="117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06" w:right="117"/>
              <w:rPr>
                <w:sz w:val="20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DF089E" w:rsidRDefault="00DF089E" w:rsidP="006528F0">
            <w:pPr>
              <w:pStyle w:val="TableParagraph"/>
              <w:ind w:left="106" w:right="117"/>
              <w:rPr>
                <w:sz w:val="20"/>
                <w:lang w:val="kk-KZ"/>
              </w:rPr>
            </w:pPr>
          </w:p>
          <w:p w:rsidR="00DF089E" w:rsidRDefault="00DF089E" w:rsidP="006528F0">
            <w:pPr>
              <w:pStyle w:val="TableParagraph"/>
              <w:ind w:left="106" w:right="117"/>
              <w:rPr>
                <w:sz w:val="20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Pr="00C20003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DF089E" w:rsidRPr="00C20003" w:rsidRDefault="00DF089E" w:rsidP="00351CD1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DF089E" w:rsidRPr="003E29F5" w:rsidRDefault="00DF089E" w:rsidP="006528F0">
            <w:pPr>
              <w:pStyle w:val="TableParagraph"/>
              <w:ind w:left="106" w:right="117"/>
              <w:rPr>
                <w:sz w:val="20"/>
                <w:lang w:val="kk-KZ"/>
              </w:rPr>
            </w:pPr>
          </w:p>
        </w:tc>
      </w:tr>
      <w:tr w:rsidR="00DF089E" w:rsidRPr="00A063C1" w:rsidTr="00406BFE">
        <w:trPr>
          <w:gridAfter w:val="1"/>
          <w:wAfter w:w="403" w:type="dxa"/>
          <w:trHeight w:val="830"/>
        </w:trPr>
        <w:tc>
          <w:tcPr>
            <w:tcW w:w="9558" w:type="dxa"/>
            <w:gridSpan w:val="12"/>
          </w:tcPr>
          <w:p w:rsidR="00DF089E" w:rsidRPr="003E29F5" w:rsidRDefault="00DF089E" w:rsidP="006528F0">
            <w:pPr>
              <w:pStyle w:val="TableParagraph"/>
              <w:spacing w:before="10"/>
              <w:rPr>
                <w:b/>
                <w:sz w:val="23"/>
                <w:lang w:val="kk-KZ"/>
              </w:rPr>
            </w:pPr>
          </w:p>
          <w:p w:rsidR="00DF089E" w:rsidRPr="006528F0" w:rsidRDefault="00DF089E" w:rsidP="006528F0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6528F0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DF089E" w:rsidRPr="003E29F5" w:rsidTr="00406BFE">
        <w:trPr>
          <w:gridAfter w:val="1"/>
          <w:wAfter w:w="403" w:type="dxa"/>
          <w:trHeight w:val="551"/>
        </w:trPr>
        <w:tc>
          <w:tcPr>
            <w:tcW w:w="814" w:type="dxa"/>
          </w:tcPr>
          <w:p w:rsidR="00DF089E" w:rsidRPr="003E29F5" w:rsidRDefault="00DF089E" w:rsidP="006528F0">
            <w:pPr>
              <w:pStyle w:val="TableParagraph"/>
              <w:spacing w:line="261" w:lineRule="exact"/>
              <w:ind w:left="1"/>
              <w:rPr>
                <w:sz w:val="24"/>
                <w:lang w:val="ru-RU"/>
              </w:rPr>
            </w:pPr>
            <w:r w:rsidRPr="003E29F5">
              <w:rPr>
                <w:sz w:val="24"/>
                <w:lang w:val="ru-RU"/>
              </w:rPr>
              <w:t>№</w:t>
            </w:r>
          </w:p>
          <w:p w:rsidR="00DF089E" w:rsidRPr="003E29F5" w:rsidRDefault="00DF089E" w:rsidP="006528F0">
            <w:pPr>
              <w:pStyle w:val="TableParagraph"/>
              <w:spacing w:line="270" w:lineRule="exact"/>
              <w:ind w:left="161" w:right="161"/>
              <w:rPr>
                <w:sz w:val="24"/>
                <w:lang w:val="ru-RU"/>
              </w:rPr>
            </w:pPr>
            <w:r w:rsidRPr="003E29F5">
              <w:rPr>
                <w:sz w:val="24"/>
                <w:lang w:val="ru-RU"/>
              </w:rPr>
              <w:t>п/п</w:t>
            </w:r>
          </w:p>
        </w:tc>
        <w:tc>
          <w:tcPr>
            <w:tcW w:w="3800" w:type="dxa"/>
            <w:gridSpan w:val="3"/>
          </w:tcPr>
          <w:p w:rsidR="00DF089E" w:rsidRPr="003E29F5" w:rsidRDefault="00DF089E" w:rsidP="006528F0">
            <w:pPr>
              <w:pStyle w:val="TableParagraph"/>
              <w:spacing w:line="263" w:lineRule="exact"/>
              <w:ind w:left="1145"/>
              <w:rPr>
                <w:sz w:val="24"/>
                <w:lang w:val="ru-RU"/>
              </w:rPr>
            </w:pPr>
            <w:r w:rsidRPr="003E29F5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060" w:type="dxa"/>
            <w:gridSpan w:val="3"/>
          </w:tcPr>
          <w:p w:rsidR="00DF089E" w:rsidRPr="003E29F5" w:rsidRDefault="00DF089E" w:rsidP="006528F0">
            <w:pPr>
              <w:pStyle w:val="TableParagraph"/>
              <w:spacing w:line="263" w:lineRule="exact"/>
              <w:ind w:left="277" w:right="267"/>
              <w:rPr>
                <w:sz w:val="24"/>
                <w:lang w:val="ru-RU"/>
              </w:rPr>
            </w:pPr>
            <w:r w:rsidRPr="003E29F5">
              <w:rPr>
                <w:sz w:val="24"/>
                <w:lang w:val="ru-RU"/>
              </w:rPr>
              <w:t>Место</w:t>
            </w:r>
          </w:p>
        </w:tc>
        <w:tc>
          <w:tcPr>
            <w:tcW w:w="1036" w:type="dxa"/>
            <w:gridSpan w:val="2"/>
          </w:tcPr>
          <w:p w:rsidR="00DF089E" w:rsidRPr="003E29F5" w:rsidRDefault="00DF089E" w:rsidP="006528F0">
            <w:pPr>
              <w:pStyle w:val="TableParagraph"/>
              <w:spacing w:line="263" w:lineRule="exact"/>
              <w:ind w:left="327"/>
              <w:rPr>
                <w:sz w:val="24"/>
                <w:lang w:val="ru-RU"/>
              </w:rPr>
            </w:pPr>
            <w:r w:rsidRPr="003E29F5">
              <w:rPr>
                <w:sz w:val="24"/>
                <w:lang w:val="ru-RU"/>
              </w:rPr>
              <w:t>Год</w:t>
            </w:r>
          </w:p>
        </w:tc>
        <w:tc>
          <w:tcPr>
            <w:tcW w:w="1848" w:type="dxa"/>
            <w:gridSpan w:val="3"/>
          </w:tcPr>
          <w:p w:rsidR="00DF089E" w:rsidRPr="003E29F5" w:rsidRDefault="00DF089E" w:rsidP="006528F0">
            <w:pPr>
              <w:pStyle w:val="TableParagraph"/>
              <w:spacing w:line="263" w:lineRule="exact"/>
              <w:ind w:left="412" w:right="385"/>
              <w:rPr>
                <w:sz w:val="24"/>
                <w:lang w:val="ru-RU"/>
              </w:rPr>
            </w:pPr>
            <w:r w:rsidRPr="003E29F5">
              <w:rPr>
                <w:sz w:val="24"/>
                <w:lang w:val="ru-RU"/>
              </w:rPr>
              <w:t>Результат</w:t>
            </w:r>
          </w:p>
        </w:tc>
      </w:tr>
      <w:tr w:rsidR="00DF089E" w:rsidRPr="00A063C1" w:rsidTr="00406BFE">
        <w:trPr>
          <w:gridAfter w:val="1"/>
          <w:wAfter w:w="403" w:type="dxa"/>
          <w:trHeight w:val="1103"/>
        </w:trPr>
        <w:tc>
          <w:tcPr>
            <w:tcW w:w="814" w:type="dxa"/>
          </w:tcPr>
          <w:p w:rsidR="00DF089E" w:rsidRPr="003E29F5" w:rsidRDefault="00DF089E" w:rsidP="006528F0">
            <w:pPr>
              <w:pStyle w:val="TableParagraph"/>
              <w:spacing w:line="263" w:lineRule="exact"/>
              <w:ind w:left="162" w:right="161"/>
              <w:rPr>
                <w:sz w:val="24"/>
                <w:lang w:val="ru-RU"/>
              </w:rPr>
            </w:pPr>
            <w:r w:rsidRPr="003E29F5">
              <w:rPr>
                <w:sz w:val="24"/>
                <w:lang w:val="ru-RU"/>
              </w:rPr>
              <w:t>8.12</w:t>
            </w:r>
          </w:p>
        </w:tc>
        <w:tc>
          <w:tcPr>
            <w:tcW w:w="3800" w:type="dxa"/>
            <w:gridSpan w:val="3"/>
          </w:tcPr>
          <w:p w:rsidR="00DF089E" w:rsidRPr="006528F0" w:rsidRDefault="00DF089E" w:rsidP="006528F0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Участие в международных конгрессах,</w:t>
            </w:r>
            <w:r w:rsidRPr="006528F0">
              <w:rPr>
                <w:sz w:val="24"/>
                <w:lang w:val="ru-RU"/>
              </w:rPr>
              <w:tab/>
            </w:r>
            <w:r w:rsidRPr="006528F0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6528F0">
              <w:rPr>
                <w:sz w:val="24"/>
                <w:lang w:val="ru-RU"/>
              </w:rPr>
              <w:t>конференциях с</w:t>
            </w:r>
            <w:r w:rsidRPr="006528F0">
              <w:rPr>
                <w:spacing w:val="-3"/>
                <w:sz w:val="24"/>
                <w:lang w:val="ru-RU"/>
              </w:rPr>
              <w:t xml:space="preserve"> </w:t>
            </w:r>
            <w:r w:rsidRPr="006528F0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DF089E" w:rsidRPr="007539EF" w:rsidRDefault="00DF089E" w:rsidP="006528F0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DF089E" w:rsidRPr="007539EF" w:rsidRDefault="00DF089E" w:rsidP="006528F0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</w:tc>
      </w:tr>
      <w:tr w:rsidR="00DF089E" w:rsidRPr="00A063C1" w:rsidTr="00406BFE">
        <w:trPr>
          <w:gridAfter w:val="1"/>
          <w:wAfter w:w="403" w:type="dxa"/>
          <w:trHeight w:val="1104"/>
        </w:trPr>
        <w:tc>
          <w:tcPr>
            <w:tcW w:w="814" w:type="dxa"/>
          </w:tcPr>
          <w:p w:rsidR="00DF089E" w:rsidRPr="006528F0" w:rsidRDefault="00DF089E" w:rsidP="006528F0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6528F0"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DF089E" w:rsidRPr="006528F0" w:rsidRDefault="00DF089E" w:rsidP="006528F0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DF089E" w:rsidRPr="007539EF" w:rsidRDefault="00DF089E" w:rsidP="006528F0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DF089E" w:rsidRPr="007539EF" w:rsidRDefault="00DF089E" w:rsidP="006528F0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DF089E" w:rsidRPr="007539EF" w:rsidRDefault="00DF089E" w:rsidP="006528F0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</w:p>
        </w:tc>
      </w:tr>
      <w:tr w:rsidR="00DF089E" w:rsidRPr="00A063C1" w:rsidTr="00406BFE">
        <w:trPr>
          <w:gridAfter w:val="1"/>
          <w:wAfter w:w="403" w:type="dxa"/>
          <w:trHeight w:val="1929"/>
        </w:trPr>
        <w:tc>
          <w:tcPr>
            <w:tcW w:w="814" w:type="dxa"/>
          </w:tcPr>
          <w:p w:rsidR="00DF089E" w:rsidRPr="006528F0" w:rsidRDefault="00DF089E" w:rsidP="006528F0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6528F0">
              <w:rPr>
                <w:sz w:val="24"/>
              </w:rPr>
              <w:lastRenderedPageBreak/>
              <w:t>8.14</w:t>
            </w:r>
          </w:p>
        </w:tc>
        <w:tc>
          <w:tcPr>
            <w:tcW w:w="3800" w:type="dxa"/>
            <w:gridSpan w:val="3"/>
          </w:tcPr>
          <w:p w:rsidR="00DF089E" w:rsidRPr="006528F0" w:rsidRDefault="00DF089E" w:rsidP="006528F0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DF089E" w:rsidRPr="007539EF" w:rsidRDefault="00DF089E" w:rsidP="006528F0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DF089E" w:rsidRPr="007539EF" w:rsidRDefault="00DF089E" w:rsidP="006528F0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</w:p>
        </w:tc>
      </w:tr>
    </w:tbl>
    <w:p w:rsidR="00DF089E" w:rsidRDefault="00DF089E" w:rsidP="009A03A2">
      <w:pPr>
        <w:spacing w:before="4"/>
        <w:rPr>
          <w:b/>
          <w:sz w:val="19"/>
          <w:lang w:val="kk-KZ"/>
        </w:rPr>
      </w:pPr>
    </w:p>
    <w:p w:rsidR="00DF089E" w:rsidRPr="009A03A2" w:rsidRDefault="00DF089E" w:rsidP="009A03A2">
      <w:pPr>
        <w:spacing w:before="4"/>
        <w:rPr>
          <w:b/>
          <w:sz w:val="19"/>
          <w:lang w:val="kk-KZ"/>
        </w:rPr>
      </w:pPr>
    </w:p>
    <w:p w:rsidR="00DF089E" w:rsidRDefault="00DF089E" w:rsidP="009A03A2">
      <w:pPr>
        <w:pStyle w:val="a5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r>
        <w:rPr>
          <w:b/>
          <w:sz w:val="24"/>
        </w:rPr>
        <w:t>Повышение квалификации</w:t>
      </w:r>
    </w:p>
    <w:p w:rsidR="00DF089E" w:rsidRDefault="00DF089E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DF089E" w:rsidRPr="00CB76E7" w:rsidTr="006528F0">
        <w:trPr>
          <w:trHeight w:val="825"/>
        </w:trPr>
        <w:tc>
          <w:tcPr>
            <w:tcW w:w="821" w:type="dxa"/>
          </w:tcPr>
          <w:p w:rsidR="00DF089E" w:rsidRPr="00CB76E7" w:rsidRDefault="00DF089E" w:rsidP="006528F0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CB76E7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DF089E" w:rsidRPr="00CB76E7" w:rsidRDefault="00DF089E" w:rsidP="006528F0">
            <w:pPr>
              <w:pStyle w:val="TableParagraph"/>
              <w:spacing w:line="237" w:lineRule="auto"/>
              <w:ind w:left="240" w:right="202" w:firstLine="490"/>
              <w:rPr>
                <w:sz w:val="24"/>
                <w:szCs w:val="24"/>
              </w:rPr>
            </w:pPr>
            <w:r w:rsidRPr="00CB76E7">
              <w:rPr>
                <w:sz w:val="24"/>
                <w:szCs w:val="24"/>
              </w:rPr>
              <w:t>Год прохождения</w:t>
            </w:r>
          </w:p>
        </w:tc>
        <w:tc>
          <w:tcPr>
            <w:tcW w:w="3826" w:type="dxa"/>
          </w:tcPr>
          <w:p w:rsidR="00DF089E" w:rsidRPr="00CB76E7" w:rsidRDefault="00DF089E" w:rsidP="006528F0">
            <w:pPr>
              <w:pStyle w:val="TableParagraph"/>
              <w:spacing w:line="237" w:lineRule="auto"/>
              <w:ind w:left="937" w:right="357" w:hanging="548"/>
              <w:rPr>
                <w:sz w:val="24"/>
                <w:szCs w:val="24"/>
                <w:lang w:val="ru-RU"/>
              </w:rPr>
            </w:pPr>
            <w:r w:rsidRPr="00CB76E7">
              <w:rPr>
                <w:sz w:val="24"/>
                <w:szCs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DF089E" w:rsidRPr="00CB76E7" w:rsidRDefault="00DF089E" w:rsidP="006528F0">
            <w:pPr>
              <w:pStyle w:val="TableParagraph"/>
              <w:spacing w:line="237" w:lineRule="auto"/>
              <w:ind w:left="919" w:right="342" w:hanging="548"/>
              <w:rPr>
                <w:sz w:val="24"/>
                <w:szCs w:val="24"/>
              </w:rPr>
            </w:pPr>
            <w:r w:rsidRPr="00CB76E7">
              <w:rPr>
                <w:sz w:val="24"/>
                <w:szCs w:val="24"/>
              </w:rPr>
              <w:t>Официальное название организации</w:t>
            </w:r>
          </w:p>
        </w:tc>
      </w:tr>
      <w:tr w:rsidR="00DF089E" w:rsidRPr="00CB76E7" w:rsidTr="006528F0">
        <w:trPr>
          <w:trHeight w:val="1108"/>
        </w:trPr>
        <w:tc>
          <w:tcPr>
            <w:tcW w:w="821" w:type="dxa"/>
          </w:tcPr>
          <w:p w:rsidR="00DF089E" w:rsidRPr="00CB76E7" w:rsidRDefault="00DF089E" w:rsidP="006528F0">
            <w:pPr>
              <w:pStyle w:val="TableParagraph"/>
              <w:ind w:left="259"/>
              <w:rPr>
                <w:sz w:val="24"/>
                <w:szCs w:val="24"/>
              </w:rPr>
            </w:pPr>
            <w:r w:rsidRPr="00CB76E7">
              <w:rPr>
                <w:sz w:val="24"/>
                <w:szCs w:val="24"/>
              </w:rPr>
              <w:t>9.1</w:t>
            </w:r>
          </w:p>
        </w:tc>
        <w:tc>
          <w:tcPr>
            <w:tcW w:w="1843" w:type="dxa"/>
          </w:tcPr>
          <w:p w:rsidR="00DF089E" w:rsidRPr="00CB76E7" w:rsidRDefault="00DF089E" w:rsidP="006528F0">
            <w:pPr>
              <w:pStyle w:val="TableParagraph"/>
              <w:ind w:left="661" w:right="651"/>
              <w:rPr>
                <w:sz w:val="24"/>
                <w:szCs w:val="24"/>
                <w:lang w:val="ru-RU"/>
              </w:rPr>
            </w:pPr>
            <w:r w:rsidRPr="00CB76E7">
              <w:rPr>
                <w:sz w:val="24"/>
                <w:szCs w:val="24"/>
              </w:rPr>
              <w:t>2015</w:t>
            </w:r>
          </w:p>
        </w:tc>
        <w:tc>
          <w:tcPr>
            <w:tcW w:w="3826" w:type="dxa"/>
          </w:tcPr>
          <w:p w:rsidR="00DF089E" w:rsidRPr="00CB76E7" w:rsidRDefault="00DF089E" w:rsidP="006528F0">
            <w:pPr>
              <w:pStyle w:val="TableParagraph"/>
              <w:spacing w:line="266" w:lineRule="exact"/>
              <w:ind w:left="250" w:right="230"/>
              <w:rPr>
                <w:sz w:val="24"/>
                <w:szCs w:val="24"/>
                <w:lang w:val="ru-RU"/>
              </w:rPr>
            </w:pPr>
            <w:r w:rsidRPr="00CB76E7">
              <w:rPr>
                <w:noProof/>
                <w:sz w:val="24"/>
                <w:szCs w:val="24"/>
                <w:lang w:val="ru-RU"/>
              </w:rPr>
              <w:t>П</w:t>
            </w:r>
            <w:r w:rsidRPr="00CB76E7">
              <w:rPr>
                <w:noProof/>
                <w:sz w:val="24"/>
                <w:szCs w:val="24"/>
                <w:lang w:val="kk-KZ"/>
              </w:rPr>
              <w:t>овышение квалификации по специальности «Общественное здравоохранение» по циклу «Актуальные вопросы организации здравоохранения»-108 ч.</w:t>
            </w:r>
          </w:p>
        </w:tc>
        <w:tc>
          <w:tcPr>
            <w:tcW w:w="3121" w:type="dxa"/>
          </w:tcPr>
          <w:p w:rsidR="00DF089E" w:rsidRPr="00CB76E7" w:rsidRDefault="00DF089E" w:rsidP="006528F0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r w:rsidRPr="00CB76E7">
              <w:rPr>
                <w:sz w:val="24"/>
                <w:szCs w:val="24"/>
                <w:lang w:val="ru-RU"/>
              </w:rPr>
              <w:t>Национальный центр медицинского образования</w:t>
            </w:r>
          </w:p>
        </w:tc>
      </w:tr>
      <w:tr w:rsidR="00DF089E" w:rsidRPr="00CB76E7" w:rsidTr="006528F0">
        <w:trPr>
          <w:trHeight w:val="1108"/>
        </w:trPr>
        <w:tc>
          <w:tcPr>
            <w:tcW w:w="821" w:type="dxa"/>
          </w:tcPr>
          <w:p w:rsidR="00DF089E" w:rsidRPr="00CB76E7" w:rsidRDefault="00DF089E" w:rsidP="002D3283">
            <w:pPr>
              <w:pStyle w:val="TableParagraph"/>
              <w:ind w:left="259"/>
              <w:rPr>
                <w:sz w:val="24"/>
                <w:szCs w:val="24"/>
              </w:rPr>
            </w:pPr>
            <w:r w:rsidRPr="00CB76E7">
              <w:rPr>
                <w:sz w:val="24"/>
                <w:szCs w:val="24"/>
              </w:rPr>
              <w:t>9.2</w:t>
            </w:r>
          </w:p>
        </w:tc>
        <w:tc>
          <w:tcPr>
            <w:tcW w:w="1843" w:type="dxa"/>
          </w:tcPr>
          <w:p w:rsidR="00DF089E" w:rsidRPr="00CB76E7" w:rsidRDefault="00DF089E" w:rsidP="00D954C4">
            <w:pPr>
              <w:pStyle w:val="TableParagraph"/>
              <w:ind w:left="661" w:right="651"/>
              <w:rPr>
                <w:sz w:val="24"/>
                <w:szCs w:val="24"/>
                <w:lang w:val="ru-RU"/>
              </w:rPr>
            </w:pPr>
            <w:r w:rsidRPr="00CB76E7">
              <w:rPr>
                <w:sz w:val="24"/>
                <w:szCs w:val="24"/>
              </w:rPr>
              <w:t>201</w:t>
            </w:r>
            <w:r w:rsidRPr="00CB76E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DF089E" w:rsidRPr="00CB76E7" w:rsidRDefault="00DF089E" w:rsidP="00D954C4">
            <w:pPr>
              <w:tabs>
                <w:tab w:val="left" w:pos="2694"/>
              </w:tabs>
              <w:rPr>
                <w:noProof/>
                <w:sz w:val="24"/>
                <w:szCs w:val="24"/>
                <w:lang w:val="kk-KZ"/>
              </w:rPr>
            </w:pPr>
            <w:r w:rsidRPr="00CB76E7">
              <w:rPr>
                <w:noProof/>
                <w:sz w:val="24"/>
                <w:szCs w:val="24"/>
                <w:lang w:val="ru-RU"/>
              </w:rPr>
              <w:t>Повышение квалификации по модулю: «Зерттеуші ғалым»-</w:t>
            </w:r>
            <w:r w:rsidRPr="00CB76E7">
              <w:rPr>
                <w:noProof/>
                <w:sz w:val="24"/>
                <w:szCs w:val="24"/>
                <w:lang w:val="kk-KZ"/>
              </w:rPr>
              <w:t xml:space="preserve">54 ч. </w:t>
            </w:r>
            <w:r w:rsidRPr="00CB76E7">
              <w:rPr>
                <w:noProof/>
                <w:sz w:val="24"/>
                <w:szCs w:val="24"/>
                <w:lang w:val="ru-RU"/>
              </w:rPr>
              <w:t>«Эффективный преподаватель» -</w:t>
            </w:r>
            <w:r w:rsidRPr="00CB76E7">
              <w:rPr>
                <w:noProof/>
                <w:sz w:val="24"/>
                <w:szCs w:val="24"/>
                <w:lang w:val="kk-KZ"/>
              </w:rPr>
              <w:t>54 ч..</w:t>
            </w:r>
          </w:p>
          <w:p w:rsidR="00DF089E" w:rsidRPr="00CB76E7" w:rsidRDefault="00DF089E" w:rsidP="00D954C4">
            <w:pPr>
              <w:rPr>
                <w:bCs/>
                <w:sz w:val="24"/>
                <w:szCs w:val="24"/>
                <w:lang w:val="kk-KZ"/>
              </w:rPr>
            </w:pPr>
          </w:p>
          <w:p w:rsidR="00DF089E" w:rsidRPr="00CB76E7" w:rsidRDefault="00DF089E" w:rsidP="00D954C4">
            <w:pPr>
              <w:pStyle w:val="TableParagraph"/>
              <w:spacing w:line="266" w:lineRule="exact"/>
              <w:ind w:left="250" w:right="230"/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</w:tcPr>
          <w:p w:rsidR="00DF089E" w:rsidRPr="00CB76E7" w:rsidRDefault="00DF089E" w:rsidP="00D954C4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CB76E7">
              <w:rPr>
                <w:bCs/>
                <w:sz w:val="24"/>
                <w:szCs w:val="24"/>
                <w:lang w:val="kk-KZ"/>
              </w:rPr>
              <w:t>ЮКГФА</w:t>
            </w:r>
          </w:p>
          <w:p w:rsidR="00DF089E" w:rsidRPr="00CB76E7" w:rsidRDefault="00DF089E" w:rsidP="00D954C4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</w:p>
        </w:tc>
      </w:tr>
      <w:tr w:rsidR="00DF089E" w:rsidRPr="00CB76E7" w:rsidTr="006528F0">
        <w:trPr>
          <w:trHeight w:val="1108"/>
        </w:trPr>
        <w:tc>
          <w:tcPr>
            <w:tcW w:w="821" w:type="dxa"/>
          </w:tcPr>
          <w:p w:rsidR="00DF089E" w:rsidRPr="00CB76E7" w:rsidRDefault="00DF089E" w:rsidP="002D3283">
            <w:pPr>
              <w:pStyle w:val="TableParagraph"/>
              <w:ind w:left="259"/>
              <w:rPr>
                <w:sz w:val="24"/>
                <w:szCs w:val="24"/>
                <w:lang w:val="kk-KZ"/>
              </w:rPr>
            </w:pPr>
            <w:r w:rsidRPr="00CB76E7">
              <w:rPr>
                <w:sz w:val="24"/>
                <w:szCs w:val="24"/>
                <w:lang w:val="kk-KZ"/>
              </w:rPr>
              <w:t>9.3</w:t>
            </w:r>
          </w:p>
        </w:tc>
        <w:tc>
          <w:tcPr>
            <w:tcW w:w="1843" w:type="dxa"/>
          </w:tcPr>
          <w:p w:rsidR="00DF089E" w:rsidRPr="00CB76E7" w:rsidRDefault="00DF089E" w:rsidP="0032558C">
            <w:pPr>
              <w:jc w:val="center"/>
              <w:rPr>
                <w:sz w:val="24"/>
                <w:szCs w:val="24"/>
              </w:rPr>
            </w:pPr>
            <w:r w:rsidRPr="00CB76E7">
              <w:rPr>
                <w:sz w:val="24"/>
                <w:szCs w:val="24"/>
              </w:rPr>
              <w:t>201</w:t>
            </w:r>
            <w:r w:rsidRPr="00CB76E7">
              <w:rPr>
                <w:sz w:val="24"/>
                <w:szCs w:val="24"/>
                <w:lang w:val="ru-RU"/>
              </w:rPr>
              <w:t>7</w:t>
            </w:r>
          </w:p>
          <w:p w:rsidR="00DF089E" w:rsidRPr="00CB76E7" w:rsidRDefault="00DF089E" w:rsidP="006528F0">
            <w:pPr>
              <w:pStyle w:val="TableParagraph"/>
              <w:ind w:left="661" w:right="651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DF089E" w:rsidRPr="00CB76E7" w:rsidRDefault="00DF089E" w:rsidP="0032558C">
            <w:pPr>
              <w:tabs>
                <w:tab w:val="left" w:pos="2694"/>
              </w:tabs>
              <w:rPr>
                <w:noProof/>
                <w:sz w:val="24"/>
                <w:szCs w:val="24"/>
                <w:lang w:val="ru-RU"/>
              </w:rPr>
            </w:pPr>
            <w:r w:rsidRPr="00CB76E7">
              <w:rPr>
                <w:noProof/>
                <w:sz w:val="24"/>
                <w:szCs w:val="24"/>
                <w:lang w:val="ru-RU"/>
              </w:rPr>
              <w:t>Повышение квалификации по модулю: «Профессионал, лидер и организатор» -</w:t>
            </w:r>
            <w:r w:rsidRPr="00CB76E7">
              <w:rPr>
                <w:noProof/>
                <w:sz w:val="24"/>
                <w:szCs w:val="24"/>
                <w:lang w:val="kk-KZ"/>
              </w:rPr>
              <w:t>54 ч.</w:t>
            </w:r>
            <w:r w:rsidRPr="00CB76E7">
              <w:rPr>
                <w:noProof/>
                <w:sz w:val="24"/>
                <w:szCs w:val="24"/>
                <w:lang w:val="ru-RU"/>
              </w:rPr>
              <w:t>,</w:t>
            </w:r>
          </w:p>
        </w:tc>
        <w:tc>
          <w:tcPr>
            <w:tcW w:w="3121" w:type="dxa"/>
          </w:tcPr>
          <w:p w:rsidR="00DF089E" w:rsidRPr="00CB76E7" w:rsidRDefault="00DF089E" w:rsidP="0032558C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CB76E7">
              <w:rPr>
                <w:bCs/>
                <w:sz w:val="24"/>
                <w:szCs w:val="24"/>
                <w:lang w:val="kk-KZ"/>
              </w:rPr>
              <w:t>ЮКГФА</w:t>
            </w:r>
          </w:p>
          <w:p w:rsidR="00DF089E" w:rsidRPr="00CB76E7" w:rsidRDefault="00DF089E" w:rsidP="006528F0">
            <w:pPr>
              <w:pStyle w:val="TableParagraph"/>
              <w:ind w:left="117"/>
              <w:rPr>
                <w:bCs/>
                <w:sz w:val="24"/>
                <w:szCs w:val="24"/>
                <w:lang w:val="kk-KZ"/>
              </w:rPr>
            </w:pPr>
          </w:p>
        </w:tc>
      </w:tr>
      <w:tr w:rsidR="00DF089E" w:rsidRPr="00CB76E7" w:rsidTr="006528F0">
        <w:trPr>
          <w:trHeight w:val="1108"/>
        </w:trPr>
        <w:tc>
          <w:tcPr>
            <w:tcW w:w="821" w:type="dxa"/>
          </w:tcPr>
          <w:p w:rsidR="00DF089E" w:rsidRPr="00CB76E7" w:rsidRDefault="00DF089E" w:rsidP="006528F0">
            <w:pPr>
              <w:pStyle w:val="TableParagraph"/>
              <w:ind w:left="25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9.4</w:t>
            </w:r>
          </w:p>
        </w:tc>
        <w:tc>
          <w:tcPr>
            <w:tcW w:w="1843" w:type="dxa"/>
          </w:tcPr>
          <w:p w:rsidR="00DF089E" w:rsidRPr="00CB76E7" w:rsidRDefault="00DF089E" w:rsidP="0032558C">
            <w:pPr>
              <w:jc w:val="center"/>
              <w:rPr>
                <w:sz w:val="24"/>
                <w:szCs w:val="24"/>
              </w:rPr>
            </w:pPr>
            <w:r w:rsidRPr="00CB76E7">
              <w:rPr>
                <w:sz w:val="24"/>
                <w:szCs w:val="24"/>
              </w:rPr>
              <w:t>201</w:t>
            </w:r>
            <w:r w:rsidRPr="00CB76E7">
              <w:rPr>
                <w:sz w:val="24"/>
                <w:szCs w:val="24"/>
                <w:lang w:val="ru-RU"/>
              </w:rPr>
              <w:t>7</w:t>
            </w:r>
          </w:p>
          <w:p w:rsidR="00DF089E" w:rsidRPr="00CB76E7" w:rsidRDefault="00DF089E" w:rsidP="0032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DF089E" w:rsidRPr="00CB76E7" w:rsidRDefault="00DF089E" w:rsidP="0032558C">
            <w:pPr>
              <w:tabs>
                <w:tab w:val="left" w:pos="2694"/>
              </w:tabs>
              <w:rPr>
                <w:noProof/>
                <w:sz w:val="24"/>
                <w:szCs w:val="24"/>
                <w:lang w:val="ru-RU"/>
              </w:rPr>
            </w:pPr>
            <w:r w:rsidRPr="00CB76E7">
              <w:rPr>
                <w:noProof/>
                <w:sz w:val="24"/>
                <w:szCs w:val="24"/>
                <w:lang w:val="ru-RU"/>
              </w:rPr>
              <w:t>Повышение квалификации по модулю: «Эффективный преподаватель» -</w:t>
            </w:r>
            <w:r w:rsidRPr="00CB76E7">
              <w:rPr>
                <w:noProof/>
                <w:sz w:val="24"/>
                <w:szCs w:val="24"/>
                <w:lang w:val="kk-KZ"/>
              </w:rPr>
              <w:t>54 ч..</w:t>
            </w:r>
          </w:p>
        </w:tc>
        <w:tc>
          <w:tcPr>
            <w:tcW w:w="3121" w:type="dxa"/>
          </w:tcPr>
          <w:p w:rsidR="00DF089E" w:rsidRPr="00CB76E7" w:rsidRDefault="00DF089E" w:rsidP="0032558C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CB76E7">
              <w:rPr>
                <w:bCs/>
                <w:sz w:val="24"/>
                <w:szCs w:val="24"/>
                <w:lang w:val="kk-KZ"/>
              </w:rPr>
              <w:t>ЮКГФА</w:t>
            </w:r>
          </w:p>
          <w:p w:rsidR="00DF089E" w:rsidRPr="00CB76E7" w:rsidRDefault="00DF089E" w:rsidP="006528F0">
            <w:pPr>
              <w:pStyle w:val="TableParagraph"/>
              <w:ind w:left="117"/>
              <w:rPr>
                <w:bCs/>
                <w:sz w:val="24"/>
                <w:szCs w:val="24"/>
                <w:lang w:val="kk-KZ"/>
              </w:rPr>
            </w:pPr>
          </w:p>
        </w:tc>
      </w:tr>
      <w:tr w:rsidR="00DF089E" w:rsidRPr="00CB76E7" w:rsidTr="006528F0">
        <w:trPr>
          <w:trHeight w:val="1103"/>
        </w:trPr>
        <w:tc>
          <w:tcPr>
            <w:tcW w:w="821" w:type="dxa"/>
          </w:tcPr>
          <w:p w:rsidR="00DF089E" w:rsidRPr="00CB76E7" w:rsidRDefault="00DF089E" w:rsidP="006528F0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9.5</w:t>
            </w:r>
          </w:p>
        </w:tc>
        <w:tc>
          <w:tcPr>
            <w:tcW w:w="1843" w:type="dxa"/>
          </w:tcPr>
          <w:p w:rsidR="00DF089E" w:rsidRPr="00CB76E7" w:rsidRDefault="00DF089E" w:rsidP="0032558C">
            <w:pPr>
              <w:jc w:val="center"/>
              <w:rPr>
                <w:sz w:val="24"/>
                <w:szCs w:val="24"/>
              </w:rPr>
            </w:pPr>
            <w:r w:rsidRPr="00CB76E7">
              <w:rPr>
                <w:sz w:val="24"/>
                <w:szCs w:val="24"/>
              </w:rPr>
              <w:t>201</w:t>
            </w:r>
            <w:r w:rsidRPr="00CB76E7">
              <w:rPr>
                <w:sz w:val="24"/>
                <w:szCs w:val="24"/>
                <w:lang w:val="ru-RU"/>
              </w:rPr>
              <w:t>7</w:t>
            </w:r>
          </w:p>
          <w:p w:rsidR="00DF089E" w:rsidRPr="00CB76E7" w:rsidRDefault="00DF089E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089E" w:rsidRPr="00CB76E7" w:rsidRDefault="00DF089E" w:rsidP="006528F0">
            <w:pPr>
              <w:pStyle w:val="TableParagraph"/>
              <w:ind w:right="669"/>
              <w:jc w:val="right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DF089E" w:rsidRPr="00CB76E7" w:rsidRDefault="00DF089E" w:rsidP="0032558C">
            <w:pPr>
              <w:jc w:val="both"/>
              <w:rPr>
                <w:sz w:val="24"/>
                <w:szCs w:val="24"/>
                <w:lang w:val="ru-RU"/>
              </w:rPr>
            </w:pPr>
            <w:r w:rsidRPr="00CB76E7">
              <w:rPr>
                <w:noProof/>
                <w:sz w:val="24"/>
                <w:szCs w:val="24"/>
                <w:lang w:val="kk-KZ"/>
              </w:rPr>
              <w:t xml:space="preserve">Сертификат «Вопросы внедрения новой модули обязательного медицинского страхования». </w:t>
            </w:r>
          </w:p>
        </w:tc>
        <w:tc>
          <w:tcPr>
            <w:tcW w:w="3121" w:type="dxa"/>
          </w:tcPr>
          <w:p w:rsidR="00DF089E" w:rsidRPr="00CB76E7" w:rsidRDefault="00DF089E" w:rsidP="006528F0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kk-KZ"/>
              </w:rPr>
            </w:pPr>
            <w:r w:rsidRPr="00CB76E7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РЦРЗ</w:t>
            </w:r>
          </w:p>
        </w:tc>
      </w:tr>
      <w:tr w:rsidR="00DF089E" w:rsidRPr="00A063C1" w:rsidTr="006528F0">
        <w:trPr>
          <w:trHeight w:val="1103"/>
        </w:trPr>
        <w:tc>
          <w:tcPr>
            <w:tcW w:w="821" w:type="dxa"/>
          </w:tcPr>
          <w:p w:rsidR="00DF089E" w:rsidRPr="00CB76E7" w:rsidRDefault="00DF089E" w:rsidP="006528F0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9.6</w:t>
            </w:r>
          </w:p>
        </w:tc>
        <w:tc>
          <w:tcPr>
            <w:tcW w:w="1843" w:type="dxa"/>
          </w:tcPr>
          <w:p w:rsidR="00DF089E" w:rsidRPr="00CB76E7" w:rsidRDefault="00DF089E" w:rsidP="0032558C">
            <w:pPr>
              <w:jc w:val="center"/>
              <w:rPr>
                <w:sz w:val="24"/>
                <w:szCs w:val="24"/>
                <w:lang w:val="kk-KZ"/>
              </w:rPr>
            </w:pPr>
            <w:r w:rsidRPr="00CB76E7">
              <w:rPr>
                <w:sz w:val="24"/>
                <w:szCs w:val="24"/>
                <w:lang w:val="kk-KZ"/>
              </w:rPr>
              <w:t>2017</w:t>
            </w:r>
          </w:p>
        </w:tc>
        <w:tc>
          <w:tcPr>
            <w:tcW w:w="3826" w:type="dxa"/>
          </w:tcPr>
          <w:p w:rsidR="00DF089E" w:rsidRPr="00CB76E7" w:rsidRDefault="00DF089E" w:rsidP="0032558C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CB76E7">
              <w:rPr>
                <w:noProof/>
                <w:sz w:val="24"/>
                <w:szCs w:val="24"/>
                <w:lang w:val="kk-KZ"/>
              </w:rPr>
              <w:t>«Независимая медицинская экспкертиза (Технология, проблемы, прикладные задачи). Управление качеством медицинской помощи. Менеджмент здравоохранения: Роль, бизнес, планирование в управлении рисками медицинской организации. Нормативно-правовое регулирование в здравоохранении.Менждународный опыт. Формат. «Оксвордское чтение»».</w:t>
            </w:r>
            <w:r w:rsidRPr="00CB76E7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121" w:type="dxa"/>
          </w:tcPr>
          <w:p w:rsidR="00DF089E" w:rsidRPr="00CB76E7" w:rsidRDefault="00DF089E" w:rsidP="006528F0">
            <w:pPr>
              <w:pStyle w:val="TableParagraph"/>
              <w:spacing w:line="263" w:lineRule="exact"/>
              <w:ind w:left="216" w:right="199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ШГИБ</w:t>
            </w:r>
          </w:p>
        </w:tc>
      </w:tr>
    </w:tbl>
    <w:p w:rsidR="00DF089E" w:rsidRPr="009A03A2" w:rsidRDefault="00DF089E" w:rsidP="009A03A2">
      <w:pPr>
        <w:rPr>
          <w:sz w:val="20"/>
          <w:lang w:val="ru-RU"/>
        </w:rPr>
      </w:pPr>
    </w:p>
    <w:p w:rsidR="00DF089E" w:rsidRDefault="00DF089E" w:rsidP="009A03A2">
      <w:pPr>
        <w:pStyle w:val="a5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rPr>
          <w:b/>
          <w:sz w:val="24"/>
        </w:rPr>
      </w:pPr>
      <w:r>
        <w:rPr>
          <w:b/>
          <w:sz w:val="24"/>
        </w:rPr>
        <w:lastRenderedPageBreak/>
        <w:t>Награды, грамоты,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благодарности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DF089E" w:rsidTr="006528F0">
        <w:trPr>
          <w:trHeight w:val="830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6528F0"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DF089E" w:rsidRPr="006528F0" w:rsidRDefault="00DF089E" w:rsidP="006528F0">
            <w:pPr>
              <w:pStyle w:val="TableParagraph"/>
              <w:ind w:left="869"/>
              <w:rPr>
                <w:sz w:val="24"/>
              </w:rPr>
            </w:pPr>
            <w:r w:rsidRPr="006528F0">
              <w:rPr>
                <w:sz w:val="24"/>
              </w:rPr>
              <w:t>Название</w:t>
            </w:r>
          </w:p>
        </w:tc>
        <w:tc>
          <w:tcPr>
            <w:tcW w:w="4537" w:type="dxa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DF089E" w:rsidRPr="006528F0" w:rsidRDefault="00DF089E" w:rsidP="006528F0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r w:rsidRPr="006528F0">
              <w:rPr>
                <w:sz w:val="24"/>
              </w:rPr>
              <w:t>Год присвоения</w:t>
            </w:r>
          </w:p>
        </w:tc>
      </w:tr>
      <w:tr w:rsidR="00DF089E" w:rsidRPr="00A063C1" w:rsidTr="006528F0">
        <w:trPr>
          <w:trHeight w:val="2760"/>
        </w:trPr>
        <w:tc>
          <w:tcPr>
            <w:tcW w:w="821" w:type="dxa"/>
          </w:tcPr>
          <w:p w:rsidR="00DF089E" w:rsidRPr="006528F0" w:rsidRDefault="00DF089E" w:rsidP="006528F0">
            <w:pPr>
              <w:pStyle w:val="TableParagraph"/>
              <w:ind w:left="201"/>
              <w:rPr>
                <w:sz w:val="24"/>
              </w:rPr>
            </w:pPr>
            <w:r w:rsidRPr="006528F0"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DF089E" w:rsidRPr="006528F0" w:rsidRDefault="00DF089E" w:rsidP="006528F0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6528F0">
              <w:rPr>
                <w:sz w:val="24"/>
                <w:lang w:val="ru-RU"/>
              </w:rPr>
              <w:t>Почетная грамота «За активную, плодотворную работу по подготовке, повышению квалификации специалистов сферы социально-трудовых отношений»</w:t>
            </w:r>
          </w:p>
        </w:tc>
        <w:tc>
          <w:tcPr>
            <w:tcW w:w="4537" w:type="dxa"/>
          </w:tcPr>
          <w:p w:rsidR="00DF089E" w:rsidRPr="006528F0" w:rsidRDefault="00DF089E" w:rsidP="006528F0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DF089E" w:rsidRPr="007539EF" w:rsidRDefault="00DF089E" w:rsidP="006528F0">
            <w:pPr>
              <w:pStyle w:val="TableParagraph"/>
              <w:ind w:left="504" w:right="486"/>
              <w:rPr>
                <w:sz w:val="24"/>
                <w:lang w:val="ru-RU"/>
              </w:rPr>
            </w:pPr>
          </w:p>
        </w:tc>
      </w:tr>
    </w:tbl>
    <w:p w:rsidR="00DF089E" w:rsidRPr="007539EF" w:rsidRDefault="00DF089E" w:rsidP="009A03A2">
      <w:pPr>
        <w:rPr>
          <w:lang w:val="ru-RU"/>
        </w:rPr>
      </w:pPr>
    </w:p>
    <w:p w:rsidR="00DF089E" w:rsidRPr="007539EF" w:rsidRDefault="00DF089E" w:rsidP="009A03A2">
      <w:pPr>
        <w:rPr>
          <w:lang w:val="ru-RU"/>
        </w:rPr>
      </w:pPr>
    </w:p>
    <w:sectPr w:rsidR="00DF089E" w:rsidRPr="007539EF" w:rsidSect="009A03A2">
      <w:headerReference w:type="default" r:id="rId9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50" w:rsidRDefault="00B34E50" w:rsidP="007176E3">
      <w:r>
        <w:separator/>
      </w:r>
    </w:p>
  </w:endnote>
  <w:endnote w:type="continuationSeparator" w:id="0">
    <w:p w:rsidR="00B34E50" w:rsidRDefault="00B34E50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50" w:rsidRDefault="00B34E50" w:rsidP="007176E3">
      <w:r>
        <w:separator/>
      </w:r>
    </w:p>
  </w:footnote>
  <w:footnote w:type="continuationSeparator" w:id="0">
    <w:p w:rsidR="00B34E50" w:rsidRDefault="00B34E50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DF089E" w:rsidRPr="000666D0" w:rsidTr="00990C9C">
      <w:trPr>
        <w:trHeight w:val="557"/>
      </w:trPr>
      <w:tc>
        <w:tcPr>
          <w:tcW w:w="9747" w:type="dxa"/>
          <w:gridSpan w:val="2"/>
        </w:tcPr>
        <w:p w:rsidR="00DF089E" w:rsidRPr="000666D0" w:rsidRDefault="00B34E50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" o:spid="_x0000_i1025" type="#_x0000_t75" style="width:431.05pt;height:29.9pt;visibility:visible">
                <v:imagedata r:id="rId1" o:title=""/>
              </v:shape>
            </w:pict>
          </w:r>
        </w:p>
      </w:tc>
    </w:tr>
    <w:tr w:rsidR="00DF089E" w:rsidRPr="002B68DA" w:rsidTr="00990C9C">
      <w:trPr>
        <w:trHeight w:val="248"/>
      </w:trPr>
      <w:tc>
        <w:tcPr>
          <w:tcW w:w="8176" w:type="dxa"/>
        </w:tcPr>
        <w:p w:rsidR="00DF089E" w:rsidRPr="000666D0" w:rsidRDefault="00DF089E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Название отдела/кафедры</w:t>
          </w:r>
        </w:p>
      </w:tc>
      <w:tc>
        <w:tcPr>
          <w:tcW w:w="1571" w:type="dxa"/>
          <w:vMerge w:val="restart"/>
        </w:tcPr>
        <w:p w:rsidR="00DF089E" w:rsidRPr="000468FB" w:rsidRDefault="00DF089E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r>
            <w:rPr>
              <w:sz w:val="20"/>
              <w:szCs w:val="20"/>
              <w:lang w:eastAsia="ru-RU"/>
            </w:rPr>
            <w:t>Идент.номер</w:t>
          </w:r>
        </w:p>
        <w:p w:rsidR="00DF089E" w:rsidRPr="007176E3" w:rsidRDefault="00DF089E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2B68DA">
            <w:rPr>
              <w:sz w:val="20"/>
              <w:szCs w:val="20"/>
              <w:lang w:val="kk-KZ" w:eastAsia="ru-RU"/>
            </w:rPr>
            <w:fldChar w:fldCharType="begin"/>
          </w:r>
          <w:r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2B68DA">
            <w:rPr>
              <w:sz w:val="20"/>
              <w:szCs w:val="20"/>
              <w:lang w:val="kk-KZ" w:eastAsia="ru-RU"/>
            </w:rPr>
            <w:fldChar w:fldCharType="separate"/>
          </w:r>
          <w:r w:rsidR="00B25ADA">
            <w:rPr>
              <w:noProof/>
              <w:sz w:val="20"/>
              <w:szCs w:val="20"/>
              <w:lang w:val="kk-KZ" w:eastAsia="ru-RU"/>
            </w:rPr>
            <w:t>1</w:t>
          </w:r>
          <w:r w:rsidRPr="002B68DA">
            <w:rPr>
              <w:sz w:val="20"/>
              <w:szCs w:val="20"/>
              <w:lang w:val="kk-KZ" w:eastAsia="ru-RU"/>
            </w:rPr>
            <w:fldChar w:fldCharType="end"/>
          </w:r>
          <w:r>
            <w:rPr>
              <w:sz w:val="20"/>
              <w:szCs w:val="20"/>
              <w:lang w:val="kk-KZ" w:eastAsia="ru-RU"/>
            </w:rPr>
            <w:t xml:space="preserve">стр. из </w:t>
          </w:r>
          <w:r>
            <w:rPr>
              <w:sz w:val="20"/>
              <w:szCs w:val="20"/>
              <w:lang w:eastAsia="ru-RU"/>
            </w:rPr>
            <w:t>5</w:t>
          </w:r>
        </w:p>
      </w:tc>
    </w:tr>
    <w:tr w:rsidR="00DF089E" w:rsidRPr="002B68DA" w:rsidTr="00990C9C">
      <w:trPr>
        <w:trHeight w:val="409"/>
      </w:trPr>
      <w:tc>
        <w:tcPr>
          <w:tcW w:w="8176" w:type="dxa"/>
        </w:tcPr>
        <w:p w:rsidR="00DF089E" w:rsidRPr="00EF4E84" w:rsidRDefault="00DF089E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Название документа</w:t>
          </w:r>
        </w:p>
      </w:tc>
      <w:tc>
        <w:tcPr>
          <w:tcW w:w="1571" w:type="dxa"/>
          <w:vMerge/>
        </w:tcPr>
        <w:p w:rsidR="00DF089E" w:rsidRPr="002B68DA" w:rsidRDefault="00DF089E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DF089E" w:rsidRDefault="00DF08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6CCE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CA4C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4081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A9A9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0AAFB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AE3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380E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AEA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8E7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6F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1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1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</w:rPr>
    </w:lvl>
  </w:abstractNum>
  <w:abstractNum w:abstractNumId="13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hint="default"/>
        <w:w w:val="99"/>
        <w:sz w:val="24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</w:rPr>
    </w:lvl>
  </w:abstractNum>
  <w:abstractNum w:abstractNumId="14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hint="default"/>
        <w:w w:val="99"/>
        <w:sz w:val="24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</w:rPr>
    </w:lvl>
  </w:abstractNum>
  <w:abstractNum w:abstractNumId="15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232"/>
    <w:rsid w:val="000219D8"/>
    <w:rsid w:val="000468FB"/>
    <w:rsid w:val="00065DFB"/>
    <w:rsid w:val="000666D0"/>
    <w:rsid w:val="000E6CEC"/>
    <w:rsid w:val="001002C6"/>
    <w:rsid w:val="0015117E"/>
    <w:rsid w:val="0015565B"/>
    <w:rsid w:val="00175417"/>
    <w:rsid w:val="001C0514"/>
    <w:rsid w:val="001F71C7"/>
    <w:rsid w:val="00217DAD"/>
    <w:rsid w:val="002202FD"/>
    <w:rsid w:val="00293987"/>
    <w:rsid w:val="002B2963"/>
    <w:rsid w:val="002B68DA"/>
    <w:rsid w:val="002C221E"/>
    <w:rsid w:val="002C2645"/>
    <w:rsid w:val="002D3283"/>
    <w:rsid w:val="002E609C"/>
    <w:rsid w:val="0032558C"/>
    <w:rsid w:val="0033682A"/>
    <w:rsid w:val="00351CD1"/>
    <w:rsid w:val="003649E4"/>
    <w:rsid w:val="00384D97"/>
    <w:rsid w:val="003E29F5"/>
    <w:rsid w:val="00406BFE"/>
    <w:rsid w:val="00426B38"/>
    <w:rsid w:val="00445FE2"/>
    <w:rsid w:val="004619CC"/>
    <w:rsid w:val="00464AD3"/>
    <w:rsid w:val="004843F2"/>
    <w:rsid w:val="004B7CC8"/>
    <w:rsid w:val="004D21CE"/>
    <w:rsid w:val="004D2D98"/>
    <w:rsid w:val="00506647"/>
    <w:rsid w:val="00554E64"/>
    <w:rsid w:val="005752E0"/>
    <w:rsid w:val="005E49F2"/>
    <w:rsid w:val="00604340"/>
    <w:rsid w:val="006061E3"/>
    <w:rsid w:val="006528F0"/>
    <w:rsid w:val="00662EB7"/>
    <w:rsid w:val="00667E0C"/>
    <w:rsid w:val="00677206"/>
    <w:rsid w:val="0068226F"/>
    <w:rsid w:val="006A6E89"/>
    <w:rsid w:val="006B42A3"/>
    <w:rsid w:val="006C1649"/>
    <w:rsid w:val="006E0500"/>
    <w:rsid w:val="006E30A8"/>
    <w:rsid w:val="006E6384"/>
    <w:rsid w:val="00701C64"/>
    <w:rsid w:val="007176E3"/>
    <w:rsid w:val="007336BC"/>
    <w:rsid w:val="00734728"/>
    <w:rsid w:val="007429D1"/>
    <w:rsid w:val="007539EF"/>
    <w:rsid w:val="007C1394"/>
    <w:rsid w:val="007D2232"/>
    <w:rsid w:val="007F3C6D"/>
    <w:rsid w:val="009461C2"/>
    <w:rsid w:val="0096765A"/>
    <w:rsid w:val="00980932"/>
    <w:rsid w:val="00990C9C"/>
    <w:rsid w:val="00995E5F"/>
    <w:rsid w:val="009A03A2"/>
    <w:rsid w:val="009A5192"/>
    <w:rsid w:val="009D05C9"/>
    <w:rsid w:val="009F2F3D"/>
    <w:rsid w:val="009F4F8F"/>
    <w:rsid w:val="00A02170"/>
    <w:rsid w:val="00A063C1"/>
    <w:rsid w:val="00A2718E"/>
    <w:rsid w:val="00A40555"/>
    <w:rsid w:val="00A83326"/>
    <w:rsid w:val="00AA1F1E"/>
    <w:rsid w:val="00AB3F8F"/>
    <w:rsid w:val="00AD2E83"/>
    <w:rsid w:val="00AD3D43"/>
    <w:rsid w:val="00AE4FA3"/>
    <w:rsid w:val="00AE5975"/>
    <w:rsid w:val="00B042CF"/>
    <w:rsid w:val="00B25ADA"/>
    <w:rsid w:val="00B274C6"/>
    <w:rsid w:val="00B276C1"/>
    <w:rsid w:val="00B34E50"/>
    <w:rsid w:val="00B573A7"/>
    <w:rsid w:val="00BB15C1"/>
    <w:rsid w:val="00C02DD4"/>
    <w:rsid w:val="00C20003"/>
    <w:rsid w:val="00C27F2D"/>
    <w:rsid w:val="00C44676"/>
    <w:rsid w:val="00C503C4"/>
    <w:rsid w:val="00C7161A"/>
    <w:rsid w:val="00CB76E7"/>
    <w:rsid w:val="00CC7519"/>
    <w:rsid w:val="00D05488"/>
    <w:rsid w:val="00D954C4"/>
    <w:rsid w:val="00DC7339"/>
    <w:rsid w:val="00DF089E"/>
    <w:rsid w:val="00E0714B"/>
    <w:rsid w:val="00E35720"/>
    <w:rsid w:val="00E562B9"/>
    <w:rsid w:val="00EB4E3E"/>
    <w:rsid w:val="00EF4E84"/>
    <w:rsid w:val="00F0230F"/>
    <w:rsid w:val="00F90A32"/>
    <w:rsid w:val="00FA0B56"/>
    <w:rsid w:val="00FA6B66"/>
    <w:rsid w:val="00FC067B"/>
    <w:rsid w:val="00FF3D8E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5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D05C9"/>
    <w:pPr>
      <w:keepNext/>
      <w:widowControl/>
      <w:autoSpaceDE/>
      <w:autoSpaceDN/>
      <w:jc w:val="center"/>
      <w:outlineLvl w:val="0"/>
    </w:pPr>
    <w:rPr>
      <w:rFonts w:eastAsia="Calibri"/>
      <w:sz w:val="24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6E30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226F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6E30A8"/>
    <w:rPr>
      <w:rFonts w:eastAsia="Times New Roman" w:cs="Times New Roman"/>
      <w:b/>
      <w:bCs/>
      <w:i/>
      <w:iCs/>
      <w:sz w:val="26"/>
      <w:szCs w:val="26"/>
      <w:lang w:val="en-US" w:eastAsia="en-US" w:bidi="ar-SA"/>
    </w:rPr>
  </w:style>
  <w:style w:type="table" w:customStyle="1" w:styleId="TableNormal1">
    <w:name w:val="Table Normal1"/>
    <w:uiPriority w:val="99"/>
    <w:semiHidden/>
    <w:rsid w:val="009676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6765A"/>
    <w:rPr>
      <w:b/>
      <w:bCs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68226F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96765A"/>
    <w:pPr>
      <w:ind w:left="4315" w:hanging="244"/>
    </w:pPr>
  </w:style>
  <w:style w:type="paragraph" w:customStyle="1" w:styleId="TableParagraph">
    <w:name w:val="Table Paragraph"/>
    <w:basedOn w:val="a"/>
    <w:uiPriority w:val="99"/>
    <w:rsid w:val="0096765A"/>
  </w:style>
  <w:style w:type="paragraph" w:styleId="a6">
    <w:name w:val="Balloon Text"/>
    <w:basedOn w:val="a"/>
    <w:link w:val="a7"/>
    <w:uiPriority w:val="99"/>
    <w:semiHidden/>
    <w:rsid w:val="00717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176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176E3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7176E3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AE5975"/>
    <w:rPr>
      <w:rFonts w:ascii="Courier New" w:hAnsi="Courier New"/>
    </w:rPr>
  </w:style>
  <w:style w:type="character" w:customStyle="1" w:styleId="FontStyle53">
    <w:name w:val="Font Style53"/>
    <w:uiPriority w:val="99"/>
    <w:rsid w:val="00D0548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1727</Words>
  <Characters>9844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</cp:revision>
  <dcterms:created xsi:type="dcterms:W3CDTF">2018-09-14T04:19:00Z</dcterms:created>
  <dcterms:modified xsi:type="dcterms:W3CDTF">2018-10-18T11:50:00Z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