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A2" w:rsidRPr="001004A9" w:rsidRDefault="009A03A2" w:rsidP="000276F9">
      <w:pPr>
        <w:jc w:val="center"/>
        <w:rPr>
          <w:b/>
          <w:sz w:val="24"/>
          <w:szCs w:val="24"/>
          <w:lang w:val="ru-RU"/>
        </w:rPr>
      </w:pPr>
      <w:r w:rsidRPr="001004A9">
        <w:rPr>
          <w:b/>
          <w:sz w:val="24"/>
          <w:szCs w:val="24"/>
        </w:rPr>
        <w:t>ПОРТФОЛИО ПРЕПОДАВАТЕЛЯ</w:t>
      </w:r>
    </w:p>
    <w:p w:rsidR="000276F9" w:rsidRPr="001004A9" w:rsidRDefault="000276F9" w:rsidP="000276F9">
      <w:pPr>
        <w:jc w:val="center"/>
        <w:rPr>
          <w:b/>
          <w:sz w:val="24"/>
          <w:szCs w:val="24"/>
          <w:lang w:val="ru-RU"/>
        </w:rPr>
      </w:pPr>
    </w:p>
    <w:p w:rsidR="009A03A2" w:rsidRPr="001004A9" w:rsidRDefault="008959A6" w:rsidP="000276F9">
      <w:pPr>
        <w:jc w:val="center"/>
        <w:rPr>
          <w:b/>
          <w:sz w:val="24"/>
          <w:szCs w:val="24"/>
          <w:lang w:val="ru-RU"/>
        </w:rPr>
      </w:pPr>
      <w:proofErr w:type="spellStart"/>
      <w:r w:rsidRPr="001004A9">
        <w:rPr>
          <w:b/>
          <w:sz w:val="24"/>
          <w:szCs w:val="24"/>
          <w:lang w:val="ru-RU"/>
        </w:rPr>
        <w:t>Магай</w:t>
      </w:r>
      <w:proofErr w:type="spellEnd"/>
      <w:r w:rsidRPr="001004A9">
        <w:rPr>
          <w:b/>
          <w:sz w:val="24"/>
          <w:szCs w:val="24"/>
          <w:lang w:val="ru-RU"/>
        </w:rPr>
        <w:t xml:space="preserve"> Любовь Николаевна</w:t>
      </w:r>
    </w:p>
    <w:p w:rsidR="000276F9" w:rsidRPr="001004A9" w:rsidRDefault="000276F9" w:rsidP="000276F9">
      <w:pPr>
        <w:jc w:val="center"/>
        <w:rPr>
          <w:b/>
          <w:sz w:val="24"/>
          <w:szCs w:val="24"/>
          <w:lang w:val="ru-RU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3946"/>
        </w:tabs>
        <w:ind w:hanging="244"/>
        <w:jc w:val="left"/>
        <w:rPr>
          <w:b/>
          <w:sz w:val="24"/>
          <w:szCs w:val="24"/>
        </w:rPr>
      </w:pPr>
      <w:proofErr w:type="spellStart"/>
      <w:r w:rsidRPr="001004A9">
        <w:rPr>
          <w:b/>
          <w:sz w:val="24"/>
          <w:szCs w:val="24"/>
        </w:rPr>
        <w:t>Основные</w:t>
      </w:r>
      <w:proofErr w:type="spellEnd"/>
      <w:r w:rsidRPr="001004A9">
        <w:rPr>
          <w:b/>
          <w:sz w:val="24"/>
          <w:szCs w:val="24"/>
        </w:rPr>
        <w:t xml:space="preserve"> </w:t>
      </w:r>
      <w:proofErr w:type="spellStart"/>
      <w:r w:rsidRPr="001004A9">
        <w:rPr>
          <w:b/>
          <w:sz w:val="24"/>
          <w:szCs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3615"/>
        <w:gridCol w:w="2976"/>
      </w:tblGrid>
      <w:tr w:rsidR="00EE66EB" w:rsidRPr="001004A9" w:rsidTr="00C35A71">
        <w:trPr>
          <w:trHeight w:val="551"/>
        </w:trPr>
        <w:tc>
          <w:tcPr>
            <w:tcW w:w="2982" w:type="dxa"/>
            <w:vAlign w:val="center"/>
          </w:tcPr>
          <w:p w:rsidR="009A03A2" w:rsidRPr="001004A9" w:rsidRDefault="009A03A2" w:rsidP="00C2710C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дата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615" w:type="dxa"/>
            <w:vAlign w:val="center"/>
          </w:tcPr>
          <w:p w:rsidR="009A03A2" w:rsidRPr="001004A9" w:rsidRDefault="008959A6" w:rsidP="00C2710C">
            <w:pPr>
              <w:pStyle w:val="TableParagraph"/>
              <w:ind w:left="175" w:right="38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24.03.1993 год</w:t>
            </w:r>
          </w:p>
        </w:tc>
        <w:tc>
          <w:tcPr>
            <w:tcW w:w="2976" w:type="dxa"/>
            <w:vMerge w:val="restart"/>
            <w:vAlign w:val="center"/>
          </w:tcPr>
          <w:p w:rsidR="009A03A2" w:rsidRPr="001004A9" w:rsidRDefault="00814D47" w:rsidP="00C35A71">
            <w:pPr>
              <w:pStyle w:val="TableParagraph"/>
              <w:ind w:left="103" w:right="179"/>
              <w:jc w:val="center"/>
              <w:rPr>
                <w:sz w:val="24"/>
                <w:szCs w:val="24"/>
              </w:rPr>
            </w:pPr>
            <w:r w:rsidRPr="001004A9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739896" cy="2381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123" cy="2395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6EB" w:rsidRPr="004F437D" w:rsidTr="00C2710C">
        <w:trPr>
          <w:trHeight w:val="552"/>
        </w:trPr>
        <w:tc>
          <w:tcPr>
            <w:tcW w:w="2982" w:type="dxa"/>
            <w:vAlign w:val="center"/>
          </w:tcPr>
          <w:p w:rsidR="009A03A2" w:rsidRPr="001004A9" w:rsidRDefault="009A03A2" w:rsidP="00C2710C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3615" w:type="dxa"/>
            <w:vAlign w:val="center"/>
          </w:tcPr>
          <w:p w:rsidR="009A03A2" w:rsidRPr="001004A9" w:rsidRDefault="009A03A2" w:rsidP="00C2710C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старший преподаватель кафедры</w:t>
            </w:r>
            <w:r w:rsidR="00386209" w:rsidRPr="001004A9">
              <w:rPr>
                <w:sz w:val="24"/>
                <w:szCs w:val="24"/>
                <w:lang w:val="ru-RU"/>
              </w:rPr>
              <w:t xml:space="preserve"> «Социальное медицинское страхование и общественное здоровье»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9A03A2" w:rsidRPr="001004A9" w:rsidRDefault="009A03A2" w:rsidP="00C2710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E66EB" w:rsidRPr="001004A9" w:rsidTr="00C2710C">
        <w:trPr>
          <w:trHeight w:val="551"/>
        </w:trPr>
        <w:tc>
          <w:tcPr>
            <w:tcW w:w="2982" w:type="dxa"/>
            <w:vAlign w:val="center"/>
          </w:tcPr>
          <w:p w:rsidR="009A03A2" w:rsidRPr="001004A9" w:rsidRDefault="008959A6" w:rsidP="00C2710C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 xml:space="preserve">академическая </w:t>
            </w:r>
            <w:proofErr w:type="spellStart"/>
            <w:r w:rsidR="009A03A2" w:rsidRPr="001004A9">
              <w:rPr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3615" w:type="dxa"/>
            <w:vAlign w:val="center"/>
          </w:tcPr>
          <w:p w:rsidR="009A03A2" w:rsidRPr="001004A9" w:rsidRDefault="008959A6" w:rsidP="00C2710C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магистр здравоохранения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9A03A2" w:rsidRPr="001004A9" w:rsidRDefault="009A03A2" w:rsidP="00C2710C">
            <w:pPr>
              <w:jc w:val="center"/>
              <w:rPr>
                <w:sz w:val="24"/>
                <w:szCs w:val="24"/>
              </w:rPr>
            </w:pPr>
          </w:p>
        </w:tc>
      </w:tr>
      <w:tr w:rsidR="00EE66EB" w:rsidRPr="001004A9" w:rsidTr="001004A9">
        <w:trPr>
          <w:trHeight w:val="1591"/>
        </w:trPr>
        <w:tc>
          <w:tcPr>
            <w:tcW w:w="2982" w:type="dxa"/>
            <w:vAlign w:val="center"/>
          </w:tcPr>
          <w:p w:rsidR="009A03A2" w:rsidRPr="001004A9" w:rsidRDefault="009A03A2" w:rsidP="00C2710C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ученое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звание</w:t>
            </w:r>
            <w:proofErr w:type="spellEnd"/>
          </w:p>
        </w:tc>
        <w:tc>
          <w:tcPr>
            <w:tcW w:w="3615" w:type="dxa"/>
            <w:vAlign w:val="center"/>
          </w:tcPr>
          <w:p w:rsidR="009A03A2" w:rsidRPr="001004A9" w:rsidRDefault="008959A6" w:rsidP="00C2710C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9A03A2" w:rsidRPr="001004A9" w:rsidRDefault="009A03A2" w:rsidP="00C271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03A2" w:rsidRPr="001004A9" w:rsidRDefault="009A03A2" w:rsidP="00EE66EB">
      <w:pPr>
        <w:rPr>
          <w:b/>
          <w:sz w:val="24"/>
          <w:szCs w:val="24"/>
          <w:lang w:val="kk-KZ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4316"/>
        </w:tabs>
        <w:ind w:left="4315"/>
        <w:jc w:val="left"/>
        <w:rPr>
          <w:b/>
          <w:sz w:val="24"/>
          <w:szCs w:val="24"/>
        </w:rPr>
      </w:pPr>
      <w:proofErr w:type="spellStart"/>
      <w:r w:rsidRPr="001004A9">
        <w:rPr>
          <w:b/>
          <w:sz w:val="24"/>
          <w:szCs w:val="24"/>
        </w:rPr>
        <w:t>Образование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1767"/>
        <w:gridCol w:w="3347"/>
        <w:gridCol w:w="1911"/>
        <w:gridCol w:w="1719"/>
      </w:tblGrid>
      <w:tr w:rsidR="00EE66EB" w:rsidRPr="001004A9" w:rsidTr="0067614A">
        <w:trPr>
          <w:trHeight w:val="551"/>
        </w:trPr>
        <w:tc>
          <w:tcPr>
            <w:tcW w:w="831" w:type="dxa"/>
            <w:vAlign w:val="center"/>
          </w:tcPr>
          <w:p w:rsidR="009A03A2" w:rsidRPr="001004A9" w:rsidRDefault="009A03A2" w:rsidP="00EE66E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№</w:t>
            </w:r>
          </w:p>
          <w:p w:rsidR="009A03A2" w:rsidRPr="001004A9" w:rsidRDefault="009A03A2" w:rsidP="00EE66EB">
            <w:pPr>
              <w:pStyle w:val="TableParagraph"/>
              <w:ind w:left="234" w:right="223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п/п</w:t>
            </w:r>
          </w:p>
        </w:tc>
        <w:tc>
          <w:tcPr>
            <w:tcW w:w="1767" w:type="dxa"/>
            <w:vAlign w:val="center"/>
          </w:tcPr>
          <w:p w:rsidR="009A03A2" w:rsidRPr="001004A9" w:rsidRDefault="009A03A2" w:rsidP="00EE66EB">
            <w:pPr>
              <w:pStyle w:val="TableParagraph"/>
              <w:ind w:left="106" w:right="90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Год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3347" w:type="dxa"/>
            <w:vAlign w:val="center"/>
          </w:tcPr>
          <w:p w:rsidR="009A03A2" w:rsidRPr="001004A9" w:rsidRDefault="009A03A2" w:rsidP="001004A9">
            <w:pPr>
              <w:pStyle w:val="TableParagraph"/>
              <w:ind w:left="465" w:right="453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Официальное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название</w:t>
            </w:r>
            <w:proofErr w:type="spellEnd"/>
            <w:r w:rsidR="001004A9" w:rsidRPr="001004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учебного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1911" w:type="dxa"/>
            <w:vAlign w:val="center"/>
          </w:tcPr>
          <w:p w:rsidR="009A03A2" w:rsidRPr="001004A9" w:rsidRDefault="009A03A2" w:rsidP="00EE66EB">
            <w:pPr>
              <w:pStyle w:val="TableParagraph"/>
              <w:ind w:left="124" w:right="113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Специальность</w:t>
            </w:r>
            <w:proofErr w:type="spellEnd"/>
            <w:r w:rsidRPr="001004A9">
              <w:rPr>
                <w:sz w:val="24"/>
                <w:szCs w:val="24"/>
              </w:rPr>
              <w:t>/</w:t>
            </w:r>
          </w:p>
          <w:p w:rsidR="009A03A2" w:rsidRPr="001004A9" w:rsidRDefault="009A03A2" w:rsidP="00EE66EB">
            <w:pPr>
              <w:pStyle w:val="TableParagraph"/>
              <w:ind w:left="124" w:right="107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719" w:type="dxa"/>
            <w:vAlign w:val="center"/>
          </w:tcPr>
          <w:p w:rsidR="009A03A2" w:rsidRPr="001004A9" w:rsidRDefault="009A03A2" w:rsidP="00EE66EB">
            <w:pPr>
              <w:pStyle w:val="TableParagraph"/>
              <w:ind w:left="89" w:right="77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Квалификация</w:t>
            </w:r>
            <w:proofErr w:type="spellEnd"/>
          </w:p>
        </w:tc>
      </w:tr>
      <w:tr w:rsidR="00EE66EB" w:rsidRPr="001004A9" w:rsidTr="00373B2F">
        <w:trPr>
          <w:trHeight w:val="1104"/>
        </w:trPr>
        <w:tc>
          <w:tcPr>
            <w:tcW w:w="831" w:type="dxa"/>
          </w:tcPr>
          <w:p w:rsidR="00F5670E" w:rsidRPr="001004A9" w:rsidRDefault="00F5670E" w:rsidP="00EE66EB">
            <w:pPr>
              <w:pStyle w:val="TableParagraph"/>
              <w:ind w:left="264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2.1</w:t>
            </w:r>
          </w:p>
        </w:tc>
        <w:tc>
          <w:tcPr>
            <w:tcW w:w="1767" w:type="dxa"/>
          </w:tcPr>
          <w:p w:rsidR="00F5670E" w:rsidRPr="001004A9" w:rsidRDefault="00F5670E" w:rsidP="00EE66EB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2015</w:t>
            </w:r>
          </w:p>
        </w:tc>
        <w:tc>
          <w:tcPr>
            <w:tcW w:w="3347" w:type="dxa"/>
          </w:tcPr>
          <w:p w:rsidR="00F5670E" w:rsidRPr="001004A9" w:rsidRDefault="00F5670E" w:rsidP="00EE66EB">
            <w:pPr>
              <w:pStyle w:val="TableParagraph"/>
              <w:ind w:left="133" w:right="98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Южно-Казахстанская Государственная фармацевтическая академия</w:t>
            </w:r>
          </w:p>
        </w:tc>
        <w:tc>
          <w:tcPr>
            <w:tcW w:w="1911" w:type="dxa"/>
          </w:tcPr>
          <w:p w:rsidR="00F5670E" w:rsidRPr="001004A9" w:rsidRDefault="00F5670E" w:rsidP="00EE66E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5В110200 «Общественное здравоохранение»</w:t>
            </w:r>
          </w:p>
        </w:tc>
        <w:tc>
          <w:tcPr>
            <w:tcW w:w="1719" w:type="dxa"/>
          </w:tcPr>
          <w:p w:rsidR="00F5670E" w:rsidRPr="001004A9" w:rsidRDefault="002F1236" w:rsidP="00EE66EB">
            <w:pPr>
              <w:pStyle w:val="TableParagraph"/>
              <w:ind w:left="89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общественного здравоохранения</w:t>
            </w:r>
          </w:p>
        </w:tc>
      </w:tr>
      <w:tr w:rsidR="00EE66EB" w:rsidRPr="001004A9" w:rsidTr="00990C9C">
        <w:trPr>
          <w:trHeight w:val="1104"/>
        </w:trPr>
        <w:tc>
          <w:tcPr>
            <w:tcW w:w="831" w:type="dxa"/>
          </w:tcPr>
          <w:p w:rsidR="009A03A2" w:rsidRPr="001004A9" w:rsidRDefault="009A03A2" w:rsidP="00EE66EB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</w:rPr>
              <w:t>2.</w:t>
            </w:r>
            <w:r w:rsidR="00F5670E" w:rsidRPr="001004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67" w:type="dxa"/>
          </w:tcPr>
          <w:p w:rsidR="009A03A2" w:rsidRPr="001004A9" w:rsidRDefault="00372255" w:rsidP="00EE66EB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201</w:t>
            </w:r>
            <w:r w:rsidR="00F5670E" w:rsidRPr="001004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347" w:type="dxa"/>
          </w:tcPr>
          <w:p w:rsidR="009A03A2" w:rsidRPr="001004A9" w:rsidRDefault="00372255" w:rsidP="00EE66EB">
            <w:pPr>
              <w:pStyle w:val="TableParagraph"/>
              <w:ind w:left="133" w:right="98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Южно-Казахстанская Государственная фармацевтическая академия</w:t>
            </w:r>
          </w:p>
        </w:tc>
        <w:tc>
          <w:tcPr>
            <w:tcW w:w="1911" w:type="dxa"/>
          </w:tcPr>
          <w:p w:rsidR="009A03A2" w:rsidRPr="001004A9" w:rsidRDefault="00F5670E" w:rsidP="00EE66E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6М</w:t>
            </w:r>
            <w:r w:rsidR="00372255" w:rsidRPr="001004A9">
              <w:rPr>
                <w:sz w:val="24"/>
                <w:szCs w:val="24"/>
                <w:lang w:val="ru-RU"/>
              </w:rPr>
              <w:t>110200 «Общественное здравоохранение»</w:t>
            </w:r>
          </w:p>
        </w:tc>
        <w:tc>
          <w:tcPr>
            <w:tcW w:w="1719" w:type="dxa"/>
          </w:tcPr>
          <w:p w:rsidR="009A03A2" w:rsidRPr="001004A9" w:rsidRDefault="002F1236" w:rsidP="00EE66EB">
            <w:pPr>
              <w:pStyle w:val="TableParagraph"/>
              <w:ind w:left="89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Магистр здравоохранения</w:t>
            </w:r>
          </w:p>
        </w:tc>
      </w:tr>
    </w:tbl>
    <w:p w:rsidR="009A03A2" w:rsidRPr="001004A9" w:rsidRDefault="009A03A2" w:rsidP="00EE66EB">
      <w:pPr>
        <w:rPr>
          <w:b/>
          <w:sz w:val="24"/>
          <w:szCs w:val="24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2966"/>
        </w:tabs>
        <w:ind w:left="2965" w:hanging="244"/>
        <w:jc w:val="left"/>
        <w:rPr>
          <w:b/>
          <w:sz w:val="24"/>
          <w:szCs w:val="24"/>
        </w:rPr>
      </w:pPr>
      <w:proofErr w:type="spellStart"/>
      <w:r w:rsidRPr="001004A9">
        <w:rPr>
          <w:b/>
          <w:sz w:val="24"/>
          <w:szCs w:val="24"/>
        </w:rPr>
        <w:t>Опыт</w:t>
      </w:r>
      <w:proofErr w:type="spellEnd"/>
      <w:r w:rsidRPr="001004A9">
        <w:rPr>
          <w:b/>
          <w:sz w:val="24"/>
          <w:szCs w:val="24"/>
        </w:rPr>
        <w:t xml:space="preserve"> </w:t>
      </w:r>
      <w:proofErr w:type="spellStart"/>
      <w:r w:rsidRPr="001004A9">
        <w:rPr>
          <w:b/>
          <w:sz w:val="24"/>
          <w:szCs w:val="24"/>
        </w:rPr>
        <w:t>научно-педагогической</w:t>
      </w:r>
      <w:proofErr w:type="spellEnd"/>
      <w:r w:rsidRPr="001004A9">
        <w:rPr>
          <w:b/>
          <w:sz w:val="24"/>
          <w:szCs w:val="24"/>
        </w:rPr>
        <w:t xml:space="preserve"> </w:t>
      </w:r>
      <w:proofErr w:type="spellStart"/>
      <w:r w:rsidRPr="001004A9">
        <w:rPr>
          <w:b/>
          <w:sz w:val="24"/>
          <w:szCs w:val="24"/>
        </w:rPr>
        <w:t>работы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843"/>
        <w:gridCol w:w="4960"/>
        <w:gridCol w:w="1949"/>
      </w:tblGrid>
      <w:tr w:rsidR="00EE66EB" w:rsidRPr="001004A9" w:rsidTr="0067614A">
        <w:trPr>
          <w:trHeight w:val="830"/>
        </w:trPr>
        <w:tc>
          <w:tcPr>
            <w:tcW w:w="821" w:type="dxa"/>
            <w:vAlign w:val="center"/>
          </w:tcPr>
          <w:p w:rsidR="009A03A2" w:rsidRPr="001004A9" w:rsidRDefault="009A03A2" w:rsidP="00EE66EB">
            <w:pPr>
              <w:pStyle w:val="TableParagraph"/>
              <w:ind w:left="249" w:right="218" w:firstLine="43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9A03A2" w:rsidRPr="001004A9" w:rsidRDefault="009A03A2" w:rsidP="00EE66EB">
            <w:pPr>
              <w:pStyle w:val="TableParagraph"/>
              <w:ind w:left="590" w:right="109" w:hanging="452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Период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работы</w:t>
            </w:r>
            <w:proofErr w:type="spellEnd"/>
            <w:r w:rsidRPr="001004A9">
              <w:rPr>
                <w:sz w:val="24"/>
                <w:szCs w:val="24"/>
              </w:rPr>
              <w:t xml:space="preserve"> (</w:t>
            </w:r>
            <w:proofErr w:type="spellStart"/>
            <w:r w:rsidRPr="001004A9">
              <w:rPr>
                <w:sz w:val="24"/>
                <w:szCs w:val="24"/>
              </w:rPr>
              <w:t>годы</w:t>
            </w:r>
            <w:proofErr w:type="spellEnd"/>
            <w:r w:rsidRPr="001004A9">
              <w:rPr>
                <w:sz w:val="24"/>
                <w:szCs w:val="24"/>
              </w:rPr>
              <w:t>)</w:t>
            </w:r>
          </w:p>
        </w:tc>
        <w:tc>
          <w:tcPr>
            <w:tcW w:w="4960" w:type="dxa"/>
            <w:vAlign w:val="center"/>
          </w:tcPr>
          <w:p w:rsidR="009A03A2" w:rsidRPr="001004A9" w:rsidRDefault="009A03A2" w:rsidP="00EE66EB">
            <w:pPr>
              <w:pStyle w:val="TableParagraph"/>
              <w:ind w:left="1066" w:right="553" w:hanging="476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  <w:vAlign w:val="center"/>
          </w:tcPr>
          <w:p w:rsidR="009A03A2" w:rsidRPr="001004A9" w:rsidRDefault="009A03A2" w:rsidP="00EE66EB">
            <w:pPr>
              <w:pStyle w:val="TableParagraph"/>
              <w:ind w:left="188" w:right="168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Должность</w:t>
            </w:r>
            <w:proofErr w:type="spellEnd"/>
          </w:p>
        </w:tc>
      </w:tr>
      <w:tr w:rsidR="00EE66EB" w:rsidRPr="001004A9" w:rsidTr="00990C9C">
        <w:trPr>
          <w:trHeight w:val="551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3.1</w:t>
            </w:r>
          </w:p>
        </w:tc>
        <w:tc>
          <w:tcPr>
            <w:tcW w:w="1843" w:type="dxa"/>
          </w:tcPr>
          <w:p w:rsidR="009A03A2" w:rsidRPr="001004A9" w:rsidRDefault="009A03A2" w:rsidP="00EE66EB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1004A9" w:rsidRDefault="0060163F" w:rsidP="00EE66EB">
            <w:pPr>
              <w:pStyle w:val="TableParagraph"/>
              <w:ind w:right="385"/>
              <w:jc w:val="right"/>
              <w:rPr>
                <w:sz w:val="24"/>
                <w:szCs w:val="24"/>
                <w:lang w:val="kk-KZ"/>
              </w:rPr>
            </w:pPr>
            <w:r w:rsidRPr="001004A9">
              <w:rPr>
                <w:sz w:val="24"/>
                <w:szCs w:val="24"/>
                <w:lang w:val="kk-KZ"/>
              </w:rPr>
              <w:t>2015-2017</w:t>
            </w:r>
          </w:p>
        </w:tc>
        <w:tc>
          <w:tcPr>
            <w:tcW w:w="4960" w:type="dxa"/>
          </w:tcPr>
          <w:p w:rsidR="009A03A2" w:rsidRPr="001004A9" w:rsidRDefault="0060163F" w:rsidP="00EE66EB">
            <w:pPr>
              <w:pStyle w:val="TableParagraph"/>
              <w:ind w:left="309" w:right="292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Южно-Казахстанская государственная фармацевтическая академия, кафедра «Общественное здравоохранение – 2»</w:t>
            </w:r>
          </w:p>
        </w:tc>
        <w:tc>
          <w:tcPr>
            <w:tcW w:w="1949" w:type="dxa"/>
          </w:tcPr>
          <w:p w:rsidR="009A03A2" w:rsidRPr="001004A9" w:rsidRDefault="009A03A2" w:rsidP="00EE66EB">
            <w:pPr>
              <w:pStyle w:val="TableParagraph"/>
              <w:ind w:left="188" w:right="173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Преподаватель</w:t>
            </w:r>
            <w:proofErr w:type="spellEnd"/>
          </w:p>
        </w:tc>
      </w:tr>
      <w:tr w:rsidR="00EE66EB" w:rsidRPr="001004A9" w:rsidTr="00990C9C">
        <w:trPr>
          <w:trHeight w:val="1104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3.2</w:t>
            </w:r>
          </w:p>
        </w:tc>
        <w:tc>
          <w:tcPr>
            <w:tcW w:w="1843" w:type="dxa"/>
          </w:tcPr>
          <w:p w:rsidR="009A03A2" w:rsidRPr="001004A9" w:rsidRDefault="009A03A2" w:rsidP="00EE66EB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1004A9" w:rsidRDefault="0060163F" w:rsidP="00EE66EB">
            <w:pPr>
              <w:pStyle w:val="TableParagraph"/>
              <w:ind w:right="326"/>
              <w:jc w:val="right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2017</w:t>
            </w:r>
            <w:r w:rsidR="009A03A2" w:rsidRPr="001004A9">
              <w:rPr>
                <w:sz w:val="24"/>
                <w:szCs w:val="24"/>
              </w:rPr>
              <w:t xml:space="preserve"> </w:t>
            </w:r>
            <w:proofErr w:type="spellStart"/>
            <w:r w:rsidR="009A03A2" w:rsidRPr="001004A9">
              <w:rPr>
                <w:sz w:val="24"/>
                <w:szCs w:val="24"/>
              </w:rPr>
              <w:t>по</w:t>
            </w:r>
            <w:proofErr w:type="spellEnd"/>
            <w:r w:rsidR="009A03A2" w:rsidRPr="001004A9">
              <w:rPr>
                <w:sz w:val="24"/>
                <w:szCs w:val="24"/>
              </w:rPr>
              <w:t xml:space="preserve"> н/в</w:t>
            </w:r>
          </w:p>
        </w:tc>
        <w:tc>
          <w:tcPr>
            <w:tcW w:w="4960" w:type="dxa"/>
          </w:tcPr>
          <w:p w:rsidR="009A03A2" w:rsidRPr="001004A9" w:rsidRDefault="0060163F" w:rsidP="00EE66EB">
            <w:pPr>
              <w:pStyle w:val="TableParagraph"/>
              <w:ind w:left="309" w:right="292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Южно-Казахстанская государственная фармацевтическая академия (Южно-Казахстанская Медицинская Академия с 2018 г.), кафедра «Социальное медицинское страхование и общественное здоровье»</w:t>
            </w:r>
          </w:p>
        </w:tc>
        <w:tc>
          <w:tcPr>
            <w:tcW w:w="1949" w:type="dxa"/>
          </w:tcPr>
          <w:p w:rsidR="009A03A2" w:rsidRPr="001004A9" w:rsidRDefault="009A03A2" w:rsidP="00EE66EB">
            <w:pPr>
              <w:pStyle w:val="TableParagraph"/>
              <w:ind w:left="231" w:right="195" w:firstLine="278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Старший преподаватель</w:t>
            </w:r>
          </w:p>
        </w:tc>
      </w:tr>
    </w:tbl>
    <w:p w:rsidR="009A03A2" w:rsidRPr="001004A9" w:rsidRDefault="009A03A2" w:rsidP="00EE66EB">
      <w:pPr>
        <w:ind w:left="219"/>
        <w:rPr>
          <w:sz w:val="24"/>
          <w:szCs w:val="24"/>
          <w:lang w:val="ru-RU"/>
        </w:rPr>
      </w:pPr>
      <w:r w:rsidRPr="001004A9">
        <w:rPr>
          <w:sz w:val="24"/>
          <w:szCs w:val="24"/>
          <w:lang w:val="ru-RU"/>
        </w:rPr>
        <w:t>Общий ста</w:t>
      </w:r>
      <w:r w:rsidR="008A1EDE" w:rsidRPr="001004A9">
        <w:rPr>
          <w:sz w:val="24"/>
          <w:szCs w:val="24"/>
          <w:lang w:val="ru-RU"/>
        </w:rPr>
        <w:t xml:space="preserve">ж научно-педагогической работы </w:t>
      </w:r>
      <w:r w:rsidRPr="001004A9">
        <w:rPr>
          <w:sz w:val="24"/>
          <w:szCs w:val="24"/>
          <w:lang w:val="ru-RU"/>
        </w:rPr>
        <w:t>3 лет</w:t>
      </w:r>
    </w:p>
    <w:p w:rsidR="00EE66EB" w:rsidRPr="001004A9" w:rsidRDefault="00EE66EB" w:rsidP="00EE66EB">
      <w:pPr>
        <w:pStyle w:val="a4"/>
        <w:tabs>
          <w:tab w:val="left" w:pos="3432"/>
        </w:tabs>
        <w:ind w:left="3431" w:firstLine="0"/>
        <w:jc w:val="right"/>
        <w:rPr>
          <w:b/>
          <w:sz w:val="24"/>
          <w:szCs w:val="24"/>
          <w:lang w:val="ru-RU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3432"/>
        </w:tabs>
        <w:ind w:left="3431" w:hanging="244"/>
        <w:jc w:val="left"/>
        <w:rPr>
          <w:b/>
          <w:sz w:val="24"/>
          <w:szCs w:val="24"/>
          <w:lang w:val="ru-RU"/>
        </w:rPr>
      </w:pPr>
      <w:r w:rsidRPr="001004A9">
        <w:rPr>
          <w:b/>
          <w:sz w:val="24"/>
          <w:szCs w:val="24"/>
          <w:lang w:val="ru-RU"/>
        </w:rPr>
        <w:t>Преподаваемые дисциплины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5"/>
      </w:tblGrid>
      <w:tr w:rsidR="00EE66EB" w:rsidRPr="001004A9" w:rsidTr="0067614A">
        <w:trPr>
          <w:trHeight w:val="277"/>
        </w:trPr>
        <w:tc>
          <w:tcPr>
            <w:tcW w:w="9575" w:type="dxa"/>
            <w:vAlign w:val="center"/>
          </w:tcPr>
          <w:p w:rsidR="009A03A2" w:rsidRPr="001004A9" w:rsidRDefault="009A03A2" w:rsidP="00EE66EB">
            <w:pPr>
              <w:pStyle w:val="TableParagraph"/>
              <w:ind w:left="267" w:right="254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Наименование</w:t>
            </w:r>
          </w:p>
        </w:tc>
      </w:tr>
      <w:tr w:rsidR="00EE66EB" w:rsidRPr="004F437D" w:rsidTr="00990C9C">
        <w:trPr>
          <w:trHeight w:val="278"/>
        </w:trPr>
        <w:tc>
          <w:tcPr>
            <w:tcW w:w="9575" w:type="dxa"/>
          </w:tcPr>
          <w:p w:rsidR="009A03A2" w:rsidRPr="001004A9" w:rsidRDefault="00A27767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Общественное здравоохранение и этика в здравоохранении</w:t>
            </w:r>
          </w:p>
        </w:tc>
      </w:tr>
      <w:tr w:rsidR="00EE66EB" w:rsidRPr="001004A9" w:rsidTr="00990C9C">
        <w:trPr>
          <w:trHeight w:val="273"/>
        </w:trPr>
        <w:tc>
          <w:tcPr>
            <w:tcW w:w="9575" w:type="dxa"/>
          </w:tcPr>
          <w:p w:rsidR="009A03A2" w:rsidRPr="001004A9" w:rsidRDefault="00A27767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lastRenderedPageBreak/>
              <w:t>Введение в профессию</w:t>
            </w:r>
          </w:p>
        </w:tc>
      </w:tr>
      <w:tr w:rsidR="00EE66EB" w:rsidRPr="001004A9" w:rsidTr="00373B2F">
        <w:trPr>
          <w:trHeight w:val="277"/>
        </w:trPr>
        <w:tc>
          <w:tcPr>
            <w:tcW w:w="9575" w:type="dxa"/>
          </w:tcPr>
          <w:p w:rsidR="00A27767" w:rsidRPr="001004A9" w:rsidRDefault="00A27767" w:rsidP="00EE66EB">
            <w:pPr>
              <w:pStyle w:val="TableParagraph"/>
              <w:ind w:left="110"/>
              <w:rPr>
                <w:sz w:val="24"/>
                <w:szCs w:val="24"/>
                <w:lang w:val="kk-KZ"/>
              </w:rPr>
            </w:pPr>
            <w:r w:rsidRPr="001004A9">
              <w:rPr>
                <w:sz w:val="24"/>
                <w:szCs w:val="24"/>
                <w:lang w:val="kk-KZ"/>
              </w:rPr>
              <w:t>Мамандыққа кіріспе</w:t>
            </w:r>
          </w:p>
        </w:tc>
      </w:tr>
      <w:tr w:rsidR="00EE66EB" w:rsidRPr="001004A9" w:rsidTr="00373B2F">
        <w:trPr>
          <w:trHeight w:val="277"/>
        </w:trPr>
        <w:tc>
          <w:tcPr>
            <w:tcW w:w="9575" w:type="dxa"/>
          </w:tcPr>
          <w:p w:rsidR="00A27767" w:rsidRPr="001004A9" w:rsidRDefault="00A27767" w:rsidP="00EE66EB">
            <w:pPr>
              <w:pStyle w:val="TableParagraph"/>
              <w:ind w:left="110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 xml:space="preserve">A community health care and ethics are in a health protection </w:t>
            </w:r>
          </w:p>
        </w:tc>
      </w:tr>
      <w:tr w:rsidR="00EE66EB" w:rsidRPr="001004A9" w:rsidTr="00373B2F">
        <w:trPr>
          <w:trHeight w:val="277"/>
        </w:trPr>
        <w:tc>
          <w:tcPr>
            <w:tcW w:w="9575" w:type="dxa"/>
          </w:tcPr>
          <w:p w:rsidR="00A27767" w:rsidRPr="001004A9" w:rsidRDefault="00A27767" w:rsidP="00EE66EB">
            <w:pPr>
              <w:pStyle w:val="TableParagraph"/>
              <w:ind w:left="110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Social medicine</w:t>
            </w:r>
          </w:p>
        </w:tc>
      </w:tr>
      <w:tr w:rsidR="00EE66EB" w:rsidRPr="001004A9" w:rsidTr="00990C9C">
        <w:trPr>
          <w:trHeight w:val="277"/>
        </w:trPr>
        <w:tc>
          <w:tcPr>
            <w:tcW w:w="9575" w:type="dxa"/>
          </w:tcPr>
          <w:p w:rsidR="009A03A2" w:rsidRPr="001004A9" w:rsidRDefault="00A27767" w:rsidP="00EE66EB">
            <w:pPr>
              <w:pStyle w:val="TableParagraph"/>
              <w:ind w:left="110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Evidence-based medicine</w:t>
            </w:r>
          </w:p>
        </w:tc>
      </w:tr>
    </w:tbl>
    <w:p w:rsidR="009A03A2" w:rsidRPr="001004A9" w:rsidRDefault="009A03A2" w:rsidP="00EE66EB">
      <w:pPr>
        <w:rPr>
          <w:b/>
          <w:sz w:val="24"/>
          <w:szCs w:val="24"/>
          <w:lang w:val="kk-KZ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  <w:szCs w:val="24"/>
        </w:rPr>
      </w:pPr>
      <w:proofErr w:type="spellStart"/>
      <w:r w:rsidRPr="001004A9">
        <w:rPr>
          <w:b/>
          <w:sz w:val="24"/>
          <w:szCs w:val="24"/>
        </w:rPr>
        <w:t>Методическая</w:t>
      </w:r>
      <w:proofErr w:type="spellEnd"/>
      <w:r w:rsidRPr="001004A9">
        <w:rPr>
          <w:b/>
          <w:sz w:val="24"/>
          <w:szCs w:val="24"/>
        </w:rPr>
        <w:t xml:space="preserve"> </w:t>
      </w:r>
      <w:proofErr w:type="spellStart"/>
      <w:r w:rsidRPr="001004A9">
        <w:rPr>
          <w:b/>
          <w:sz w:val="24"/>
          <w:szCs w:val="24"/>
        </w:rPr>
        <w:t>работа</w:t>
      </w:r>
      <w:proofErr w:type="spellEnd"/>
    </w:p>
    <w:p w:rsidR="009A03A2" w:rsidRPr="001004A9" w:rsidRDefault="009A03A2" w:rsidP="00EE66EB">
      <w:pPr>
        <w:ind w:left="3796" w:right="3839"/>
        <w:jc w:val="center"/>
        <w:rPr>
          <w:sz w:val="24"/>
          <w:szCs w:val="24"/>
        </w:rPr>
      </w:pPr>
      <w:r w:rsidRPr="001004A9">
        <w:rPr>
          <w:sz w:val="24"/>
          <w:szCs w:val="24"/>
        </w:rPr>
        <w:t>(</w:t>
      </w:r>
      <w:proofErr w:type="spellStart"/>
      <w:proofErr w:type="gramStart"/>
      <w:r w:rsidRPr="001004A9">
        <w:rPr>
          <w:sz w:val="24"/>
          <w:szCs w:val="24"/>
        </w:rPr>
        <w:t>за</w:t>
      </w:r>
      <w:proofErr w:type="spellEnd"/>
      <w:proofErr w:type="gramEnd"/>
      <w:r w:rsidRPr="001004A9">
        <w:rPr>
          <w:sz w:val="24"/>
          <w:szCs w:val="24"/>
        </w:rPr>
        <w:t xml:space="preserve"> </w:t>
      </w:r>
      <w:proofErr w:type="spellStart"/>
      <w:r w:rsidRPr="001004A9">
        <w:rPr>
          <w:sz w:val="24"/>
          <w:szCs w:val="24"/>
        </w:rPr>
        <w:t>последние</w:t>
      </w:r>
      <w:proofErr w:type="spellEnd"/>
      <w:r w:rsidRPr="001004A9">
        <w:rPr>
          <w:sz w:val="24"/>
          <w:szCs w:val="24"/>
        </w:rPr>
        <w:t xml:space="preserve"> 3 </w:t>
      </w:r>
      <w:proofErr w:type="spellStart"/>
      <w:r w:rsidRPr="001004A9">
        <w:rPr>
          <w:sz w:val="24"/>
          <w:szCs w:val="24"/>
        </w:rPr>
        <w:t>года</w:t>
      </w:r>
      <w:proofErr w:type="spellEnd"/>
      <w:r w:rsidRPr="001004A9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3260"/>
        <w:gridCol w:w="5531"/>
      </w:tblGrid>
      <w:tr w:rsidR="00EE66EB" w:rsidRPr="001004A9" w:rsidTr="00DF41BF">
        <w:trPr>
          <w:trHeight w:val="551"/>
        </w:trPr>
        <w:tc>
          <w:tcPr>
            <w:tcW w:w="821" w:type="dxa"/>
            <w:vAlign w:val="center"/>
          </w:tcPr>
          <w:p w:rsidR="009A03A2" w:rsidRPr="001004A9" w:rsidRDefault="009A03A2" w:rsidP="00EE66E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№</w:t>
            </w:r>
          </w:p>
          <w:p w:rsidR="009A03A2" w:rsidRPr="001004A9" w:rsidRDefault="009A03A2" w:rsidP="00EE66EB">
            <w:pPr>
              <w:pStyle w:val="TableParagraph"/>
              <w:ind w:left="229" w:right="21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9A03A2" w:rsidRPr="001004A9" w:rsidRDefault="009A03A2" w:rsidP="00EE66EB">
            <w:pPr>
              <w:pStyle w:val="TableParagraph"/>
              <w:ind w:left="878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1" w:type="dxa"/>
            <w:vAlign w:val="center"/>
          </w:tcPr>
          <w:p w:rsidR="009A03A2" w:rsidRPr="001004A9" w:rsidRDefault="009A03A2" w:rsidP="00EE66EB">
            <w:pPr>
              <w:pStyle w:val="TableParagraph"/>
              <w:ind w:left="210" w:right="267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EE66EB" w:rsidRPr="004F437D" w:rsidTr="00FD3890">
        <w:trPr>
          <w:trHeight w:val="830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5.1</w:t>
            </w:r>
          </w:p>
        </w:tc>
        <w:tc>
          <w:tcPr>
            <w:tcW w:w="3260" w:type="dxa"/>
          </w:tcPr>
          <w:p w:rsidR="009A03A2" w:rsidRPr="001004A9" w:rsidRDefault="009A03A2" w:rsidP="00EE66EB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Рабочие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программы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учебных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дисциплин</w:t>
            </w:r>
            <w:proofErr w:type="spellEnd"/>
          </w:p>
        </w:tc>
        <w:tc>
          <w:tcPr>
            <w:tcW w:w="5531" w:type="dxa"/>
            <w:vAlign w:val="center"/>
          </w:tcPr>
          <w:p w:rsidR="009A03A2" w:rsidRPr="001004A9" w:rsidRDefault="009A03A2" w:rsidP="00EE66EB">
            <w:pPr>
              <w:pStyle w:val="TableParagraph"/>
              <w:ind w:left="210" w:right="232" w:hanging="2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Ежегодно разрабатываются, актуализируются и представляются для утверждения РП</w:t>
            </w:r>
            <w:r w:rsidR="00CC4AE6" w:rsidRPr="001004A9">
              <w:rPr>
                <w:sz w:val="24"/>
                <w:szCs w:val="24"/>
                <w:lang w:val="ru-RU"/>
              </w:rPr>
              <w:t xml:space="preserve"> и УМКД </w:t>
            </w:r>
            <w:r w:rsidRPr="001004A9">
              <w:rPr>
                <w:sz w:val="24"/>
                <w:szCs w:val="24"/>
                <w:lang w:val="ru-RU"/>
              </w:rPr>
              <w:t>по</w:t>
            </w:r>
            <w:r w:rsidR="00CC4AE6" w:rsidRPr="001004A9">
              <w:rPr>
                <w:sz w:val="24"/>
                <w:szCs w:val="24"/>
                <w:lang w:val="ru-RU"/>
              </w:rPr>
              <w:t xml:space="preserve"> </w:t>
            </w:r>
            <w:r w:rsidRPr="001004A9">
              <w:rPr>
                <w:sz w:val="24"/>
                <w:szCs w:val="24"/>
                <w:lang w:val="ru-RU"/>
              </w:rPr>
              <w:t>преподаваемым дисциплинам.</w:t>
            </w:r>
            <w:r w:rsidR="00CC4AE6" w:rsidRPr="001004A9">
              <w:rPr>
                <w:sz w:val="24"/>
                <w:szCs w:val="24"/>
                <w:lang w:val="ru-RU"/>
              </w:rPr>
              <w:t xml:space="preserve"> В 2018 году разработала МУП «Общественное здравоохранение и социальное медицинское страхование»</w:t>
            </w:r>
          </w:p>
        </w:tc>
      </w:tr>
      <w:tr w:rsidR="00EE66EB" w:rsidRPr="001004A9" w:rsidTr="00FD3890">
        <w:trPr>
          <w:trHeight w:val="552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29" w:right="217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3260" w:type="dxa"/>
          </w:tcPr>
          <w:p w:rsidR="009A03A2" w:rsidRPr="001004A9" w:rsidRDefault="009A03A2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Программы практик</w:t>
            </w:r>
          </w:p>
        </w:tc>
        <w:tc>
          <w:tcPr>
            <w:tcW w:w="5531" w:type="dxa"/>
            <w:vAlign w:val="center"/>
          </w:tcPr>
          <w:p w:rsidR="009A03A2" w:rsidRPr="001004A9" w:rsidRDefault="00CC4AE6" w:rsidP="00EE66E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</w:tr>
      <w:tr w:rsidR="00EE66EB" w:rsidRPr="004F437D" w:rsidTr="008032B2">
        <w:trPr>
          <w:trHeight w:val="1009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29" w:right="217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3260" w:type="dxa"/>
          </w:tcPr>
          <w:p w:rsidR="009A03A2" w:rsidRPr="001004A9" w:rsidRDefault="009A03A2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Подготовка учебников,</w:t>
            </w:r>
          </w:p>
          <w:p w:rsidR="009A03A2" w:rsidRPr="001004A9" w:rsidRDefault="009A03A2" w:rsidP="00EE66EB">
            <w:pPr>
              <w:pStyle w:val="TableParagraph"/>
              <w:ind w:left="110" w:right="409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учебных пособий, учебн</w:t>
            </w:r>
            <w:proofErr w:type="gramStart"/>
            <w:r w:rsidRPr="001004A9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1004A9">
              <w:rPr>
                <w:sz w:val="24"/>
                <w:szCs w:val="24"/>
                <w:lang w:val="ru-RU"/>
              </w:rPr>
              <w:t xml:space="preserve"> методических пособий</w:t>
            </w:r>
          </w:p>
        </w:tc>
        <w:tc>
          <w:tcPr>
            <w:tcW w:w="5531" w:type="dxa"/>
            <w:vAlign w:val="center"/>
          </w:tcPr>
          <w:p w:rsidR="00F1531C" w:rsidRPr="00F1531C" w:rsidRDefault="008032B2" w:rsidP="00F1531C">
            <w:pPr>
              <w:ind w:left="210" w:right="215"/>
              <w:jc w:val="both"/>
              <w:rPr>
                <w:sz w:val="24"/>
                <w:szCs w:val="24"/>
                <w:lang w:val="ru-RU"/>
              </w:rPr>
            </w:pPr>
            <w:r w:rsidRPr="00F1531C">
              <w:rPr>
                <w:sz w:val="24"/>
                <w:szCs w:val="24"/>
                <w:lang w:val="ru-RU"/>
              </w:rPr>
              <w:t>С</w:t>
            </w:r>
            <w:r w:rsidR="00CC4AE6" w:rsidRPr="00F1531C">
              <w:rPr>
                <w:sz w:val="24"/>
                <w:szCs w:val="24"/>
                <w:lang w:val="ru-RU"/>
              </w:rPr>
              <w:t>остою в рабочей группе</w:t>
            </w:r>
            <w:r w:rsidR="00995A58" w:rsidRPr="00F1531C">
              <w:rPr>
                <w:sz w:val="24"/>
                <w:szCs w:val="24"/>
                <w:lang w:val="ru-RU"/>
              </w:rPr>
              <w:t xml:space="preserve"> Южно-Казахстанской медицинской академии</w:t>
            </w:r>
            <w:r w:rsidR="00CC4AE6" w:rsidRPr="00F1531C">
              <w:rPr>
                <w:sz w:val="24"/>
                <w:szCs w:val="24"/>
                <w:lang w:val="ru-RU"/>
              </w:rPr>
              <w:t xml:space="preserve"> по разработке</w:t>
            </w:r>
            <w:r w:rsidR="00FB4100" w:rsidRPr="00F1531C">
              <w:rPr>
                <w:sz w:val="24"/>
                <w:szCs w:val="24"/>
                <w:lang w:val="ru-RU"/>
              </w:rPr>
              <w:t xml:space="preserve"> электронного учебного пособия «Общественное здоровье и управление здравоохранением»</w:t>
            </w:r>
            <w:r w:rsidR="00F1531C" w:rsidRPr="00F1531C">
              <w:rPr>
                <w:sz w:val="24"/>
                <w:szCs w:val="24"/>
                <w:lang w:val="ru-RU"/>
              </w:rPr>
              <w:t xml:space="preserve"> в рамках проекта</w:t>
            </w:r>
            <w:r w:rsidR="007F662C">
              <w:rPr>
                <w:sz w:val="24"/>
                <w:szCs w:val="24"/>
                <w:lang w:val="ru-RU"/>
              </w:rPr>
              <w:t xml:space="preserve"> </w:t>
            </w:r>
            <w:r w:rsidR="007F662C" w:rsidRPr="008B745F">
              <w:rPr>
                <w:bCs/>
                <w:sz w:val="24"/>
                <w:szCs w:val="24"/>
              </w:rPr>
              <w:t>ERASMUS</w:t>
            </w:r>
            <w:r w:rsidR="007F662C" w:rsidRPr="008B745F">
              <w:rPr>
                <w:bCs/>
                <w:sz w:val="24"/>
                <w:szCs w:val="24"/>
                <w:lang w:val="ru-RU"/>
              </w:rPr>
              <w:t>+</w:t>
            </w:r>
            <w:r w:rsidR="007F662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531C" w:rsidRPr="00F1531C">
              <w:rPr>
                <w:sz w:val="24"/>
                <w:szCs w:val="24"/>
              </w:rPr>
              <w:t>ModeHEd</w:t>
            </w:r>
            <w:proofErr w:type="spellEnd"/>
            <w:r w:rsidR="00F1531C" w:rsidRPr="00F1531C">
              <w:rPr>
                <w:sz w:val="24"/>
                <w:szCs w:val="24"/>
                <w:lang w:val="ru-RU"/>
              </w:rPr>
              <w:t xml:space="preserve"> – </w:t>
            </w:r>
            <w:r w:rsidR="00F1531C" w:rsidRPr="00F1531C">
              <w:rPr>
                <w:sz w:val="24"/>
                <w:szCs w:val="24"/>
              </w:rPr>
              <w:t>Modernizing</w:t>
            </w:r>
            <w:r w:rsidR="00F1531C" w:rsidRPr="00F1531C">
              <w:rPr>
                <w:sz w:val="24"/>
                <w:szCs w:val="24"/>
                <w:lang w:val="ru-RU"/>
              </w:rPr>
              <w:t xml:space="preserve"> </w:t>
            </w:r>
            <w:r w:rsidR="00F1531C" w:rsidRPr="00F1531C">
              <w:rPr>
                <w:sz w:val="24"/>
                <w:szCs w:val="24"/>
              </w:rPr>
              <w:t>Health</w:t>
            </w:r>
            <w:r w:rsidR="00F1531C" w:rsidRPr="00F1531C">
              <w:rPr>
                <w:sz w:val="24"/>
                <w:szCs w:val="24"/>
                <w:lang w:val="ru-RU"/>
              </w:rPr>
              <w:t xml:space="preserve"> </w:t>
            </w:r>
            <w:r w:rsidR="00F1531C" w:rsidRPr="00F1531C">
              <w:rPr>
                <w:sz w:val="24"/>
                <w:szCs w:val="24"/>
              </w:rPr>
              <w:t>Education</w:t>
            </w:r>
            <w:r w:rsidR="00F1531C" w:rsidRPr="00F1531C">
              <w:rPr>
                <w:sz w:val="24"/>
                <w:szCs w:val="24"/>
                <w:lang w:val="ru-RU"/>
              </w:rPr>
              <w:t xml:space="preserve"> </w:t>
            </w:r>
            <w:r w:rsidR="00F1531C" w:rsidRPr="00F1531C">
              <w:rPr>
                <w:sz w:val="24"/>
                <w:szCs w:val="24"/>
              </w:rPr>
              <w:t>in</w:t>
            </w:r>
            <w:r w:rsidR="00F1531C" w:rsidRPr="00F1531C">
              <w:rPr>
                <w:sz w:val="24"/>
                <w:szCs w:val="24"/>
                <w:lang w:val="ru-RU"/>
              </w:rPr>
              <w:t xml:space="preserve"> </w:t>
            </w:r>
            <w:r w:rsidR="00F1531C" w:rsidRPr="00F1531C">
              <w:rPr>
                <w:sz w:val="24"/>
                <w:szCs w:val="24"/>
              </w:rPr>
              <w:t>Universities</w:t>
            </w:r>
            <w:r w:rsidR="00F1531C" w:rsidRPr="00F1531C">
              <w:rPr>
                <w:sz w:val="24"/>
                <w:szCs w:val="24"/>
                <w:lang w:val="ru-RU"/>
              </w:rPr>
              <w:t xml:space="preserve"> (</w:t>
            </w:r>
            <w:r w:rsidR="00F1531C" w:rsidRPr="00F1531C">
              <w:rPr>
                <w:sz w:val="24"/>
                <w:szCs w:val="24"/>
                <w:shd w:val="clear" w:color="auto" w:fill="FFFFFF"/>
              </w:rPr>
              <w:t>MODEHED</w:t>
            </w:r>
            <w:r w:rsidR="00F1531C" w:rsidRPr="00F1531C">
              <w:rPr>
                <w:sz w:val="24"/>
                <w:szCs w:val="24"/>
                <w:shd w:val="clear" w:color="auto" w:fill="FFFFFF"/>
                <w:lang w:val="ru-RU"/>
              </w:rPr>
              <w:t xml:space="preserve"> - 561857-</w:t>
            </w:r>
            <w:r w:rsidR="00F1531C" w:rsidRPr="00F1531C">
              <w:rPr>
                <w:sz w:val="24"/>
                <w:szCs w:val="24"/>
                <w:shd w:val="clear" w:color="auto" w:fill="FFFFFF"/>
              </w:rPr>
              <w:t>EPP</w:t>
            </w:r>
            <w:r w:rsidR="00F1531C" w:rsidRPr="00F1531C">
              <w:rPr>
                <w:sz w:val="24"/>
                <w:szCs w:val="24"/>
                <w:shd w:val="clear" w:color="auto" w:fill="FFFFFF"/>
                <w:lang w:val="ru-RU"/>
              </w:rPr>
              <w:t>-1-2015-1-</w:t>
            </w:r>
            <w:r w:rsidR="00F1531C" w:rsidRPr="00F1531C">
              <w:rPr>
                <w:sz w:val="24"/>
                <w:szCs w:val="24"/>
                <w:shd w:val="clear" w:color="auto" w:fill="FFFFFF"/>
              </w:rPr>
              <w:t>DE</w:t>
            </w:r>
            <w:r w:rsidR="00F1531C" w:rsidRPr="00F1531C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F1531C" w:rsidRPr="00F1531C">
              <w:rPr>
                <w:sz w:val="24"/>
                <w:szCs w:val="24"/>
                <w:shd w:val="clear" w:color="auto" w:fill="FFFFFF"/>
              </w:rPr>
              <w:t>EPPKA</w:t>
            </w:r>
            <w:r w:rsidR="00F1531C" w:rsidRPr="00F1531C">
              <w:rPr>
                <w:sz w:val="24"/>
                <w:szCs w:val="24"/>
                <w:shd w:val="clear" w:color="auto" w:fill="FFFFFF"/>
                <w:lang w:val="ru-RU"/>
              </w:rPr>
              <w:t>2-</w:t>
            </w:r>
            <w:r w:rsidR="00F1531C" w:rsidRPr="00F1531C">
              <w:rPr>
                <w:sz w:val="24"/>
                <w:szCs w:val="24"/>
                <w:shd w:val="clear" w:color="auto" w:fill="FFFFFF"/>
              </w:rPr>
              <w:t>CBHE</w:t>
            </w:r>
            <w:r w:rsidR="00F1531C" w:rsidRPr="00F1531C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F1531C" w:rsidRPr="00F1531C">
              <w:rPr>
                <w:sz w:val="24"/>
                <w:szCs w:val="24"/>
                <w:shd w:val="clear" w:color="auto" w:fill="FFFFFF"/>
              </w:rPr>
              <w:t>JP</w:t>
            </w:r>
            <w:r w:rsidR="00F1531C" w:rsidRPr="00F1531C">
              <w:rPr>
                <w:sz w:val="24"/>
                <w:szCs w:val="24"/>
                <w:lang w:val="ru-RU"/>
              </w:rPr>
              <w:t>).</w:t>
            </w:r>
          </w:p>
          <w:p w:rsidR="009A03A2" w:rsidRPr="001004A9" w:rsidRDefault="009A03A2" w:rsidP="000276F9">
            <w:pPr>
              <w:pStyle w:val="TableParagraph"/>
              <w:ind w:left="210" w:right="520"/>
              <w:rPr>
                <w:sz w:val="24"/>
                <w:szCs w:val="24"/>
                <w:lang w:val="ru-RU"/>
              </w:rPr>
            </w:pPr>
          </w:p>
        </w:tc>
      </w:tr>
      <w:tr w:rsidR="00EE66EB" w:rsidRPr="001004A9" w:rsidTr="00FD3890">
        <w:trPr>
          <w:trHeight w:val="825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5.4</w:t>
            </w:r>
          </w:p>
        </w:tc>
        <w:tc>
          <w:tcPr>
            <w:tcW w:w="3260" w:type="dxa"/>
          </w:tcPr>
          <w:p w:rsidR="009A03A2" w:rsidRPr="001004A9" w:rsidRDefault="009A03A2" w:rsidP="00EE66EB">
            <w:pPr>
              <w:pStyle w:val="TableParagraph"/>
              <w:ind w:left="110" w:right="126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1004A9" w:rsidRDefault="009A03A2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5531" w:type="dxa"/>
            <w:vAlign w:val="center"/>
          </w:tcPr>
          <w:p w:rsidR="009A03A2" w:rsidRPr="001004A9" w:rsidRDefault="00CC4AE6" w:rsidP="00EE66EB">
            <w:pPr>
              <w:pStyle w:val="TableParagraph"/>
              <w:ind w:left="210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</w:tr>
      <w:tr w:rsidR="00EE66EB" w:rsidRPr="001004A9" w:rsidTr="00FD3890">
        <w:trPr>
          <w:trHeight w:val="551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5.5</w:t>
            </w:r>
          </w:p>
        </w:tc>
        <w:tc>
          <w:tcPr>
            <w:tcW w:w="3260" w:type="dxa"/>
          </w:tcPr>
          <w:p w:rsidR="009A03A2" w:rsidRPr="001004A9" w:rsidRDefault="009A03A2" w:rsidP="00EE66EB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Подготовка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справочной</w:t>
            </w:r>
            <w:proofErr w:type="spellEnd"/>
          </w:p>
          <w:p w:rsidR="009A03A2" w:rsidRPr="001004A9" w:rsidRDefault="009A03A2" w:rsidP="00EE66EB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5531" w:type="dxa"/>
            <w:vAlign w:val="center"/>
          </w:tcPr>
          <w:p w:rsidR="009A03A2" w:rsidRPr="001004A9" w:rsidRDefault="00CC4AE6" w:rsidP="00EE66EB">
            <w:pPr>
              <w:pStyle w:val="TableParagraph"/>
              <w:ind w:left="21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</w:tr>
      <w:tr w:rsidR="00EE66EB" w:rsidRPr="004F437D" w:rsidTr="00FD3890">
        <w:trPr>
          <w:trHeight w:val="1382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5.6</w:t>
            </w:r>
          </w:p>
        </w:tc>
        <w:tc>
          <w:tcPr>
            <w:tcW w:w="3260" w:type="dxa"/>
          </w:tcPr>
          <w:p w:rsidR="009A03A2" w:rsidRPr="001004A9" w:rsidRDefault="009A03A2" w:rsidP="00EE66EB">
            <w:pPr>
              <w:pStyle w:val="TableParagraph"/>
              <w:ind w:left="110" w:right="833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Разработка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наглядных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пособий</w:t>
            </w:r>
            <w:proofErr w:type="spellEnd"/>
          </w:p>
        </w:tc>
        <w:tc>
          <w:tcPr>
            <w:tcW w:w="5531" w:type="dxa"/>
            <w:vAlign w:val="center"/>
          </w:tcPr>
          <w:p w:rsidR="009A03A2" w:rsidRPr="001004A9" w:rsidRDefault="009A03A2" w:rsidP="00EE66EB">
            <w:pPr>
              <w:pStyle w:val="TableParagraph"/>
              <w:ind w:left="210" w:right="263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 xml:space="preserve">Разработка </w:t>
            </w:r>
            <w:r w:rsidR="00613BF2" w:rsidRPr="001004A9">
              <w:rPr>
                <w:sz w:val="24"/>
                <w:szCs w:val="24"/>
                <w:lang w:val="ru-RU"/>
              </w:rPr>
              <w:t>раздаточного материала по преподаваемым дисциплинам.</w:t>
            </w:r>
          </w:p>
          <w:p w:rsidR="009A03A2" w:rsidRPr="001004A9" w:rsidRDefault="00613BF2" w:rsidP="00F31151">
            <w:pPr>
              <w:pStyle w:val="TableParagraph"/>
              <w:ind w:left="210" w:right="263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Разработка слайдов для лекционного комплекса по преподаваемым дисциплинам.</w:t>
            </w:r>
          </w:p>
        </w:tc>
      </w:tr>
      <w:tr w:rsidR="00EE66EB" w:rsidRPr="004F437D" w:rsidTr="00FD3890">
        <w:trPr>
          <w:trHeight w:val="1104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5.7</w:t>
            </w:r>
          </w:p>
        </w:tc>
        <w:tc>
          <w:tcPr>
            <w:tcW w:w="3260" w:type="dxa"/>
          </w:tcPr>
          <w:p w:rsidR="009A03A2" w:rsidRPr="001004A9" w:rsidRDefault="009A03A2" w:rsidP="00EE66EB">
            <w:pPr>
              <w:pStyle w:val="TableParagraph"/>
              <w:ind w:left="110" w:right="360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Разработка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интерактивных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5531" w:type="dxa"/>
            <w:vAlign w:val="center"/>
          </w:tcPr>
          <w:p w:rsidR="009A03A2" w:rsidRPr="001004A9" w:rsidRDefault="009A03A2" w:rsidP="00EE66EB">
            <w:pPr>
              <w:pStyle w:val="TableParagraph"/>
              <w:ind w:left="210" w:right="27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По реализуемым дисциплинам в РП</w:t>
            </w:r>
            <w:r w:rsidR="00613BF2" w:rsidRPr="001004A9">
              <w:rPr>
                <w:sz w:val="24"/>
                <w:szCs w:val="24"/>
                <w:lang w:val="ru-RU"/>
              </w:rPr>
              <w:t xml:space="preserve"> и МУП</w:t>
            </w:r>
            <w:r w:rsidRPr="001004A9">
              <w:rPr>
                <w:sz w:val="24"/>
                <w:szCs w:val="24"/>
                <w:lang w:val="ru-RU"/>
              </w:rPr>
              <w:t xml:space="preserve"> отражены интерактивные формы проведения учебных занятий:</w:t>
            </w:r>
            <w:r w:rsidR="00613BF2" w:rsidRPr="001004A9">
              <w:rPr>
                <w:sz w:val="24"/>
                <w:szCs w:val="24"/>
                <w:lang w:val="ru-RU"/>
              </w:rPr>
              <w:t xml:space="preserve"> </w:t>
            </w:r>
            <w:r w:rsidRPr="001004A9">
              <w:rPr>
                <w:sz w:val="24"/>
                <w:szCs w:val="24"/>
                <w:lang w:val="ru-RU"/>
              </w:rPr>
              <w:t>дискуссии, разбор</w:t>
            </w:r>
            <w:r w:rsidR="00613BF2" w:rsidRPr="001004A9">
              <w:rPr>
                <w:sz w:val="24"/>
                <w:szCs w:val="24"/>
                <w:lang w:val="ru-RU"/>
              </w:rPr>
              <w:t xml:space="preserve"> </w:t>
            </w:r>
            <w:r w:rsidR="000D7E6B" w:rsidRPr="001004A9">
              <w:rPr>
                <w:sz w:val="24"/>
                <w:szCs w:val="24"/>
                <w:lang w:val="ru-RU"/>
              </w:rPr>
              <w:t xml:space="preserve">тестовых заданий, </w:t>
            </w:r>
            <w:r w:rsidR="000D7E6B" w:rsidRPr="001004A9">
              <w:rPr>
                <w:sz w:val="24"/>
                <w:szCs w:val="24"/>
              </w:rPr>
              <w:t>TBL</w:t>
            </w:r>
            <w:r w:rsidR="000D7E6B" w:rsidRPr="001004A9">
              <w:rPr>
                <w:sz w:val="24"/>
                <w:szCs w:val="24"/>
                <w:lang w:val="ru-RU"/>
              </w:rPr>
              <w:t xml:space="preserve"> (</w:t>
            </w:r>
            <w:r w:rsidR="000D7E6B" w:rsidRPr="001004A9">
              <w:rPr>
                <w:sz w:val="24"/>
                <w:szCs w:val="24"/>
              </w:rPr>
              <w:t>Team</w:t>
            </w:r>
            <w:r w:rsidR="000D7E6B" w:rsidRPr="001004A9">
              <w:rPr>
                <w:sz w:val="24"/>
                <w:szCs w:val="24"/>
                <w:lang w:val="ru-RU"/>
              </w:rPr>
              <w:t xml:space="preserve"> </w:t>
            </w:r>
            <w:r w:rsidR="000D7E6B" w:rsidRPr="001004A9">
              <w:rPr>
                <w:sz w:val="24"/>
                <w:szCs w:val="24"/>
              </w:rPr>
              <w:t>based</w:t>
            </w:r>
            <w:r w:rsidR="000D7E6B" w:rsidRPr="001004A9">
              <w:rPr>
                <w:sz w:val="24"/>
                <w:szCs w:val="24"/>
                <w:lang w:val="ru-RU"/>
              </w:rPr>
              <w:t xml:space="preserve"> </w:t>
            </w:r>
            <w:r w:rsidR="000D7E6B" w:rsidRPr="001004A9">
              <w:rPr>
                <w:sz w:val="24"/>
                <w:szCs w:val="24"/>
              </w:rPr>
              <w:t>learning</w:t>
            </w:r>
            <w:r w:rsidR="000D7E6B" w:rsidRPr="001004A9">
              <w:rPr>
                <w:sz w:val="24"/>
                <w:szCs w:val="24"/>
                <w:lang w:val="ru-RU"/>
              </w:rPr>
              <w:t>)</w:t>
            </w:r>
            <w:r w:rsidR="00613BF2" w:rsidRPr="001004A9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9A03A2" w:rsidRPr="001004A9" w:rsidRDefault="009A03A2" w:rsidP="00EE66EB">
      <w:pPr>
        <w:rPr>
          <w:sz w:val="24"/>
          <w:szCs w:val="24"/>
          <w:lang w:val="ru-RU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4316"/>
        </w:tabs>
        <w:ind w:left="4315" w:hanging="244"/>
        <w:jc w:val="left"/>
        <w:rPr>
          <w:b/>
          <w:sz w:val="24"/>
          <w:szCs w:val="24"/>
        </w:rPr>
      </w:pPr>
      <w:proofErr w:type="spellStart"/>
      <w:r w:rsidRPr="001004A9">
        <w:rPr>
          <w:b/>
          <w:sz w:val="24"/>
          <w:szCs w:val="24"/>
        </w:rPr>
        <w:t>Диссертации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5565"/>
        <w:gridCol w:w="3189"/>
      </w:tblGrid>
      <w:tr w:rsidR="00EE66EB" w:rsidRPr="001004A9" w:rsidTr="00EE66EB">
        <w:trPr>
          <w:trHeight w:val="551"/>
        </w:trPr>
        <w:tc>
          <w:tcPr>
            <w:tcW w:w="821" w:type="dxa"/>
            <w:vAlign w:val="center"/>
          </w:tcPr>
          <w:p w:rsidR="009A03A2" w:rsidRPr="001004A9" w:rsidRDefault="009A03A2" w:rsidP="00EE66E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№</w:t>
            </w:r>
          </w:p>
          <w:p w:rsidR="009A03A2" w:rsidRPr="001004A9" w:rsidRDefault="009A03A2" w:rsidP="00EE66EB">
            <w:pPr>
              <w:pStyle w:val="TableParagraph"/>
              <w:ind w:left="229" w:right="21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п/п</w:t>
            </w:r>
          </w:p>
        </w:tc>
        <w:tc>
          <w:tcPr>
            <w:tcW w:w="5565" w:type="dxa"/>
            <w:vAlign w:val="center"/>
          </w:tcPr>
          <w:p w:rsidR="009A03A2" w:rsidRPr="001004A9" w:rsidRDefault="009A03A2" w:rsidP="00EE66EB">
            <w:pPr>
              <w:pStyle w:val="TableParagraph"/>
              <w:ind w:left="294" w:right="286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  <w:vAlign w:val="center"/>
          </w:tcPr>
          <w:p w:rsidR="009A03A2" w:rsidRPr="001004A9" w:rsidRDefault="009A03A2" w:rsidP="00EE66EB">
            <w:pPr>
              <w:pStyle w:val="TableParagraph"/>
              <w:ind w:left="600" w:right="585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Место</w:t>
            </w:r>
            <w:proofErr w:type="spellEnd"/>
            <w:r w:rsidRPr="001004A9">
              <w:rPr>
                <w:sz w:val="24"/>
                <w:szCs w:val="24"/>
              </w:rPr>
              <w:t xml:space="preserve">, </w:t>
            </w:r>
            <w:proofErr w:type="spellStart"/>
            <w:r w:rsidRPr="001004A9">
              <w:rPr>
                <w:sz w:val="24"/>
                <w:szCs w:val="24"/>
              </w:rPr>
              <w:t>год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защиты</w:t>
            </w:r>
            <w:proofErr w:type="spellEnd"/>
          </w:p>
        </w:tc>
      </w:tr>
      <w:tr w:rsidR="00EE66EB" w:rsidRPr="001004A9" w:rsidTr="00EE66EB">
        <w:trPr>
          <w:trHeight w:val="273"/>
        </w:trPr>
        <w:tc>
          <w:tcPr>
            <w:tcW w:w="821" w:type="dxa"/>
            <w:vAlign w:val="center"/>
          </w:tcPr>
          <w:p w:rsidR="009A03A2" w:rsidRPr="001004A9" w:rsidRDefault="009A03A2" w:rsidP="00EE66EB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6.1</w:t>
            </w:r>
          </w:p>
        </w:tc>
        <w:tc>
          <w:tcPr>
            <w:tcW w:w="5565" w:type="dxa"/>
            <w:vAlign w:val="center"/>
          </w:tcPr>
          <w:p w:rsidR="00BE3F1C" w:rsidRPr="001004A9" w:rsidRDefault="00BE3F1C" w:rsidP="004A5BCD">
            <w:pPr>
              <w:pStyle w:val="TableParagraph"/>
              <w:ind w:left="209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Академическая степень: магистр здравоохранения.</w:t>
            </w:r>
          </w:p>
          <w:p w:rsidR="00BE3F1C" w:rsidRPr="001004A9" w:rsidRDefault="00BE3F1C" w:rsidP="004A5BCD">
            <w:pPr>
              <w:pStyle w:val="TableParagraph"/>
              <w:ind w:left="209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Специальность: 6М110200 «Общественное здравоохранение».</w:t>
            </w:r>
          </w:p>
          <w:p w:rsidR="00BE3F1C" w:rsidRPr="001004A9" w:rsidRDefault="00BE3F1C" w:rsidP="004A5BCD">
            <w:pPr>
              <w:pStyle w:val="TableParagraph"/>
              <w:ind w:left="209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 xml:space="preserve">Тема: «Медико-социальные аспекты здоровья и организации медицинской помощи пожилому населению мегаполиса (на примере города </w:t>
            </w:r>
            <w:r w:rsidRPr="001004A9">
              <w:rPr>
                <w:sz w:val="24"/>
                <w:szCs w:val="24"/>
                <w:lang w:val="ru-RU"/>
              </w:rPr>
              <w:lastRenderedPageBreak/>
              <w:t>Шымкента)».</w:t>
            </w:r>
          </w:p>
        </w:tc>
        <w:tc>
          <w:tcPr>
            <w:tcW w:w="3189" w:type="dxa"/>
            <w:vAlign w:val="center"/>
          </w:tcPr>
          <w:p w:rsidR="009A03A2" w:rsidRPr="001004A9" w:rsidRDefault="00005C08" w:rsidP="00EE66EB">
            <w:pPr>
              <w:pStyle w:val="TableParagraph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lastRenderedPageBreak/>
              <w:t>ЮКГФА, 2016</w:t>
            </w:r>
            <w:r w:rsidR="00B7282F">
              <w:rPr>
                <w:sz w:val="24"/>
                <w:szCs w:val="24"/>
                <w:lang w:val="ru-RU"/>
              </w:rPr>
              <w:t xml:space="preserve"> </w:t>
            </w:r>
            <w:r w:rsidRPr="001004A9">
              <w:rPr>
                <w:sz w:val="24"/>
                <w:szCs w:val="24"/>
                <w:lang w:val="ru-RU"/>
              </w:rPr>
              <w:t>год.</w:t>
            </w:r>
          </w:p>
        </w:tc>
      </w:tr>
    </w:tbl>
    <w:p w:rsidR="005F0169" w:rsidRPr="001004A9" w:rsidRDefault="005F0169" w:rsidP="005F0169">
      <w:pPr>
        <w:pStyle w:val="a4"/>
        <w:tabs>
          <w:tab w:val="left" w:pos="3480"/>
        </w:tabs>
        <w:ind w:left="3479" w:firstLine="0"/>
        <w:jc w:val="right"/>
        <w:rPr>
          <w:b/>
          <w:sz w:val="24"/>
          <w:szCs w:val="24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3480"/>
        </w:tabs>
        <w:ind w:left="3479" w:hanging="244"/>
        <w:jc w:val="left"/>
        <w:rPr>
          <w:b/>
          <w:sz w:val="24"/>
          <w:szCs w:val="24"/>
        </w:rPr>
      </w:pPr>
      <w:proofErr w:type="spellStart"/>
      <w:r w:rsidRPr="001004A9">
        <w:rPr>
          <w:b/>
          <w:sz w:val="24"/>
          <w:szCs w:val="24"/>
        </w:rPr>
        <w:t>Область</w:t>
      </w:r>
      <w:proofErr w:type="spellEnd"/>
      <w:r w:rsidRPr="001004A9">
        <w:rPr>
          <w:b/>
          <w:sz w:val="24"/>
          <w:szCs w:val="24"/>
        </w:rPr>
        <w:t xml:space="preserve"> </w:t>
      </w:r>
      <w:proofErr w:type="spellStart"/>
      <w:r w:rsidRPr="001004A9">
        <w:rPr>
          <w:b/>
          <w:sz w:val="24"/>
          <w:szCs w:val="24"/>
        </w:rPr>
        <w:t>научных</w:t>
      </w:r>
      <w:proofErr w:type="spellEnd"/>
      <w:r w:rsidRPr="001004A9">
        <w:rPr>
          <w:b/>
          <w:sz w:val="24"/>
          <w:szCs w:val="24"/>
        </w:rPr>
        <w:t xml:space="preserve"> </w:t>
      </w:r>
      <w:proofErr w:type="spellStart"/>
      <w:r w:rsidRPr="001004A9">
        <w:rPr>
          <w:b/>
          <w:sz w:val="24"/>
          <w:szCs w:val="24"/>
        </w:rPr>
        <w:t>интересов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5"/>
      </w:tblGrid>
      <w:tr w:rsidR="00EE66EB" w:rsidRPr="004F437D" w:rsidTr="005F0169">
        <w:trPr>
          <w:trHeight w:val="552"/>
        </w:trPr>
        <w:tc>
          <w:tcPr>
            <w:tcW w:w="9575" w:type="dxa"/>
            <w:vAlign w:val="center"/>
          </w:tcPr>
          <w:p w:rsidR="009A03A2" w:rsidRPr="001004A9" w:rsidRDefault="009A03A2" w:rsidP="005F0169">
            <w:pPr>
              <w:pStyle w:val="TableParagraph"/>
              <w:ind w:left="1517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EE66EB" w:rsidRPr="004F437D" w:rsidTr="005F0169">
        <w:trPr>
          <w:trHeight w:val="551"/>
        </w:trPr>
        <w:tc>
          <w:tcPr>
            <w:tcW w:w="9575" w:type="dxa"/>
            <w:vAlign w:val="center"/>
          </w:tcPr>
          <w:p w:rsidR="009A03A2" w:rsidRPr="001004A9" w:rsidRDefault="009D2444" w:rsidP="005F0169">
            <w:pPr>
              <w:pStyle w:val="TableParagraph"/>
              <w:ind w:left="267" w:right="255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 xml:space="preserve">общественное здравоохранение, </w:t>
            </w:r>
            <w:r w:rsidR="005F0169" w:rsidRPr="001004A9">
              <w:rPr>
                <w:sz w:val="24"/>
                <w:szCs w:val="24"/>
                <w:lang w:val="ru-RU"/>
              </w:rPr>
              <w:t>доказательная медицина, обязательное социальное медицинское страхование, этика и деонтология в здравоохранении.</w:t>
            </w:r>
          </w:p>
        </w:tc>
      </w:tr>
    </w:tbl>
    <w:p w:rsidR="00CC4AE6" w:rsidRPr="001004A9" w:rsidRDefault="00CC4AE6" w:rsidP="00EE66EB">
      <w:pPr>
        <w:pStyle w:val="a4"/>
        <w:tabs>
          <w:tab w:val="left" w:pos="2784"/>
        </w:tabs>
        <w:ind w:left="2783" w:right="45" w:firstLine="0"/>
        <w:jc w:val="right"/>
        <w:rPr>
          <w:b/>
          <w:sz w:val="24"/>
          <w:szCs w:val="24"/>
          <w:lang w:val="ru-RU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2784"/>
        </w:tabs>
        <w:ind w:left="2783" w:right="45" w:hanging="244"/>
        <w:jc w:val="left"/>
        <w:rPr>
          <w:b/>
          <w:sz w:val="24"/>
          <w:szCs w:val="24"/>
        </w:rPr>
      </w:pPr>
      <w:proofErr w:type="spellStart"/>
      <w:r w:rsidRPr="001004A9">
        <w:rPr>
          <w:b/>
          <w:sz w:val="24"/>
          <w:szCs w:val="24"/>
        </w:rPr>
        <w:t>Научно-исследовательская</w:t>
      </w:r>
      <w:proofErr w:type="spellEnd"/>
      <w:r w:rsidRPr="001004A9">
        <w:rPr>
          <w:b/>
          <w:sz w:val="24"/>
          <w:szCs w:val="24"/>
        </w:rPr>
        <w:t xml:space="preserve"> </w:t>
      </w:r>
      <w:proofErr w:type="spellStart"/>
      <w:r w:rsidRPr="001004A9">
        <w:rPr>
          <w:b/>
          <w:sz w:val="24"/>
          <w:szCs w:val="24"/>
        </w:rPr>
        <w:t>деятельность</w:t>
      </w:r>
      <w:proofErr w:type="spellEnd"/>
    </w:p>
    <w:p w:rsidR="009A03A2" w:rsidRPr="001004A9" w:rsidRDefault="009A03A2" w:rsidP="00EE66EB">
      <w:pPr>
        <w:ind w:left="3796" w:right="3839"/>
        <w:jc w:val="center"/>
        <w:rPr>
          <w:sz w:val="24"/>
          <w:szCs w:val="24"/>
        </w:rPr>
      </w:pPr>
      <w:r w:rsidRPr="001004A9">
        <w:rPr>
          <w:sz w:val="24"/>
          <w:szCs w:val="24"/>
        </w:rPr>
        <w:t>(</w:t>
      </w:r>
      <w:proofErr w:type="spellStart"/>
      <w:proofErr w:type="gramStart"/>
      <w:r w:rsidRPr="001004A9">
        <w:rPr>
          <w:sz w:val="24"/>
          <w:szCs w:val="24"/>
        </w:rPr>
        <w:t>за</w:t>
      </w:r>
      <w:proofErr w:type="spellEnd"/>
      <w:proofErr w:type="gramEnd"/>
      <w:r w:rsidRPr="001004A9">
        <w:rPr>
          <w:sz w:val="24"/>
          <w:szCs w:val="24"/>
        </w:rPr>
        <w:t xml:space="preserve"> </w:t>
      </w:r>
      <w:proofErr w:type="spellStart"/>
      <w:r w:rsidRPr="001004A9">
        <w:rPr>
          <w:sz w:val="24"/>
          <w:szCs w:val="24"/>
        </w:rPr>
        <w:t>последние</w:t>
      </w:r>
      <w:proofErr w:type="spellEnd"/>
      <w:r w:rsidRPr="001004A9">
        <w:rPr>
          <w:sz w:val="24"/>
          <w:szCs w:val="24"/>
        </w:rPr>
        <w:t xml:space="preserve"> 3 </w:t>
      </w:r>
      <w:proofErr w:type="spellStart"/>
      <w:r w:rsidRPr="001004A9">
        <w:rPr>
          <w:sz w:val="24"/>
          <w:szCs w:val="24"/>
        </w:rPr>
        <w:t>года</w:t>
      </w:r>
      <w:proofErr w:type="spellEnd"/>
      <w:r w:rsidRPr="001004A9">
        <w:rPr>
          <w:sz w:val="24"/>
          <w:szCs w:val="24"/>
        </w:rPr>
        <w:t>)</w:t>
      </w:r>
    </w:p>
    <w:p w:rsidR="009A03A2" w:rsidRPr="001004A9" w:rsidRDefault="009A03A2" w:rsidP="00EE66EB">
      <w:pPr>
        <w:pStyle w:val="a3"/>
        <w:ind w:left="3793" w:right="3839"/>
        <w:jc w:val="center"/>
      </w:pPr>
      <w:proofErr w:type="spellStart"/>
      <w:r w:rsidRPr="001004A9">
        <w:t>Научные</w:t>
      </w:r>
      <w:proofErr w:type="spellEnd"/>
      <w:r w:rsidRPr="001004A9">
        <w:t xml:space="preserve"> </w:t>
      </w:r>
      <w:proofErr w:type="spellStart"/>
      <w:r w:rsidRPr="001004A9"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5526"/>
        <w:gridCol w:w="1277"/>
        <w:gridCol w:w="1949"/>
      </w:tblGrid>
      <w:tr w:rsidR="00EE66EB" w:rsidRPr="001004A9" w:rsidTr="00990C9C">
        <w:trPr>
          <w:trHeight w:val="825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49" w:right="218" w:firstLine="43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:rsidR="009A03A2" w:rsidRPr="001004A9" w:rsidRDefault="009A03A2" w:rsidP="00EE66EB">
            <w:pPr>
              <w:pStyle w:val="TableParagraph"/>
              <w:ind w:left="872" w:right="852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Название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проекта</w:t>
            </w:r>
            <w:proofErr w:type="spellEnd"/>
            <w:r w:rsidRPr="001004A9">
              <w:rPr>
                <w:sz w:val="24"/>
                <w:szCs w:val="24"/>
              </w:rPr>
              <w:t xml:space="preserve">, </w:t>
            </w:r>
            <w:proofErr w:type="spellStart"/>
            <w:r w:rsidRPr="001004A9">
              <w:rPr>
                <w:sz w:val="24"/>
                <w:szCs w:val="24"/>
              </w:rPr>
              <w:t>гранта</w:t>
            </w:r>
            <w:proofErr w:type="spellEnd"/>
            <w:r w:rsidRPr="001004A9">
              <w:rPr>
                <w:sz w:val="24"/>
                <w:szCs w:val="24"/>
              </w:rPr>
              <w:t xml:space="preserve">, </w:t>
            </w:r>
            <w:proofErr w:type="spellStart"/>
            <w:r w:rsidRPr="001004A9">
              <w:rPr>
                <w:sz w:val="24"/>
                <w:szCs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Pr="001004A9" w:rsidRDefault="009A03A2" w:rsidP="00EE66EB">
            <w:pPr>
              <w:pStyle w:val="TableParagraph"/>
              <w:ind w:left="434" w:right="411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Pr="001004A9" w:rsidRDefault="009A03A2" w:rsidP="00EE66EB">
            <w:pPr>
              <w:pStyle w:val="TableParagraph"/>
              <w:ind w:left="457" w:right="423" w:firstLine="172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Статус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участника</w:t>
            </w:r>
            <w:proofErr w:type="spellEnd"/>
          </w:p>
          <w:p w:rsidR="009A03A2" w:rsidRPr="001004A9" w:rsidRDefault="009A03A2" w:rsidP="00EE66EB">
            <w:pPr>
              <w:pStyle w:val="TableParagraph"/>
              <w:ind w:left="577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проекта</w:t>
            </w:r>
            <w:proofErr w:type="spellEnd"/>
          </w:p>
        </w:tc>
      </w:tr>
      <w:tr w:rsidR="00F1531C" w:rsidRPr="001004A9" w:rsidTr="00990C9C">
        <w:trPr>
          <w:trHeight w:val="551"/>
        </w:trPr>
        <w:tc>
          <w:tcPr>
            <w:tcW w:w="821" w:type="dxa"/>
          </w:tcPr>
          <w:p w:rsidR="00F1531C" w:rsidRPr="001004A9" w:rsidRDefault="00F1531C" w:rsidP="00EE66EB">
            <w:pPr>
              <w:pStyle w:val="TableParagraph"/>
              <w:ind w:left="259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8.1</w:t>
            </w:r>
          </w:p>
        </w:tc>
        <w:tc>
          <w:tcPr>
            <w:tcW w:w="5526" w:type="dxa"/>
          </w:tcPr>
          <w:p w:rsidR="00F1531C" w:rsidRDefault="00F1531C" w:rsidP="00F1531C">
            <w:pPr>
              <w:jc w:val="center"/>
            </w:pPr>
            <w:r w:rsidRPr="00DB0290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1277" w:type="dxa"/>
          </w:tcPr>
          <w:p w:rsidR="00F1531C" w:rsidRDefault="00F1531C" w:rsidP="00F1531C">
            <w:pPr>
              <w:jc w:val="center"/>
            </w:pPr>
            <w:r w:rsidRPr="00DB0290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1949" w:type="dxa"/>
          </w:tcPr>
          <w:p w:rsidR="00F1531C" w:rsidRDefault="00F1531C" w:rsidP="00F1531C">
            <w:pPr>
              <w:jc w:val="center"/>
            </w:pPr>
            <w:r w:rsidRPr="00DB0290">
              <w:rPr>
                <w:sz w:val="24"/>
                <w:szCs w:val="24"/>
                <w:lang w:val="ru-RU"/>
              </w:rPr>
              <w:t>__</w:t>
            </w:r>
          </w:p>
        </w:tc>
      </w:tr>
    </w:tbl>
    <w:p w:rsidR="009A03A2" w:rsidRPr="001004A9" w:rsidRDefault="009A03A2" w:rsidP="00EE66EB">
      <w:pPr>
        <w:rPr>
          <w:b/>
          <w:sz w:val="24"/>
          <w:szCs w:val="24"/>
        </w:rPr>
      </w:pPr>
    </w:p>
    <w:p w:rsidR="009A03A2" w:rsidRPr="001004A9" w:rsidRDefault="009A03A2" w:rsidP="00EE66EB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7"/>
        <w:gridCol w:w="2833"/>
        <w:gridCol w:w="495"/>
        <w:gridCol w:w="643"/>
        <w:gridCol w:w="1099"/>
        <w:gridCol w:w="783"/>
        <w:gridCol w:w="955"/>
        <w:gridCol w:w="81"/>
        <w:gridCol w:w="343"/>
        <w:gridCol w:w="706"/>
        <w:gridCol w:w="776"/>
      </w:tblGrid>
      <w:tr w:rsidR="00EE66EB" w:rsidRPr="001004A9" w:rsidTr="00125686">
        <w:trPr>
          <w:trHeight w:val="273"/>
        </w:trPr>
        <w:tc>
          <w:tcPr>
            <w:tcW w:w="9535" w:type="dxa"/>
            <w:gridSpan w:val="12"/>
          </w:tcPr>
          <w:p w:rsidR="009A03A2" w:rsidRPr="001004A9" w:rsidRDefault="009A03A2" w:rsidP="00EE66EB">
            <w:pPr>
              <w:pStyle w:val="TableParagraph"/>
              <w:ind w:left="3193"/>
              <w:rPr>
                <w:b/>
                <w:sz w:val="24"/>
                <w:szCs w:val="24"/>
              </w:rPr>
            </w:pPr>
            <w:proofErr w:type="spellStart"/>
            <w:r w:rsidRPr="001004A9">
              <w:rPr>
                <w:b/>
                <w:sz w:val="24"/>
                <w:szCs w:val="24"/>
              </w:rPr>
              <w:t>Публикационная</w:t>
            </w:r>
            <w:proofErr w:type="spellEnd"/>
            <w:r w:rsidRPr="001004A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b/>
                <w:sz w:val="24"/>
                <w:szCs w:val="24"/>
              </w:rPr>
              <w:t>активность</w:t>
            </w:r>
            <w:proofErr w:type="spellEnd"/>
          </w:p>
        </w:tc>
      </w:tr>
      <w:tr w:rsidR="00EE66EB" w:rsidRPr="001004A9" w:rsidTr="00125686">
        <w:trPr>
          <w:trHeight w:val="551"/>
        </w:trPr>
        <w:tc>
          <w:tcPr>
            <w:tcW w:w="821" w:type="dxa"/>
            <w:gridSpan w:val="2"/>
            <w:vAlign w:val="center"/>
          </w:tcPr>
          <w:p w:rsidR="009A03A2" w:rsidRPr="001004A9" w:rsidRDefault="009A03A2" w:rsidP="006D75B7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№</w:t>
            </w:r>
          </w:p>
          <w:p w:rsidR="009A03A2" w:rsidRPr="001004A9" w:rsidRDefault="009A03A2" w:rsidP="006D75B7">
            <w:pPr>
              <w:pStyle w:val="TableParagraph"/>
              <w:ind w:left="229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п/п</w:t>
            </w:r>
          </w:p>
        </w:tc>
        <w:tc>
          <w:tcPr>
            <w:tcW w:w="3971" w:type="dxa"/>
            <w:gridSpan w:val="3"/>
            <w:vAlign w:val="center"/>
          </w:tcPr>
          <w:p w:rsidR="009A03A2" w:rsidRPr="001004A9" w:rsidRDefault="009A03A2" w:rsidP="001775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9A03A2" w:rsidRPr="001004A9" w:rsidRDefault="009A03A2" w:rsidP="001775C7">
            <w:pPr>
              <w:pStyle w:val="TableParagraph"/>
              <w:ind w:left="503" w:right="499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Наименование</w:t>
            </w:r>
            <w:proofErr w:type="spellEnd"/>
            <w:r w:rsidRPr="001004A9">
              <w:rPr>
                <w:sz w:val="24"/>
                <w:szCs w:val="24"/>
              </w:rPr>
              <w:t xml:space="preserve">, </w:t>
            </w:r>
            <w:proofErr w:type="spellStart"/>
            <w:r w:rsidRPr="001004A9">
              <w:rPr>
                <w:sz w:val="24"/>
                <w:szCs w:val="24"/>
              </w:rPr>
              <w:t>место</w:t>
            </w:r>
            <w:proofErr w:type="spellEnd"/>
          </w:p>
          <w:p w:rsidR="009A03A2" w:rsidRPr="001004A9" w:rsidRDefault="009A03A2" w:rsidP="001775C7">
            <w:pPr>
              <w:pStyle w:val="TableParagraph"/>
              <w:ind w:left="498" w:right="499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706" w:type="dxa"/>
            <w:vAlign w:val="center"/>
          </w:tcPr>
          <w:p w:rsidR="009A03A2" w:rsidRPr="001004A9" w:rsidRDefault="009A03A2" w:rsidP="001775C7">
            <w:pPr>
              <w:pStyle w:val="TableParagraph"/>
              <w:ind w:left="150" w:right="125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76" w:type="dxa"/>
            <w:vAlign w:val="center"/>
          </w:tcPr>
          <w:p w:rsidR="009A03A2" w:rsidRPr="001004A9" w:rsidRDefault="009A03A2" w:rsidP="001775C7">
            <w:pPr>
              <w:pStyle w:val="TableParagraph"/>
              <w:ind w:left="176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Печ</w:t>
            </w:r>
            <w:proofErr w:type="spellEnd"/>
            <w:r w:rsidRPr="001004A9">
              <w:rPr>
                <w:sz w:val="24"/>
                <w:szCs w:val="24"/>
              </w:rPr>
              <w:t>.</w:t>
            </w:r>
          </w:p>
          <w:p w:rsidR="009A03A2" w:rsidRPr="001004A9" w:rsidRDefault="009A03A2" w:rsidP="001775C7">
            <w:pPr>
              <w:pStyle w:val="TableParagraph"/>
              <w:ind w:left="176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лист</w:t>
            </w:r>
            <w:proofErr w:type="spellEnd"/>
          </w:p>
        </w:tc>
      </w:tr>
      <w:tr w:rsidR="00EE3CE0" w:rsidRPr="001004A9" w:rsidTr="00125686">
        <w:trPr>
          <w:trHeight w:val="1656"/>
        </w:trPr>
        <w:tc>
          <w:tcPr>
            <w:tcW w:w="821" w:type="dxa"/>
            <w:gridSpan w:val="2"/>
          </w:tcPr>
          <w:p w:rsidR="00EE3CE0" w:rsidRPr="001004A9" w:rsidRDefault="00EE3CE0" w:rsidP="006D75B7">
            <w:pPr>
              <w:pStyle w:val="TableParagraph"/>
              <w:ind w:left="226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8.5</w:t>
            </w:r>
          </w:p>
        </w:tc>
        <w:tc>
          <w:tcPr>
            <w:tcW w:w="3971" w:type="dxa"/>
            <w:gridSpan w:val="3"/>
          </w:tcPr>
          <w:p w:rsidR="00EE3CE0" w:rsidRPr="001004A9" w:rsidRDefault="00EE3CE0" w:rsidP="00EE66EB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Монографии</w:t>
            </w:r>
            <w:proofErr w:type="spellEnd"/>
            <w:r w:rsidRPr="001004A9">
              <w:rPr>
                <w:sz w:val="24"/>
                <w:szCs w:val="24"/>
              </w:rPr>
              <w:t>:</w:t>
            </w:r>
          </w:p>
          <w:p w:rsidR="00EE3CE0" w:rsidRPr="001004A9" w:rsidRDefault="00EE3CE0" w:rsidP="00EE66EB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1004A9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Pr="001004A9">
              <w:rPr>
                <w:sz w:val="24"/>
                <w:szCs w:val="24"/>
                <w:lang w:val="ru-RU"/>
              </w:rPr>
              <w:t xml:space="preserve"> с Академией</w:t>
            </w:r>
          </w:p>
          <w:p w:rsidR="00EE3CE0" w:rsidRPr="001004A9" w:rsidRDefault="00EE3CE0" w:rsidP="00EE66E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4" w:hanging="144"/>
              <w:jc w:val="both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 xml:space="preserve">с </w:t>
            </w:r>
            <w:proofErr w:type="spellStart"/>
            <w:r w:rsidRPr="001004A9">
              <w:rPr>
                <w:sz w:val="24"/>
                <w:szCs w:val="24"/>
              </w:rPr>
              <w:t>грифом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филиала</w:t>
            </w:r>
            <w:proofErr w:type="spellEnd"/>
            <w:r w:rsidRPr="001004A9">
              <w:rPr>
                <w:sz w:val="24"/>
                <w:szCs w:val="24"/>
              </w:rPr>
              <w:t xml:space="preserve">, </w:t>
            </w:r>
            <w:proofErr w:type="spellStart"/>
            <w:r w:rsidRPr="001004A9">
              <w:rPr>
                <w:sz w:val="24"/>
                <w:szCs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  <w:vAlign w:val="center"/>
          </w:tcPr>
          <w:p w:rsidR="00EE3CE0" w:rsidRPr="001004A9" w:rsidRDefault="00EE3CE0" w:rsidP="00EE3CE0">
            <w:pPr>
              <w:ind w:left="66" w:right="7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706" w:type="dxa"/>
            <w:vAlign w:val="center"/>
          </w:tcPr>
          <w:p w:rsidR="00EE3CE0" w:rsidRPr="001004A9" w:rsidRDefault="00EE3CE0" w:rsidP="00EE3CE0">
            <w:pPr>
              <w:ind w:left="66" w:right="7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776" w:type="dxa"/>
            <w:vAlign w:val="center"/>
          </w:tcPr>
          <w:p w:rsidR="00EE3CE0" w:rsidRPr="001004A9" w:rsidRDefault="00EE3CE0" w:rsidP="00EE3CE0">
            <w:pPr>
              <w:ind w:left="66" w:right="7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</w:tr>
      <w:tr w:rsidR="00EE3CE0" w:rsidRPr="001004A9" w:rsidTr="00125686">
        <w:trPr>
          <w:trHeight w:val="830"/>
        </w:trPr>
        <w:tc>
          <w:tcPr>
            <w:tcW w:w="821" w:type="dxa"/>
            <w:gridSpan w:val="2"/>
          </w:tcPr>
          <w:p w:rsidR="00EE3CE0" w:rsidRPr="001004A9" w:rsidRDefault="00EE3CE0" w:rsidP="00EE66EB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8.6</w:t>
            </w:r>
          </w:p>
        </w:tc>
        <w:tc>
          <w:tcPr>
            <w:tcW w:w="3971" w:type="dxa"/>
            <w:gridSpan w:val="3"/>
          </w:tcPr>
          <w:p w:rsidR="00EE3CE0" w:rsidRPr="001004A9" w:rsidRDefault="00EE3CE0" w:rsidP="00EE66EB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Публикации</w:t>
            </w:r>
            <w:proofErr w:type="spellEnd"/>
            <w:r w:rsidRPr="001004A9">
              <w:rPr>
                <w:sz w:val="24"/>
                <w:szCs w:val="24"/>
              </w:rPr>
              <w:tab/>
              <w:t>в</w:t>
            </w:r>
            <w:r w:rsidRPr="001004A9">
              <w:rPr>
                <w:sz w:val="24"/>
                <w:szCs w:val="24"/>
              </w:rPr>
              <w:tab/>
            </w:r>
            <w:proofErr w:type="spellStart"/>
            <w:r w:rsidRPr="001004A9">
              <w:rPr>
                <w:sz w:val="24"/>
                <w:szCs w:val="24"/>
              </w:rPr>
              <w:t>изданиях</w:t>
            </w:r>
            <w:proofErr w:type="spellEnd"/>
            <w:r w:rsidRPr="001004A9">
              <w:rPr>
                <w:sz w:val="24"/>
                <w:szCs w:val="24"/>
              </w:rPr>
              <w:t>,</w:t>
            </w:r>
          </w:p>
          <w:p w:rsidR="00EE3CE0" w:rsidRPr="001004A9" w:rsidRDefault="00EE3CE0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1004A9">
              <w:rPr>
                <w:sz w:val="24"/>
                <w:szCs w:val="24"/>
                <w:lang w:val="ru-RU"/>
              </w:rPr>
              <w:t>индексируемых</w:t>
            </w:r>
            <w:proofErr w:type="gramEnd"/>
            <w:r w:rsidRPr="001004A9">
              <w:rPr>
                <w:sz w:val="24"/>
                <w:szCs w:val="24"/>
                <w:lang w:val="ru-RU"/>
              </w:rPr>
              <w:t xml:space="preserve"> </w:t>
            </w:r>
            <w:r w:rsidRPr="001004A9">
              <w:rPr>
                <w:sz w:val="24"/>
                <w:szCs w:val="24"/>
              </w:rPr>
              <w:t>Web</w:t>
            </w:r>
            <w:r w:rsidRPr="001004A9">
              <w:rPr>
                <w:sz w:val="24"/>
                <w:szCs w:val="24"/>
                <w:lang w:val="ru-RU"/>
              </w:rPr>
              <w:t xml:space="preserve"> </w:t>
            </w:r>
            <w:r w:rsidRPr="001004A9">
              <w:rPr>
                <w:sz w:val="24"/>
                <w:szCs w:val="24"/>
              </w:rPr>
              <w:t>of</w:t>
            </w:r>
            <w:r w:rsidRPr="001004A9">
              <w:rPr>
                <w:sz w:val="24"/>
                <w:szCs w:val="24"/>
                <w:lang w:val="ru-RU"/>
              </w:rPr>
              <w:t xml:space="preserve"> </w:t>
            </w:r>
            <w:r w:rsidRPr="001004A9">
              <w:rPr>
                <w:sz w:val="24"/>
                <w:szCs w:val="24"/>
              </w:rPr>
              <w:t>science</w:t>
            </w:r>
            <w:r w:rsidRPr="001004A9">
              <w:rPr>
                <w:sz w:val="24"/>
                <w:szCs w:val="24"/>
                <w:lang w:val="ru-RU"/>
              </w:rPr>
              <w:t xml:space="preserve"> или </w:t>
            </w:r>
            <w:r w:rsidRPr="001004A9">
              <w:rPr>
                <w:sz w:val="24"/>
                <w:szCs w:val="24"/>
              </w:rPr>
              <w:t>Scopus</w:t>
            </w:r>
            <w:r w:rsidRPr="001004A9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1004A9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Pr="001004A9">
              <w:rPr>
                <w:sz w:val="24"/>
                <w:szCs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  <w:vAlign w:val="center"/>
          </w:tcPr>
          <w:p w:rsidR="00EE3CE0" w:rsidRPr="001004A9" w:rsidRDefault="00EE3CE0" w:rsidP="00EE3CE0">
            <w:pPr>
              <w:ind w:left="66" w:right="7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706" w:type="dxa"/>
            <w:vAlign w:val="center"/>
          </w:tcPr>
          <w:p w:rsidR="00EE3CE0" w:rsidRPr="001004A9" w:rsidRDefault="00EE3CE0" w:rsidP="00EE3CE0">
            <w:pPr>
              <w:ind w:left="66" w:right="7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776" w:type="dxa"/>
            <w:vAlign w:val="center"/>
          </w:tcPr>
          <w:p w:rsidR="00EE3CE0" w:rsidRPr="001004A9" w:rsidRDefault="00EE3CE0" w:rsidP="00EE3CE0">
            <w:pPr>
              <w:ind w:left="66" w:right="7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</w:tr>
      <w:tr w:rsidR="00EE3CE0" w:rsidRPr="001004A9" w:rsidTr="00125686">
        <w:trPr>
          <w:trHeight w:val="1377"/>
        </w:trPr>
        <w:tc>
          <w:tcPr>
            <w:tcW w:w="821" w:type="dxa"/>
            <w:gridSpan w:val="2"/>
          </w:tcPr>
          <w:p w:rsidR="00EE3CE0" w:rsidRPr="001004A9" w:rsidRDefault="00EE3CE0" w:rsidP="00EE66EB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8.7</w:t>
            </w:r>
          </w:p>
        </w:tc>
        <w:tc>
          <w:tcPr>
            <w:tcW w:w="3971" w:type="dxa"/>
            <w:gridSpan w:val="3"/>
          </w:tcPr>
          <w:p w:rsidR="00EE3CE0" w:rsidRPr="001004A9" w:rsidRDefault="00EE3CE0" w:rsidP="00EE66EB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004A9">
              <w:rPr>
                <w:sz w:val="24"/>
                <w:szCs w:val="24"/>
                <w:lang w:val="ru-RU"/>
              </w:rPr>
              <w:t>Публикации</w:t>
            </w:r>
            <w:r w:rsidRPr="001004A9">
              <w:rPr>
                <w:sz w:val="24"/>
                <w:szCs w:val="24"/>
                <w:lang w:val="ru-RU"/>
              </w:rPr>
              <w:tab/>
              <w:t>в</w:t>
            </w:r>
            <w:r w:rsidRPr="001004A9">
              <w:rPr>
                <w:sz w:val="24"/>
                <w:szCs w:val="24"/>
                <w:lang w:val="ru-RU"/>
              </w:rPr>
              <w:tab/>
            </w:r>
            <w:r w:rsidRPr="001004A9">
              <w:rPr>
                <w:sz w:val="24"/>
                <w:szCs w:val="24"/>
                <w:lang w:val="ru-RU"/>
              </w:rPr>
              <w:tab/>
              <w:t xml:space="preserve">изданиях, включенных в перечень ВАК </w:t>
            </w:r>
            <w:proofErr w:type="spellStart"/>
            <w:r w:rsidRPr="001004A9"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 w:rsidRPr="001004A9">
              <w:rPr>
                <w:sz w:val="24"/>
                <w:szCs w:val="24"/>
                <w:lang w:val="ru-RU"/>
              </w:rPr>
              <w:tab/>
            </w:r>
            <w:r w:rsidRPr="001004A9">
              <w:rPr>
                <w:sz w:val="24"/>
                <w:szCs w:val="24"/>
                <w:lang w:val="ru-RU"/>
              </w:rPr>
              <w:tab/>
              <w:t>России)</w:t>
            </w:r>
            <w:r w:rsidRPr="001004A9">
              <w:rPr>
                <w:sz w:val="24"/>
                <w:szCs w:val="24"/>
                <w:lang w:val="ru-RU"/>
              </w:rPr>
              <w:tab/>
              <w:t xml:space="preserve">с </w:t>
            </w:r>
            <w:proofErr w:type="spellStart"/>
            <w:r w:rsidRPr="001004A9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Pr="001004A9">
              <w:rPr>
                <w:sz w:val="24"/>
                <w:szCs w:val="24"/>
                <w:lang w:val="ru-RU"/>
              </w:rPr>
              <w:t xml:space="preserve"> Академии</w:t>
            </w:r>
            <w:proofErr w:type="gramEnd"/>
          </w:p>
        </w:tc>
        <w:tc>
          <w:tcPr>
            <w:tcW w:w="3261" w:type="dxa"/>
            <w:gridSpan w:val="5"/>
            <w:vAlign w:val="center"/>
          </w:tcPr>
          <w:p w:rsidR="00EE3CE0" w:rsidRPr="005304B0" w:rsidRDefault="005304B0" w:rsidP="00BB531E">
            <w:pPr>
              <w:ind w:left="66" w:right="77"/>
              <w:rPr>
                <w:sz w:val="24"/>
                <w:szCs w:val="24"/>
                <w:lang w:val="ru-RU"/>
              </w:rPr>
            </w:pPr>
            <w:r w:rsidRPr="005304B0">
              <w:rPr>
                <w:sz w:val="24"/>
                <w:szCs w:val="24"/>
                <w:lang w:val="ru-RU"/>
              </w:rPr>
              <w:t>«Оказание медико-социальной помощи пожилому населению южно-казахстанской области»</w:t>
            </w:r>
            <w:r w:rsidR="00F0128A">
              <w:rPr>
                <w:sz w:val="24"/>
                <w:szCs w:val="24"/>
                <w:lang w:val="ru-RU"/>
              </w:rPr>
              <w:t xml:space="preserve">, 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t xml:space="preserve">Сборник тезисов </w:t>
            </w:r>
            <w:r w:rsidR="00BB531E" w:rsidRPr="00B05334">
              <w:rPr>
                <w:bCs/>
                <w:sz w:val="24"/>
                <w:szCs w:val="24"/>
              </w:rPr>
              <w:t>III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t xml:space="preserve"> международной научно-практической конфе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softHyphen/>
              <w:t>ренции студентов и молодых ученых «наука и медицина: совре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softHyphen/>
              <w:t xml:space="preserve">менный взгляд молодежи», посвященной 25-летию Независимости Республики Казахстан. Алматы, 21-22 апреля 2016 год – с.378-379// </w:t>
            </w:r>
            <w:r w:rsidR="00BB531E" w:rsidRPr="00B05334">
              <w:rPr>
                <w:bCs/>
                <w:sz w:val="24"/>
                <w:szCs w:val="24"/>
              </w:rPr>
              <w:t>INTERNATIONAL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BB531E" w:rsidRPr="00B05334">
              <w:rPr>
                <w:bCs/>
                <w:sz w:val="24"/>
                <w:szCs w:val="24"/>
              </w:rPr>
              <w:t>STUDENT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t>’</w:t>
            </w:r>
            <w:r w:rsidR="00BB531E" w:rsidRPr="00B05334">
              <w:rPr>
                <w:bCs/>
                <w:sz w:val="24"/>
                <w:szCs w:val="24"/>
              </w:rPr>
              <w:t>S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BB531E" w:rsidRPr="00B05334">
              <w:rPr>
                <w:bCs/>
                <w:sz w:val="24"/>
                <w:szCs w:val="24"/>
              </w:rPr>
              <w:t>JORNAL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BB531E" w:rsidRPr="00B05334">
              <w:rPr>
                <w:bCs/>
                <w:sz w:val="24"/>
                <w:szCs w:val="24"/>
              </w:rPr>
              <w:t>OF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BB531E" w:rsidRPr="00B05334">
              <w:rPr>
                <w:bCs/>
                <w:sz w:val="24"/>
                <w:szCs w:val="24"/>
              </w:rPr>
              <w:t>MEDICINE</w:t>
            </w:r>
            <w:r w:rsidR="00BB531E" w:rsidRPr="00BB531E">
              <w:rPr>
                <w:bCs/>
                <w:sz w:val="24"/>
                <w:szCs w:val="24"/>
                <w:lang w:val="ru-RU"/>
              </w:rPr>
              <w:t xml:space="preserve">. </w:t>
            </w:r>
            <w:r w:rsidR="00BB531E" w:rsidRPr="003F0CC8">
              <w:rPr>
                <w:rStyle w:val="A00"/>
                <w:sz w:val="24"/>
                <w:szCs w:val="24"/>
              </w:rPr>
              <w:t>Web-site: isjm.kaznmu.kz; ISSN 2409-6334.</w:t>
            </w:r>
          </w:p>
        </w:tc>
        <w:tc>
          <w:tcPr>
            <w:tcW w:w="706" w:type="dxa"/>
            <w:vAlign w:val="center"/>
          </w:tcPr>
          <w:p w:rsidR="00EE3CE0" w:rsidRPr="001004A9" w:rsidRDefault="00BB531E" w:rsidP="00BB531E">
            <w:pPr>
              <w:ind w:left="66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2016</w:t>
            </w:r>
          </w:p>
        </w:tc>
        <w:tc>
          <w:tcPr>
            <w:tcW w:w="776" w:type="dxa"/>
            <w:vAlign w:val="center"/>
          </w:tcPr>
          <w:p w:rsidR="00EE3CE0" w:rsidRPr="001004A9" w:rsidRDefault="004F437D" w:rsidP="004F437D">
            <w:pPr>
              <w:ind w:left="66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0,1</w:t>
            </w:r>
          </w:p>
        </w:tc>
      </w:tr>
      <w:tr w:rsidR="00EE3CE0" w:rsidRPr="001004A9" w:rsidTr="00125686">
        <w:trPr>
          <w:trHeight w:val="1382"/>
        </w:trPr>
        <w:tc>
          <w:tcPr>
            <w:tcW w:w="821" w:type="dxa"/>
            <w:gridSpan w:val="2"/>
          </w:tcPr>
          <w:p w:rsidR="00EE3CE0" w:rsidRPr="001004A9" w:rsidRDefault="00EE3CE0" w:rsidP="00EE66EB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lastRenderedPageBreak/>
              <w:t>8.8</w:t>
            </w:r>
          </w:p>
        </w:tc>
        <w:tc>
          <w:tcPr>
            <w:tcW w:w="3971" w:type="dxa"/>
            <w:gridSpan w:val="3"/>
          </w:tcPr>
          <w:p w:rsidR="00EE3CE0" w:rsidRPr="001004A9" w:rsidRDefault="00EE3CE0" w:rsidP="00EE66EB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Публикации</w:t>
            </w:r>
            <w:r w:rsidRPr="001004A9">
              <w:rPr>
                <w:sz w:val="24"/>
                <w:szCs w:val="24"/>
                <w:lang w:val="ru-RU"/>
              </w:rPr>
              <w:tab/>
              <w:t>в</w:t>
            </w:r>
            <w:r w:rsidRPr="001004A9">
              <w:rPr>
                <w:sz w:val="24"/>
                <w:szCs w:val="24"/>
                <w:lang w:val="ru-RU"/>
              </w:rPr>
              <w:tab/>
            </w:r>
            <w:r w:rsidRPr="001004A9">
              <w:rPr>
                <w:sz w:val="24"/>
                <w:szCs w:val="24"/>
                <w:lang w:val="ru-RU"/>
              </w:rPr>
              <w:tab/>
              <w:t>изданиях, индексируемых</w:t>
            </w:r>
            <w:r w:rsidRPr="001004A9">
              <w:rPr>
                <w:sz w:val="24"/>
                <w:szCs w:val="24"/>
                <w:lang w:val="ru-RU"/>
              </w:rPr>
              <w:tab/>
            </w:r>
            <w:r w:rsidRPr="001004A9">
              <w:rPr>
                <w:sz w:val="24"/>
                <w:szCs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1004A9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Pr="001004A9">
              <w:rPr>
                <w:sz w:val="24"/>
                <w:szCs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  <w:vAlign w:val="center"/>
          </w:tcPr>
          <w:p w:rsidR="00EE3CE0" w:rsidRPr="001004A9" w:rsidRDefault="00EE3CE0" w:rsidP="00EE3CE0">
            <w:pPr>
              <w:ind w:left="66" w:right="7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706" w:type="dxa"/>
            <w:vAlign w:val="center"/>
          </w:tcPr>
          <w:p w:rsidR="00EE3CE0" w:rsidRPr="001004A9" w:rsidRDefault="00EE3CE0" w:rsidP="00EE3CE0">
            <w:pPr>
              <w:ind w:left="66" w:right="7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776" w:type="dxa"/>
            <w:vAlign w:val="center"/>
          </w:tcPr>
          <w:p w:rsidR="00EE3CE0" w:rsidRPr="001004A9" w:rsidRDefault="00EE3CE0" w:rsidP="00EE3CE0">
            <w:pPr>
              <w:ind w:left="66" w:right="7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</w:tr>
      <w:tr w:rsidR="0098593D" w:rsidRPr="001004A9" w:rsidTr="00125686">
        <w:trPr>
          <w:trHeight w:val="3353"/>
        </w:trPr>
        <w:tc>
          <w:tcPr>
            <w:tcW w:w="821" w:type="dxa"/>
            <w:gridSpan w:val="2"/>
            <w:vMerge w:val="restart"/>
          </w:tcPr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</w:rPr>
              <w:t>8.9</w:t>
            </w: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  <w:p w:rsidR="0098593D" w:rsidRPr="0098593D" w:rsidRDefault="0098593D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gridSpan w:val="3"/>
            <w:vMerge w:val="restart"/>
          </w:tcPr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1004A9">
              <w:rPr>
                <w:sz w:val="24"/>
                <w:szCs w:val="24"/>
              </w:rPr>
              <w:lastRenderedPageBreak/>
              <w:t>Публикации</w:t>
            </w:r>
            <w:proofErr w:type="spellEnd"/>
            <w:r w:rsidRPr="001004A9">
              <w:rPr>
                <w:sz w:val="24"/>
                <w:szCs w:val="24"/>
              </w:rPr>
              <w:t xml:space="preserve"> в </w:t>
            </w:r>
            <w:proofErr w:type="spellStart"/>
            <w:r w:rsidRPr="001004A9">
              <w:rPr>
                <w:sz w:val="24"/>
                <w:szCs w:val="24"/>
              </w:rPr>
              <w:t>других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изданиях</w:t>
            </w:r>
            <w:proofErr w:type="spellEnd"/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98593D" w:rsidRPr="0098593D" w:rsidRDefault="0098593D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:rsidR="0098593D" w:rsidRPr="008B745F" w:rsidRDefault="0098593D" w:rsidP="0098593D">
            <w:pPr>
              <w:pStyle w:val="TableParagraph"/>
              <w:ind w:left="66" w:right="77"/>
              <w:rPr>
                <w:sz w:val="24"/>
                <w:szCs w:val="24"/>
                <w:lang w:val="ru-RU"/>
              </w:rPr>
            </w:pPr>
            <w:r w:rsidRPr="008B745F">
              <w:rPr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8B745F">
              <w:rPr>
                <w:bCs/>
                <w:sz w:val="24"/>
                <w:szCs w:val="24"/>
                <w:lang w:val="ru-RU"/>
              </w:rPr>
              <w:t>Система профилактики внутрибольничных инфекций – как основа эпидемиологической диагностики смертности населения</w:t>
            </w:r>
            <w:r w:rsidRPr="008B745F">
              <w:rPr>
                <w:bCs/>
                <w:sz w:val="24"/>
                <w:szCs w:val="24"/>
                <w:lang w:val="kk-KZ"/>
              </w:rPr>
              <w:t>»</w:t>
            </w:r>
            <w:r w:rsidRPr="008B745F">
              <w:rPr>
                <w:sz w:val="24"/>
                <w:szCs w:val="24"/>
                <w:lang w:val="kk-KZ"/>
              </w:rPr>
              <w:t xml:space="preserve">, </w:t>
            </w:r>
            <w:r w:rsidRPr="008B745F">
              <w:rPr>
                <w:sz w:val="24"/>
                <w:szCs w:val="24"/>
                <w:lang w:val="ru-RU"/>
              </w:rPr>
              <w:t xml:space="preserve">«Вестник ЮКГФА». №4 (73).Том </w:t>
            </w:r>
            <w:r w:rsidRPr="008B745F">
              <w:rPr>
                <w:sz w:val="24"/>
                <w:szCs w:val="24"/>
              </w:rPr>
              <w:t>I</w:t>
            </w:r>
            <w:r w:rsidRPr="008B745F">
              <w:rPr>
                <w:sz w:val="24"/>
                <w:szCs w:val="24"/>
                <w:lang w:val="ru-RU"/>
              </w:rPr>
              <w:t xml:space="preserve">. 2015г – с.154-159// Республиканский научный журнал. –  </w:t>
            </w:r>
            <w:r w:rsidRPr="008B745F">
              <w:rPr>
                <w:sz w:val="24"/>
                <w:szCs w:val="24"/>
                <w:lang w:val="kk-KZ"/>
              </w:rPr>
              <w:t xml:space="preserve">Шымкент: </w:t>
            </w:r>
            <w:r w:rsidRPr="008B745F">
              <w:rPr>
                <w:sz w:val="24"/>
                <w:szCs w:val="24"/>
                <w:lang w:val="ru-RU"/>
              </w:rPr>
              <w:t xml:space="preserve">Изд-во ЮКГФА, 2015г. </w:t>
            </w:r>
            <w:r w:rsidRPr="008B745F">
              <w:rPr>
                <w:rFonts w:eastAsiaTheme="minorHAnsi"/>
                <w:bCs/>
                <w:sz w:val="24"/>
                <w:szCs w:val="24"/>
              </w:rPr>
              <w:t>ISSN 1562-2967</w:t>
            </w:r>
            <w:r w:rsidRPr="008B745F">
              <w:rPr>
                <w:sz w:val="24"/>
                <w:szCs w:val="24"/>
              </w:rPr>
              <w:t>.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98593D" w:rsidRPr="00396920" w:rsidRDefault="0098593D" w:rsidP="004F437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2015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98593D" w:rsidRPr="005304B0" w:rsidRDefault="004F437D" w:rsidP="00125686">
            <w:pPr>
              <w:pStyle w:val="TableParagraph"/>
              <w:ind w:left="6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125686">
              <w:rPr>
                <w:sz w:val="24"/>
                <w:szCs w:val="24"/>
                <w:lang w:val="ru-RU"/>
              </w:rPr>
              <w:t>4</w:t>
            </w:r>
          </w:p>
        </w:tc>
      </w:tr>
      <w:tr w:rsidR="0098593D" w:rsidRPr="003B6280" w:rsidTr="00125686">
        <w:trPr>
          <w:trHeight w:val="4725"/>
        </w:trPr>
        <w:tc>
          <w:tcPr>
            <w:tcW w:w="821" w:type="dxa"/>
            <w:gridSpan w:val="2"/>
            <w:vMerge/>
          </w:tcPr>
          <w:p w:rsidR="0098593D" w:rsidRPr="001004A9" w:rsidRDefault="0098593D" w:rsidP="00EE66EB">
            <w:pPr>
              <w:pStyle w:val="TableParagraph"/>
              <w:ind w:left="226" w:right="217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vMerge/>
          </w:tcPr>
          <w:p w:rsidR="0098593D" w:rsidRPr="001004A9" w:rsidRDefault="0098593D" w:rsidP="00EE66EB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93D" w:rsidRPr="008B745F" w:rsidRDefault="0098593D" w:rsidP="0098593D">
            <w:pPr>
              <w:pStyle w:val="TableParagraph"/>
              <w:ind w:left="66" w:right="77"/>
              <w:rPr>
                <w:b/>
                <w:bCs/>
                <w:sz w:val="24"/>
                <w:szCs w:val="24"/>
                <w:lang w:val="kk-KZ"/>
              </w:rPr>
            </w:pPr>
            <w:r w:rsidRPr="008B745F">
              <w:rPr>
                <w:bCs/>
                <w:sz w:val="24"/>
                <w:szCs w:val="24"/>
                <w:lang w:val="kk-KZ"/>
              </w:rPr>
              <w:t xml:space="preserve">«Ірі мегаполис тұрғындарына амбулаториялық-хирургиялық көмек көрсетуді жетілдіру түйін», Сборник научных трудов (том второй) международной научно-практической конференции «Инновационные достижения в соременной фармации и медицине», инициированной в рамках празднования 25-летия независимости Казахстана, 21-22 апреля 2016 года, г.Шымкент, Республика Казахстан – с.11-12// </w:t>
            </w:r>
            <w:r w:rsidRPr="008B745F">
              <w:rPr>
                <w:bCs/>
                <w:sz w:val="24"/>
                <w:szCs w:val="24"/>
              </w:rPr>
              <w:t>ISBN</w:t>
            </w:r>
            <w:r w:rsidRPr="008B745F">
              <w:rPr>
                <w:bCs/>
                <w:sz w:val="24"/>
                <w:szCs w:val="24"/>
                <w:lang w:val="ru-RU"/>
              </w:rPr>
              <w:t xml:space="preserve"> 978-601-7541-39-2 – (Т.2)</w:t>
            </w:r>
            <w:r w:rsidRPr="008B745F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3D" w:rsidRDefault="0098593D" w:rsidP="004F437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3D" w:rsidRDefault="004F437D" w:rsidP="004F437D">
            <w:pPr>
              <w:pStyle w:val="TableParagraph"/>
              <w:ind w:left="6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</w:t>
            </w:r>
          </w:p>
        </w:tc>
      </w:tr>
      <w:tr w:rsidR="0098593D" w:rsidRPr="003B6280" w:rsidTr="00125686">
        <w:trPr>
          <w:trHeight w:val="4425"/>
        </w:trPr>
        <w:tc>
          <w:tcPr>
            <w:tcW w:w="821" w:type="dxa"/>
            <w:gridSpan w:val="2"/>
            <w:vMerge/>
          </w:tcPr>
          <w:p w:rsidR="0098593D" w:rsidRPr="001004A9" w:rsidRDefault="0098593D" w:rsidP="00EE66EB">
            <w:pPr>
              <w:pStyle w:val="TableParagraph"/>
              <w:ind w:left="226" w:right="217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vMerge/>
          </w:tcPr>
          <w:p w:rsidR="0098593D" w:rsidRPr="001004A9" w:rsidRDefault="0098593D" w:rsidP="00EE66EB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93D" w:rsidRPr="008B745F" w:rsidRDefault="0098593D" w:rsidP="0098593D">
            <w:pPr>
              <w:pStyle w:val="TableParagraph"/>
              <w:ind w:left="66" w:right="77"/>
              <w:rPr>
                <w:bCs/>
                <w:sz w:val="24"/>
                <w:szCs w:val="24"/>
                <w:lang w:val="ru-RU"/>
              </w:rPr>
            </w:pPr>
            <w:r w:rsidRPr="008B745F">
              <w:rPr>
                <w:bCs/>
                <w:sz w:val="24"/>
                <w:szCs w:val="24"/>
                <w:lang w:val="ru-RU"/>
              </w:rPr>
              <w:t>«</w:t>
            </w:r>
            <w:r w:rsidRPr="008B745F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8B745F">
              <w:rPr>
                <w:sz w:val="24"/>
                <w:szCs w:val="24"/>
                <w:lang w:val="ru-RU"/>
              </w:rPr>
              <w:t>оль</w:t>
            </w:r>
            <w:proofErr w:type="spellEnd"/>
            <w:r w:rsidRPr="008B745F">
              <w:rPr>
                <w:sz w:val="24"/>
                <w:szCs w:val="24"/>
                <w:lang w:val="ru-RU"/>
              </w:rPr>
              <w:t xml:space="preserve"> стратегий обучения в становлении специалистов общественного здравоохранения и фармации</w:t>
            </w:r>
            <w:r w:rsidRPr="008B745F">
              <w:rPr>
                <w:bCs/>
                <w:sz w:val="24"/>
                <w:szCs w:val="24"/>
                <w:lang w:val="ru-RU"/>
              </w:rPr>
              <w:t xml:space="preserve">», Материалы </w:t>
            </w:r>
            <w:r w:rsidRPr="008B745F">
              <w:rPr>
                <w:sz w:val="24"/>
                <w:szCs w:val="24"/>
                <w:lang w:val="ru-RU"/>
              </w:rPr>
              <w:t>международной научно-практической конференции «</w:t>
            </w:r>
            <w:r w:rsidRPr="008B745F">
              <w:rPr>
                <w:sz w:val="24"/>
                <w:szCs w:val="24"/>
                <w:lang w:val="kk-KZ"/>
              </w:rPr>
              <w:t xml:space="preserve">ИННОВАЦИОННЫЕ ДОСТИЖЕНИЯ В СОВРЕМЕННОЙ </w:t>
            </w:r>
            <w:r w:rsidRPr="008B745F">
              <w:rPr>
                <w:sz w:val="24"/>
                <w:szCs w:val="24"/>
                <w:lang w:val="ru-RU"/>
              </w:rPr>
              <w:t>ФАРМАЦИИ И МЕДИЦИН</w:t>
            </w:r>
            <w:r w:rsidRPr="008B745F">
              <w:rPr>
                <w:sz w:val="24"/>
                <w:szCs w:val="24"/>
                <w:lang w:val="kk-KZ"/>
              </w:rPr>
              <w:t>Е</w:t>
            </w:r>
            <w:r w:rsidRPr="008B745F">
              <w:rPr>
                <w:sz w:val="24"/>
                <w:szCs w:val="24"/>
                <w:lang w:val="ru-RU"/>
              </w:rPr>
              <w:t>», 21</w:t>
            </w:r>
            <w:r w:rsidRPr="008B745F">
              <w:rPr>
                <w:bCs/>
                <w:sz w:val="24"/>
                <w:szCs w:val="24"/>
                <w:lang w:val="ru-RU"/>
              </w:rPr>
              <w:t>-22 апреля 2017 года,  г. Шымкент, Республика Казахстан;</w:t>
            </w:r>
            <w:r w:rsidRPr="008B745F">
              <w:rPr>
                <w:sz w:val="24"/>
                <w:szCs w:val="24"/>
                <w:lang w:val="ru-RU"/>
              </w:rPr>
              <w:t xml:space="preserve"> Вестник </w:t>
            </w:r>
            <w:r w:rsidRPr="008B745F">
              <w:rPr>
                <w:spacing w:val="-5"/>
                <w:w w:val="88"/>
                <w:sz w:val="24"/>
                <w:szCs w:val="24"/>
                <w:lang w:val="kk-KZ"/>
              </w:rPr>
              <w:t>№ 1 (78), 2017, ТОМ II: стр. 60-64.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8593D" w:rsidRDefault="0098593D" w:rsidP="00EE66E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98593D" w:rsidRDefault="004F437D" w:rsidP="00EE66EB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</w:t>
            </w:r>
          </w:p>
        </w:tc>
      </w:tr>
      <w:tr w:rsidR="0098593D" w:rsidRPr="003B6280" w:rsidTr="00125686">
        <w:trPr>
          <w:trHeight w:val="195"/>
        </w:trPr>
        <w:tc>
          <w:tcPr>
            <w:tcW w:w="821" w:type="dxa"/>
            <w:gridSpan w:val="2"/>
            <w:vMerge/>
          </w:tcPr>
          <w:p w:rsidR="0098593D" w:rsidRPr="001004A9" w:rsidRDefault="0098593D" w:rsidP="00EE66EB">
            <w:pPr>
              <w:pStyle w:val="TableParagraph"/>
              <w:ind w:left="226" w:right="217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vMerge/>
          </w:tcPr>
          <w:p w:rsidR="0098593D" w:rsidRPr="001004A9" w:rsidRDefault="0098593D" w:rsidP="00EE66EB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93D" w:rsidRPr="008B745F" w:rsidRDefault="0098593D" w:rsidP="0098593D">
            <w:pPr>
              <w:ind w:left="66" w:right="77"/>
              <w:rPr>
                <w:sz w:val="24"/>
                <w:szCs w:val="24"/>
                <w:lang w:val="ru-RU"/>
              </w:rPr>
            </w:pPr>
            <w:r w:rsidRPr="008B745F">
              <w:rPr>
                <w:sz w:val="24"/>
                <w:szCs w:val="24"/>
                <w:lang w:val="ru-RU"/>
              </w:rPr>
              <w:t xml:space="preserve">«Взаимосвязь модальности и </w:t>
            </w:r>
            <w:r w:rsidRPr="008B745F">
              <w:rPr>
                <w:sz w:val="24"/>
                <w:szCs w:val="24"/>
                <w:lang w:val="ru-RU"/>
              </w:rPr>
              <w:lastRenderedPageBreak/>
              <w:t xml:space="preserve">интерактивных методов обучения в эффективном образовательном процессе медицинских вузов», </w:t>
            </w:r>
            <w:r w:rsidRPr="008B745F">
              <w:rPr>
                <w:bCs/>
                <w:sz w:val="24"/>
                <w:szCs w:val="24"/>
                <w:lang w:val="ru-RU"/>
              </w:rPr>
              <w:t xml:space="preserve">Материалы </w:t>
            </w:r>
            <w:r w:rsidRPr="008B745F">
              <w:rPr>
                <w:sz w:val="24"/>
                <w:szCs w:val="24"/>
                <w:lang w:val="ru-RU"/>
              </w:rPr>
              <w:t>международной научно-практической конференции «</w:t>
            </w:r>
            <w:r w:rsidRPr="008B745F">
              <w:rPr>
                <w:sz w:val="24"/>
                <w:szCs w:val="24"/>
                <w:lang w:val="kk-KZ"/>
              </w:rPr>
              <w:t xml:space="preserve">ИННОВАЦИОННЫЕ ДОСТИЖЕНИЯ В СОВРЕМЕННОЙ </w:t>
            </w:r>
            <w:r w:rsidRPr="008B745F">
              <w:rPr>
                <w:sz w:val="24"/>
                <w:szCs w:val="24"/>
                <w:lang w:val="ru-RU"/>
              </w:rPr>
              <w:t>ФАРМАЦИИ И МЕДИЦИН</w:t>
            </w:r>
            <w:r w:rsidRPr="008B745F">
              <w:rPr>
                <w:sz w:val="24"/>
                <w:szCs w:val="24"/>
                <w:lang w:val="kk-KZ"/>
              </w:rPr>
              <w:t>Е</w:t>
            </w:r>
            <w:r w:rsidRPr="008B745F">
              <w:rPr>
                <w:sz w:val="24"/>
                <w:szCs w:val="24"/>
                <w:lang w:val="ru-RU"/>
              </w:rPr>
              <w:t>», 21</w:t>
            </w:r>
            <w:r w:rsidRPr="008B745F">
              <w:rPr>
                <w:bCs/>
                <w:sz w:val="24"/>
                <w:szCs w:val="24"/>
                <w:lang w:val="ru-RU"/>
              </w:rPr>
              <w:t>-22 апреля 2017 года,  г. Шымкент, Республика Казахстан;</w:t>
            </w:r>
            <w:r w:rsidRPr="008B745F">
              <w:rPr>
                <w:sz w:val="24"/>
                <w:szCs w:val="24"/>
                <w:lang w:val="ru-RU"/>
              </w:rPr>
              <w:t xml:space="preserve"> Вестник </w:t>
            </w:r>
            <w:r w:rsidRPr="008B745F">
              <w:rPr>
                <w:spacing w:val="-5"/>
                <w:w w:val="88"/>
                <w:sz w:val="24"/>
                <w:szCs w:val="24"/>
                <w:lang w:val="kk-KZ"/>
              </w:rPr>
              <w:t>№ 1 (78), 2017, ТОМ II: стр. 99-107.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8593D" w:rsidRDefault="0098593D" w:rsidP="00EE66E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2017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98593D" w:rsidRDefault="004F437D" w:rsidP="00EE66EB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0,6</w:t>
            </w:r>
          </w:p>
        </w:tc>
      </w:tr>
      <w:tr w:rsidR="008B745F" w:rsidRPr="003B6280" w:rsidTr="00B136BF">
        <w:trPr>
          <w:trHeight w:val="4692"/>
        </w:trPr>
        <w:tc>
          <w:tcPr>
            <w:tcW w:w="821" w:type="dxa"/>
            <w:gridSpan w:val="2"/>
            <w:vMerge/>
          </w:tcPr>
          <w:p w:rsidR="008B745F" w:rsidRPr="0098593D" w:rsidRDefault="008B745F" w:rsidP="00EE66EB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gridSpan w:val="3"/>
            <w:vMerge/>
          </w:tcPr>
          <w:p w:rsidR="008B745F" w:rsidRPr="0098593D" w:rsidRDefault="008B745F" w:rsidP="00EE66E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</w:tcPr>
          <w:p w:rsidR="008B745F" w:rsidRPr="008B745F" w:rsidRDefault="008B745F" w:rsidP="0098593D">
            <w:pPr>
              <w:ind w:left="66" w:right="77"/>
              <w:rPr>
                <w:sz w:val="24"/>
                <w:szCs w:val="24"/>
                <w:lang w:val="ru-RU"/>
              </w:rPr>
            </w:pPr>
            <w:r w:rsidRPr="008B745F">
              <w:rPr>
                <w:sz w:val="24"/>
                <w:szCs w:val="24"/>
                <w:lang w:val="ru-RU"/>
              </w:rPr>
              <w:t xml:space="preserve">«Внедрение </w:t>
            </w:r>
            <w:proofErr w:type="spellStart"/>
            <w:r w:rsidRPr="008B745F">
              <w:rPr>
                <w:sz w:val="24"/>
                <w:szCs w:val="24"/>
                <w:lang w:val="ru-RU"/>
              </w:rPr>
              <w:t>мультимедийных</w:t>
            </w:r>
            <w:proofErr w:type="spellEnd"/>
            <w:r w:rsidRPr="008B745F">
              <w:rPr>
                <w:sz w:val="24"/>
                <w:szCs w:val="24"/>
                <w:lang w:val="ru-RU"/>
              </w:rPr>
              <w:t xml:space="preserve"> технологий в образовательный процесс ЮКГФА», </w:t>
            </w:r>
            <w:r w:rsidRPr="008B745F">
              <w:rPr>
                <w:bCs/>
                <w:sz w:val="24"/>
                <w:szCs w:val="24"/>
                <w:lang w:val="ru-RU"/>
              </w:rPr>
              <w:t>С</w:t>
            </w:r>
            <w:r w:rsidRPr="008B745F">
              <w:rPr>
                <w:bCs/>
                <w:sz w:val="24"/>
                <w:szCs w:val="24"/>
                <w:lang w:val="kk-KZ"/>
              </w:rPr>
              <w:t>борник материалов международной научно-практической конференции «</w:t>
            </w:r>
            <w:r w:rsidRPr="008B745F">
              <w:rPr>
                <w:bCs/>
                <w:sz w:val="24"/>
                <w:szCs w:val="24"/>
              </w:rPr>
              <w:t>MODEHED</w:t>
            </w:r>
            <w:r w:rsidRPr="008B745F">
              <w:rPr>
                <w:bCs/>
                <w:sz w:val="24"/>
                <w:szCs w:val="24"/>
                <w:lang w:val="ru-RU"/>
              </w:rPr>
              <w:t xml:space="preserve"> – МОДЕРНИЗАЦИЯ УЧЕБНЫХ КУРСОВ О ЗДРАВООХРАНЕНИИ В УНИВЕРСИТЕТАХ</w:t>
            </w:r>
            <w:r w:rsidRPr="008B745F">
              <w:rPr>
                <w:bCs/>
                <w:sz w:val="24"/>
                <w:szCs w:val="24"/>
                <w:lang w:val="kk-KZ"/>
              </w:rPr>
              <w:t xml:space="preserve">», в рамках проекта </w:t>
            </w:r>
            <w:r w:rsidRPr="008B745F">
              <w:rPr>
                <w:bCs/>
                <w:sz w:val="24"/>
                <w:szCs w:val="24"/>
              </w:rPr>
              <w:t>ERASMUS</w:t>
            </w:r>
            <w:r w:rsidRPr="008B745F">
              <w:rPr>
                <w:bCs/>
                <w:sz w:val="24"/>
                <w:szCs w:val="24"/>
                <w:lang w:val="ru-RU"/>
              </w:rPr>
              <w:t xml:space="preserve">+ </w:t>
            </w:r>
            <w:proofErr w:type="spellStart"/>
            <w:r w:rsidRPr="008B745F">
              <w:rPr>
                <w:bCs/>
                <w:sz w:val="24"/>
                <w:szCs w:val="24"/>
              </w:rPr>
              <w:t>ModeHEd</w:t>
            </w:r>
            <w:proofErr w:type="spellEnd"/>
            <w:r w:rsidRPr="008B745F">
              <w:rPr>
                <w:bCs/>
                <w:sz w:val="24"/>
                <w:szCs w:val="24"/>
                <w:lang w:val="ru-RU"/>
              </w:rPr>
              <w:t>-«</w:t>
            </w:r>
            <w:r w:rsidRPr="008B745F">
              <w:rPr>
                <w:bCs/>
                <w:sz w:val="24"/>
                <w:szCs w:val="24"/>
              </w:rPr>
              <w:t>Modernizing</w:t>
            </w:r>
            <w:r w:rsidRPr="008B745F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745F">
              <w:rPr>
                <w:bCs/>
                <w:sz w:val="24"/>
                <w:szCs w:val="24"/>
              </w:rPr>
              <w:t>health</w:t>
            </w:r>
            <w:r w:rsidRPr="008B745F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745F">
              <w:rPr>
                <w:bCs/>
                <w:sz w:val="24"/>
                <w:szCs w:val="24"/>
              </w:rPr>
              <w:t>education</w:t>
            </w:r>
            <w:r w:rsidRPr="008B745F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745F">
              <w:rPr>
                <w:bCs/>
                <w:sz w:val="24"/>
                <w:szCs w:val="24"/>
              </w:rPr>
              <w:t>in</w:t>
            </w:r>
            <w:r w:rsidRPr="008B745F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745F">
              <w:rPr>
                <w:bCs/>
                <w:sz w:val="24"/>
                <w:szCs w:val="24"/>
              </w:rPr>
              <w:t>universities</w:t>
            </w:r>
            <w:r w:rsidRPr="008B745F">
              <w:rPr>
                <w:bCs/>
                <w:sz w:val="24"/>
                <w:szCs w:val="24"/>
                <w:lang w:val="ru-RU"/>
              </w:rPr>
              <w:t>», сентябрь 2017г.</w:t>
            </w:r>
            <w:r w:rsidRPr="008B745F">
              <w:rPr>
                <w:bCs/>
                <w:sz w:val="24"/>
                <w:szCs w:val="24"/>
                <w:lang w:val="kk-KZ"/>
              </w:rPr>
              <w:t>, г</w:t>
            </w:r>
            <w:proofErr w:type="gramStart"/>
            <w:r w:rsidRPr="008B745F">
              <w:rPr>
                <w:bCs/>
                <w:sz w:val="24"/>
                <w:szCs w:val="24"/>
                <w:lang w:val="kk-KZ"/>
              </w:rPr>
              <w:t>.Ш</w:t>
            </w:r>
            <w:proofErr w:type="gramEnd"/>
            <w:r w:rsidRPr="008B745F">
              <w:rPr>
                <w:bCs/>
                <w:sz w:val="24"/>
                <w:szCs w:val="24"/>
                <w:lang w:val="kk-KZ"/>
              </w:rPr>
              <w:t>ымкент, Республика Казахстан – стр. 144-147.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B745F" w:rsidRDefault="008B745F" w:rsidP="00B136BF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8B745F" w:rsidRDefault="004F437D" w:rsidP="00B136BF">
            <w:pPr>
              <w:pStyle w:val="TableParagraph"/>
              <w:ind w:left="6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125686">
              <w:rPr>
                <w:sz w:val="24"/>
                <w:szCs w:val="24"/>
                <w:lang w:val="ru-RU"/>
              </w:rPr>
              <w:t>3</w:t>
            </w:r>
          </w:p>
        </w:tc>
      </w:tr>
      <w:tr w:rsidR="00EE66EB" w:rsidRPr="004F437D" w:rsidTr="00125686">
        <w:trPr>
          <w:trHeight w:val="551"/>
        </w:trPr>
        <w:tc>
          <w:tcPr>
            <w:tcW w:w="9535" w:type="dxa"/>
            <w:gridSpan w:val="12"/>
            <w:vAlign w:val="center"/>
          </w:tcPr>
          <w:p w:rsidR="009A03A2" w:rsidRPr="001004A9" w:rsidRDefault="009A03A2" w:rsidP="00F1267C">
            <w:pPr>
              <w:pStyle w:val="TableParagraph"/>
              <w:ind w:left="523"/>
              <w:jc w:val="center"/>
              <w:rPr>
                <w:b/>
                <w:sz w:val="24"/>
                <w:szCs w:val="24"/>
                <w:lang w:val="ru-RU"/>
              </w:rPr>
            </w:pPr>
            <w:r w:rsidRPr="001004A9">
              <w:rPr>
                <w:b/>
                <w:sz w:val="24"/>
                <w:szCs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1004A9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EE66EB" w:rsidRPr="001004A9" w:rsidTr="00125686">
        <w:trPr>
          <w:trHeight w:val="551"/>
        </w:trPr>
        <w:tc>
          <w:tcPr>
            <w:tcW w:w="814" w:type="dxa"/>
            <w:vAlign w:val="center"/>
          </w:tcPr>
          <w:p w:rsidR="009A03A2" w:rsidRPr="001004A9" w:rsidRDefault="009A03A2" w:rsidP="00A41B4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№</w:t>
            </w:r>
          </w:p>
          <w:p w:rsidR="009A03A2" w:rsidRPr="001004A9" w:rsidRDefault="009A03A2" w:rsidP="00A41B48">
            <w:pPr>
              <w:pStyle w:val="TableParagraph"/>
              <w:ind w:left="172" w:right="153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п/п</w:t>
            </w:r>
          </w:p>
        </w:tc>
        <w:tc>
          <w:tcPr>
            <w:tcW w:w="2840" w:type="dxa"/>
            <w:gridSpan w:val="2"/>
            <w:vAlign w:val="center"/>
          </w:tcPr>
          <w:p w:rsidR="009A03A2" w:rsidRPr="001004A9" w:rsidRDefault="009A03A2" w:rsidP="00DF0214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  <w:vAlign w:val="center"/>
          </w:tcPr>
          <w:p w:rsidR="009A03A2" w:rsidRPr="001004A9" w:rsidRDefault="009A03A2" w:rsidP="00DF0214">
            <w:pPr>
              <w:pStyle w:val="TableParagraph"/>
              <w:ind w:left="70" w:right="41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Название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работ</w:t>
            </w:r>
            <w:proofErr w:type="spellEnd"/>
            <w:r w:rsidRPr="001004A9">
              <w:rPr>
                <w:sz w:val="24"/>
                <w:szCs w:val="24"/>
              </w:rPr>
              <w:t>,</w:t>
            </w:r>
          </w:p>
          <w:p w:rsidR="009A03A2" w:rsidRPr="001004A9" w:rsidRDefault="009A03A2" w:rsidP="00A41B48">
            <w:pPr>
              <w:pStyle w:val="TableParagraph"/>
              <w:ind w:left="272" w:right="257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  <w:vAlign w:val="center"/>
          </w:tcPr>
          <w:p w:rsidR="009A03A2" w:rsidRPr="001004A9" w:rsidRDefault="009A03A2" w:rsidP="00DF021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Место</w:t>
            </w:r>
            <w:proofErr w:type="spellEnd"/>
            <w:r w:rsidRPr="001004A9">
              <w:rPr>
                <w:sz w:val="24"/>
                <w:szCs w:val="24"/>
              </w:rPr>
              <w:t xml:space="preserve">, </w:t>
            </w:r>
            <w:proofErr w:type="spellStart"/>
            <w:r w:rsidRPr="001004A9">
              <w:rPr>
                <w:sz w:val="24"/>
                <w:szCs w:val="24"/>
              </w:rPr>
              <w:t>время</w:t>
            </w:r>
            <w:proofErr w:type="spellEnd"/>
          </w:p>
          <w:p w:rsidR="009A03A2" w:rsidRPr="001004A9" w:rsidRDefault="009A03A2" w:rsidP="00DF021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06" w:type="dxa"/>
            <w:gridSpan w:val="4"/>
            <w:vAlign w:val="center"/>
          </w:tcPr>
          <w:p w:rsidR="009A03A2" w:rsidRPr="001004A9" w:rsidRDefault="009A03A2" w:rsidP="00DF0214">
            <w:pPr>
              <w:pStyle w:val="TableParagraph"/>
              <w:ind w:left="64" w:right="23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BD64E8" w:rsidRPr="001004A9" w:rsidTr="00125686">
        <w:trPr>
          <w:trHeight w:val="3080"/>
        </w:trPr>
        <w:tc>
          <w:tcPr>
            <w:tcW w:w="814" w:type="dxa"/>
          </w:tcPr>
          <w:p w:rsidR="00BD64E8" w:rsidRPr="001004A9" w:rsidRDefault="00BD64E8" w:rsidP="00EE66EB">
            <w:pPr>
              <w:pStyle w:val="TableParagraph"/>
              <w:ind w:left="172" w:right="151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BD64E8" w:rsidRPr="001004A9" w:rsidRDefault="00BD64E8" w:rsidP="00EE66EB">
            <w:pPr>
              <w:pStyle w:val="TableParagraph"/>
              <w:ind w:left="242" w:right="213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Руководство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работами</w:t>
            </w:r>
            <w:proofErr w:type="spellEnd"/>
            <w:r w:rsidRPr="001004A9">
              <w:rPr>
                <w:sz w:val="24"/>
                <w:szCs w:val="24"/>
              </w:rPr>
              <w:t xml:space="preserve">, </w:t>
            </w:r>
            <w:proofErr w:type="spellStart"/>
            <w:r w:rsidRPr="001004A9">
              <w:rPr>
                <w:sz w:val="24"/>
                <w:szCs w:val="24"/>
              </w:rPr>
              <w:t>представленными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обучающимися</w:t>
            </w:r>
            <w:proofErr w:type="spellEnd"/>
            <w:r w:rsidRPr="001004A9">
              <w:rPr>
                <w:sz w:val="24"/>
                <w:szCs w:val="24"/>
              </w:rPr>
              <w:t>:</w:t>
            </w:r>
          </w:p>
          <w:p w:rsidR="00BD64E8" w:rsidRPr="001004A9" w:rsidRDefault="00BD64E8" w:rsidP="00561CD1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ind w:left="358" w:right="260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на международные и (или) всероссийские конкурсы, конференции;</w:t>
            </w:r>
          </w:p>
          <w:p w:rsidR="00BD64E8" w:rsidRPr="001004A9" w:rsidRDefault="00BD64E8" w:rsidP="00561CD1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ind w:left="358" w:right="260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другие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конференции</w:t>
            </w:r>
            <w:proofErr w:type="spellEnd"/>
            <w:r w:rsidRPr="001004A9">
              <w:rPr>
                <w:sz w:val="24"/>
                <w:szCs w:val="24"/>
                <w:lang w:val="ru-RU"/>
              </w:rPr>
              <w:t>;</w:t>
            </w:r>
          </w:p>
          <w:p w:rsidR="00BD64E8" w:rsidRPr="001004A9" w:rsidRDefault="00BD64E8" w:rsidP="00561CD1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ind w:left="358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круглые столы, заседания дискуссионного клуба</w:t>
            </w:r>
          </w:p>
        </w:tc>
        <w:tc>
          <w:tcPr>
            <w:tcW w:w="2237" w:type="dxa"/>
            <w:gridSpan w:val="3"/>
            <w:vAlign w:val="center"/>
          </w:tcPr>
          <w:p w:rsidR="00BD64E8" w:rsidRPr="001004A9" w:rsidRDefault="00BD64E8" w:rsidP="00BD64E8">
            <w:pPr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1738" w:type="dxa"/>
            <w:gridSpan w:val="2"/>
            <w:vAlign w:val="center"/>
          </w:tcPr>
          <w:p w:rsidR="00BD64E8" w:rsidRPr="001004A9" w:rsidRDefault="00BD64E8" w:rsidP="00BD64E8">
            <w:pPr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1906" w:type="dxa"/>
            <w:gridSpan w:val="4"/>
            <w:vAlign w:val="center"/>
          </w:tcPr>
          <w:p w:rsidR="00BD64E8" w:rsidRPr="001004A9" w:rsidRDefault="00BD64E8" w:rsidP="00BD64E8">
            <w:pPr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</w:tr>
      <w:tr w:rsidR="00BD64E8" w:rsidRPr="001004A9" w:rsidTr="00125686">
        <w:trPr>
          <w:trHeight w:val="1103"/>
        </w:trPr>
        <w:tc>
          <w:tcPr>
            <w:tcW w:w="814" w:type="dxa"/>
          </w:tcPr>
          <w:p w:rsidR="00BD64E8" w:rsidRPr="001004A9" w:rsidRDefault="00BD64E8" w:rsidP="00EE66EB">
            <w:pPr>
              <w:pStyle w:val="TableParagraph"/>
              <w:ind w:left="172" w:right="151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lastRenderedPageBreak/>
              <w:t>8.11</w:t>
            </w:r>
          </w:p>
        </w:tc>
        <w:tc>
          <w:tcPr>
            <w:tcW w:w="2840" w:type="dxa"/>
            <w:gridSpan w:val="2"/>
          </w:tcPr>
          <w:p w:rsidR="00BD64E8" w:rsidRPr="001004A9" w:rsidRDefault="00BD64E8" w:rsidP="00561CD1">
            <w:pPr>
              <w:pStyle w:val="TableParagraph"/>
              <w:ind w:left="216" w:right="338" w:hanging="2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Руководство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студенческими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научными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  <w:vAlign w:val="center"/>
          </w:tcPr>
          <w:p w:rsidR="00BD64E8" w:rsidRPr="001004A9" w:rsidRDefault="00BD64E8" w:rsidP="00BD64E8">
            <w:pPr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1738" w:type="dxa"/>
            <w:gridSpan w:val="2"/>
            <w:vAlign w:val="center"/>
          </w:tcPr>
          <w:p w:rsidR="00BD64E8" w:rsidRPr="001004A9" w:rsidRDefault="00BD64E8" w:rsidP="00BD64E8">
            <w:pPr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1906" w:type="dxa"/>
            <w:gridSpan w:val="4"/>
            <w:vAlign w:val="center"/>
          </w:tcPr>
          <w:p w:rsidR="00BD64E8" w:rsidRPr="001004A9" w:rsidRDefault="00BD64E8" w:rsidP="00BD64E8">
            <w:pPr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  <w:lang w:val="ru-RU"/>
              </w:rPr>
              <w:t>__</w:t>
            </w:r>
          </w:p>
        </w:tc>
      </w:tr>
      <w:tr w:rsidR="00EE66EB" w:rsidRPr="004F437D" w:rsidTr="00125686">
        <w:trPr>
          <w:trHeight w:val="830"/>
        </w:trPr>
        <w:tc>
          <w:tcPr>
            <w:tcW w:w="9535" w:type="dxa"/>
            <w:gridSpan w:val="12"/>
          </w:tcPr>
          <w:p w:rsidR="009A03A2" w:rsidRPr="001004A9" w:rsidRDefault="009A03A2" w:rsidP="00EE66E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A03A2" w:rsidRPr="001004A9" w:rsidRDefault="009A03A2" w:rsidP="00EE66EB">
            <w:pPr>
              <w:pStyle w:val="TableParagraph"/>
              <w:ind w:left="2544" w:right="2516" w:firstLine="115"/>
              <w:rPr>
                <w:b/>
                <w:i/>
                <w:sz w:val="24"/>
                <w:szCs w:val="24"/>
                <w:lang w:val="ru-RU"/>
              </w:rPr>
            </w:pPr>
            <w:r w:rsidRPr="001004A9">
              <w:rPr>
                <w:b/>
                <w:sz w:val="24"/>
                <w:szCs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EE66EB" w:rsidRPr="001004A9" w:rsidTr="00125686">
        <w:trPr>
          <w:trHeight w:val="551"/>
        </w:trPr>
        <w:tc>
          <w:tcPr>
            <w:tcW w:w="814" w:type="dxa"/>
            <w:vAlign w:val="center"/>
          </w:tcPr>
          <w:p w:rsidR="009A03A2" w:rsidRPr="001004A9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№</w:t>
            </w:r>
          </w:p>
          <w:p w:rsidR="009A03A2" w:rsidRPr="001004A9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п/п</w:t>
            </w:r>
          </w:p>
        </w:tc>
        <w:tc>
          <w:tcPr>
            <w:tcW w:w="3335" w:type="dxa"/>
            <w:gridSpan w:val="3"/>
            <w:vAlign w:val="center"/>
          </w:tcPr>
          <w:p w:rsidR="009A03A2" w:rsidRPr="001004A9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525" w:type="dxa"/>
            <w:gridSpan w:val="3"/>
            <w:vAlign w:val="center"/>
          </w:tcPr>
          <w:p w:rsidR="009A03A2" w:rsidRPr="001004A9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  <w:vAlign w:val="center"/>
          </w:tcPr>
          <w:p w:rsidR="009A03A2" w:rsidRPr="001004A9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25" w:type="dxa"/>
            <w:gridSpan w:val="3"/>
            <w:vAlign w:val="center"/>
          </w:tcPr>
          <w:p w:rsidR="009A03A2" w:rsidRPr="001004A9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EE66EB" w:rsidRPr="005304B0" w:rsidTr="00125686">
        <w:trPr>
          <w:trHeight w:val="1103"/>
        </w:trPr>
        <w:tc>
          <w:tcPr>
            <w:tcW w:w="814" w:type="dxa"/>
            <w:vAlign w:val="center"/>
          </w:tcPr>
          <w:p w:rsidR="009A03A2" w:rsidRPr="001004A9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8.12</w:t>
            </w:r>
          </w:p>
        </w:tc>
        <w:tc>
          <w:tcPr>
            <w:tcW w:w="3335" w:type="dxa"/>
            <w:gridSpan w:val="3"/>
            <w:vAlign w:val="center"/>
          </w:tcPr>
          <w:p w:rsidR="009A03A2" w:rsidRPr="001004A9" w:rsidRDefault="009A03A2" w:rsidP="006D75B7">
            <w:pPr>
              <w:pStyle w:val="TableParagraph"/>
              <w:tabs>
                <w:tab w:val="left" w:pos="2276"/>
              </w:tabs>
              <w:ind w:left="75" w:right="-7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Участие в международных конгрессах,</w:t>
            </w:r>
            <w:r w:rsidR="00F1267C" w:rsidRPr="001004A9">
              <w:rPr>
                <w:sz w:val="24"/>
                <w:szCs w:val="24"/>
                <w:lang w:val="ru-RU"/>
              </w:rPr>
              <w:t xml:space="preserve"> </w:t>
            </w:r>
            <w:r w:rsidRPr="001004A9">
              <w:rPr>
                <w:sz w:val="24"/>
                <w:szCs w:val="24"/>
                <w:lang w:val="ru-RU"/>
              </w:rPr>
              <w:t>симпозиумах, конференциях с докладом</w:t>
            </w:r>
          </w:p>
        </w:tc>
        <w:tc>
          <w:tcPr>
            <w:tcW w:w="2525" w:type="dxa"/>
            <w:gridSpan w:val="3"/>
            <w:vAlign w:val="center"/>
          </w:tcPr>
          <w:p w:rsidR="006D75B7" w:rsidRPr="006D75B7" w:rsidRDefault="006D75B7" w:rsidP="006D75B7">
            <w:pPr>
              <w:pStyle w:val="TableParagraph"/>
              <w:tabs>
                <w:tab w:val="left" w:pos="2377"/>
              </w:tabs>
              <w:ind w:left="142" w:right="115"/>
              <w:rPr>
                <w:sz w:val="24"/>
                <w:szCs w:val="24"/>
                <w:lang w:val="ru-RU"/>
              </w:rPr>
            </w:pPr>
            <w:r w:rsidRPr="00B05334">
              <w:rPr>
                <w:bCs/>
                <w:sz w:val="24"/>
                <w:szCs w:val="24"/>
              </w:rPr>
              <w:t>III</w:t>
            </w:r>
            <w:r w:rsidRPr="006D75B7">
              <w:rPr>
                <w:bCs/>
                <w:sz w:val="24"/>
                <w:szCs w:val="24"/>
                <w:lang w:val="ru-RU"/>
              </w:rPr>
              <w:t xml:space="preserve"> международн</w:t>
            </w:r>
            <w:r>
              <w:rPr>
                <w:bCs/>
                <w:sz w:val="24"/>
                <w:szCs w:val="24"/>
                <w:lang w:val="ru-RU"/>
              </w:rPr>
              <w:t>ая</w:t>
            </w:r>
            <w:r w:rsidRPr="006D75B7">
              <w:rPr>
                <w:bCs/>
                <w:sz w:val="24"/>
                <w:szCs w:val="24"/>
                <w:lang w:val="ru-RU"/>
              </w:rPr>
              <w:t xml:space="preserve"> научно-практическ</w:t>
            </w:r>
            <w:r>
              <w:rPr>
                <w:bCs/>
                <w:sz w:val="24"/>
                <w:szCs w:val="24"/>
                <w:lang w:val="ru-RU"/>
              </w:rPr>
              <w:t>ая</w:t>
            </w:r>
            <w:r w:rsidRPr="006D75B7">
              <w:rPr>
                <w:bCs/>
                <w:sz w:val="24"/>
                <w:szCs w:val="24"/>
                <w:lang w:val="ru-RU"/>
              </w:rPr>
              <w:t xml:space="preserve"> конфе</w:t>
            </w:r>
            <w:r w:rsidRPr="006D75B7">
              <w:rPr>
                <w:bCs/>
                <w:sz w:val="24"/>
                <w:szCs w:val="24"/>
                <w:lang w:val="ru-RU"/>
              </w:rPr>
              <w:softHyphen/>
              <w:t>ренци</w:t>
            </w:r>
            <w:r>
              <w:rPr>
                <w:bCs/>
                <w:sz w:val="24"/>
                <w:szCs w:val="24"/>
                <w:lang w:val="ru-RU"/>
              </w:rPr>
              <w:t>я</w:t>
            </w:r>
            <w:r w:rsidRPr="006D75B7">
              <w:rPr>
                <w:bCs/>
                <w:sz w:val="24"/>
                <w:szCs w:val="24"/>
                <w:lang w:val="ru-RU"/>
              </w:rPr>
              <w:t xml:space="preserve"> студентов и молодых ученых «наука и медицина: совре</w:t>
            </w:r>
            <w:r w:rsidRPr="006D75B7">
              <w:rPr>
                <w:bCs/>
                <w:sz w:val="24"/>
                <w:szCs w:val="24"/>
                <w:lang w:val="ru-RU"/>
              </w:rPr>
              <w:softHyphen/>
              <w:t>менный взгляд молодежи», посвященной 25-летию Независимости Республики Казахстан. Алматы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036" w:type="dxa"/>
            <w:gridSpan w:val="2"/>
            <w:vAlign w:val="center"/>
          </w:tcPr>
          <w:p w:rsidR="006D75B7" w:rsidRPr="006D75B7" w:rsidRDefault="006D75B7" w:rsidP="00233ADC">
            <w:pPr>
              <w:pStyle w:val="TableParagraph"/>
              <w:tabs>
                <w:tab w:val="left" w:pos="2377"/>
              </w:tabs>
              <w:ind w:left="142" w:righ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2016</w:t>
            </w:r>
            <w:bookmarkStart w:id="0" w:name="_GoBack"/>
            <w:bookmarkEnd w:id="0"/>
          </w:p>
        </w:tc>
        <w:tc>
          <w:tcPr>
            <w:tcW w:w="1825" w:type="dxa"/>
            <w:gridSpan w:val="3"/>
            <w:vAlign w:val="center"/>
          </w:tcPr>
          <w:p w:rsidR="006D75B7" w:rsidRPr="006D75B7" w:rsidRDefault="006D75B7" w:rsidP="00233ADC">
            <w:pPr>
              <w:pStyle w:val="TableParagraph"/>
              <w:tabs>
                <w:tab w:val="left" w:pos="2377"/>
              </w:tabs>
              <w:ind w:left="142" w:right="-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Сертификат участника</w:t>
            </w:r>
          </w:p>
        </w:tc>
      </w:tr>
      <w:tr w:rsidR="00EE66EB" w:rsidRPr="004F437D" w:rsidTr="00125686">
        <w:trPr>
          <w:trHeight w:val="1104"/>
        </w:trPr>
        <w:tc>
          <w:tcPr>
            <w:tcW w:w="814" w:type="dxa"/>
            <w:vAlign w:val="center"/>
          </w:tcPr>
          <w:p w:rsidR="009A03A2" w:rsidRPr="006D75B7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  <w:lang w:val="ru-RU"/>
              </w:rPr>
            </w:pPr>
            <w:r w:rsidRPr="006D75B7">
              <w:rPr>
                <w:sz w:val="24"/>
                <w:szCs w:val="24"/>
                <w:lang w:val="ru-RU"/>
              </w:rPr>
              <w:t>8.13</w:t>
            </w:r>
          </w:p>
        </w:tc>
        <w:tc>
          <w:tcPr>
            <w:tcW w:w="3335" w:type="dxa"/>
            <w:gridSpan w:val="3"/>
            <w:vAlign w:val="center"/>
          </w:tcPr>
          <w:p w:rsidR="009A03A2" w:rsidRPr="001004A9" w:rsidRDefault="009A03A2" w:rsidP="006D75B7">
            <w:pPr>
              <w:pStyle w:val="TableParagraph"/>
              <w:ind w:left="75" w:right="-7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525" w:type="dxa"/>
            <w:gridSpan w:val="3"/>
            <w:vAlign w:val="center"/>
          </w:tcPr>
          <w:p w:rsidR="009A03A2" w:rsidRPr="005304B0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9A03A2" w:rsidRPr="005304B0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9A03A2" w:rsidRPr="005304B0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E66EB" w:rsidRPr="004F437D" w:rsidTr="00125686">
        <w:trPr>
          <w:trHeight w:val="1206"/>
        </w:trPr>
        <w:tc>
          <w:tcPr>
            <w:tcW w:w="814" w:type="dxa"/>
            <w:vAlign w:val="center"/>
          </w:tcPr>
          <w:p w:rsidR="009A03A2" w:rsidRPr="006D75B7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  <w:lang w:val="ru-RU"/>
              </w:rPr>
            </w:pPr>
            <w:r w:rsidRPr="006D75B7">
              <w:rPr>
                <w:sz w:val="24"/>
                <w:szCs w:val="24"/>
                <w:lang w:val="ru-RU"/>
              </w:rPr>
              <w:t>8.14</w:t>
            </w:r>
          </w:p>
        </w:tc>
        <w:tc>
          <w:tcPr>
            <w:tcW w:w="3335" w:type="dxa"/>
            <w:gridSpan w:val="3"/>
            <w:vAlign w:val="center"/>
          </w:tcPr>
          <w:p w:rsidR="009A03A2" w:rsidRPr="001004A9" w:rsidRDefault="009A03A2" w:rsidP="006D75B7">
            <w:pPr>
              <w:pStyle w:val="TableParagraph"/>
              <w:ind w:left="75" w:right="-7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525" w:type="dxa"/>
            <w:gridSpan w:val="3"/>
            <w:vAlign w:val="center"/>
          </w:tcPr>
          <w:p w:rsidR="009A03A2" w:rsidRPr="001004A9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9A03A2" w:rsidRPr="005304B0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9A03A2" w:rsidRPr="005304B0" w:rsidRDefault="009A03A2" w:rsidP="006D75B7">
            <w:pPr>
              <w:pStyle w:val="TableParagraph"/>
              <w:ind w:left="1" w:right="-7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A03A2" w:rsidRPr="001004A9" w:rsidRDefault="009A03A2" w:rsidP="00EE66EB">
      <w:pPr>
        <w:rPr>
          <w:b/>
          <w:sz w:val="24"/>
          <w:szCs w:val="24"/>
          <w:lang w:val="kk-KZ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3514"/>
        </w:tabs>
        <w:ind w:left="3513" w:right="47" w:hanging="244"/>
        <w:jc w:val="left"/>
        <w:rPr>
          <w:b/>
          <w:sz w:val="24"/>
          <w:szCs w:val="24"/>
        </w:rPr>
      </w:pPr>
      <w:proofErr w:type="spellStart"/>
      <w:r w:rsidRPr="001004A9">
        <w:rPr>
          <w:b/>
          <w:sz w:val="24"/>
          <w:szCs w:val="24"/>
        </w:rPr>
        <w:t>Повышение</w:t>
      </w:r>
      <w:proofErr w:type="spellEnd"/>
      <w:r w:rsidRPr="001004A9">
        <w:rPr>
          <w:b/>
          <w:sz w:val="24"/>
          <w:szCs w:val="24"/>
        </w:rPr>
        <w:t xml:space="preserve"> </w:t>
      </w:r>
      <w:proofErr w:type="spellStart"/>
      <w:r w:rsidRPr="001004A9">
        <w:rPr>
          <w:b/>
          <w:sz w:val="24"/>
          <w:szCs w:val="24"/>
        </w:rPr>
        <w:t>квалификации</w:t>
      </w:r>
      <w:proofErr w:type="spellEnd"/>
    </w:p>
    <w:p w:rsidR="009A03A2" w:rsidRPr="001004A9" w:rsidRDefault="009A03A2" w:rsidP="00EE66EB">
      <w:pPr>
        <w:ind w:left="3796" w:right="3839"/>
        <w:jc w:val="center"/>
        <w:rPr>
          <w:sz w:val="24"/>
          <w:szCs w:val="24"/>
        </w:rPr>
      </w:pPr>
      <w:r w:rsidRPr="001004A9">
        <w:rPr>
          <w:sz w:val="24"/>
          <w:szCs w:val="24"/>
        </w:rPr>
        <w:t>(</w:t>
      </w:r>
      <w:proofErr w:type="spellStart"/>
      <w:proofErr w:type="gramStart"/>
      <w:r w:rsidRPr="001004A9">
        <w:rPr>
          <w:sz w:val="24"/>
          <w:szCs w:val="24"/>
        </w:rPr>
        <w:t>за</w:t>
      </w:r>
      <w:proofErr w:type="spellEnd"/>
      <w:proofErr w:type="gramEnd"/>
      <w:r w:rsidRPr="001004A9">
        <w:rPr>
          <w:sz w:val="24"/>
          <w:szCs w:val="24"/>
        </w:rPr>
        <w:t xml:space="preserve"> </w:t>
      </w:r>
      <w:proofErr w:type="spellStart"/>
      <w:r w:rsidRPr="001004A9">
        <w:rPr>
          <w:sz w:val="24"/>
          <w:szCs w:val="24"/>
        </w:rPr>
        <w:t>последние</w:t>
      </w:r>
      <w:proofErr w:type="spellEnd"/>
      <w:r w:rsidRPr="001004A9">
        <w:rPr>
          <w:sz w:val="24"/>
          <w:szCs w:val="24"/>
        </w:rPr>
        <w:t xml:space="preserve"> 3 </w:t>
      </w:r>
      <w:proofErr w:type="spellStart"/>
      <w:r w:rsidRPr="001004A9">
        <w:rPr>
          <w:sz w:val="24"/>
          <w:szCs w:val="24"/>
        </w:rPr>
        <w:t>года</w:t>
      </w:r>
      <w:proofErr w:type="spellEnd"/>
      <w:r w:rsidRPr="001004A9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843"/>
        <w:gridCol w:w="3826"/>
        <w:gridCol w:w="3121"/>
      </w:tblGrid>
      <w:tr w:rsidR="00EE66EB" w:rsidRPr="001004A9" w:rsidTr="00E70011">
        <w:trPr>
          <w:trHeight w:val="825"/>
        </w:trPr>
        <w:tc>
          <w:tcPr>
            <w:tcW w:w="821" w:type="dxa"/>
            <w:vAlign w:val="center"/>
          </w:tcPr>
          <w:p w:rsidR="009A03A2" w:rsidRPr="001004A9" w:rsidRDefault="009A03A2" w:rsidP="00E70011">
            <w:pPr>
              <w:pStyle w:val="TableParagraph"/>
              <w:ind w:left="249" w:right="218" w:firstLine="43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9A03A2" w:rsidRPr="001004A9" w:rsidRDefault="009A03A2" w:rsidP="00E70011">
            <w:pPr>
              <w:pStyle w:val="TableParagraph"/>
              <w:ind w:left="240" w:right="202" w:firstLine="490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Год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3826" w:type="dxa"/>
            <w:vAlign w:val="center"/>
          </w:tcPr>
          <w:p w:rsidR="009A03A2" w:rsidRPr="001004A9" w:rsidRDefault="009A03A2" w:rsidP="00E70011">
            <w:pPr>
              <w:pStyle w:val="TableParagraph"/>
              <w:ind w:left="937" w:right="357" w:hanging="548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  <w:vAlign w:val="center"/>
          </w:tcPr>
          <w:p w:rsidR="009A03A2" w:rsidRPr="001004A9" w:rsidRDefault="009A03A2" w:rsidP="00E70011">
            <w:pPr>
              <w:pStyle w:val="TableParagraph"/>
              <w:ind w:left="919" w:right="342" w:hanging="548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Официальное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название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EE66EB" w:rsidRPr="001004A9" w:rsidTr="00356B9B">
        <w:trPr>
          <w:trHeight w:val="1108"/>
        </w:trPr>
        <w:tc>
          <w:tcPr>
            <w:tcW w:w="821" w:type="dxa"/>
            <w:vAlign w:val="center"/>
          </w:tcPr>
          <w:p w:rsidR="009A03A2" w:rsidRPr="001004A9" w:rsidRDefault="009A03A2" w:rsidP="00356B9B">
            <w:pPr>
              <w:pStyle w:val="TableParagraph"/>
              <w:ind w:left="259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9.1</w:t>
            </w:r>
          </w:p>
        </w:tc>
        <w:tc>
          <w:tcPr>
            <w:tcW w:w="1843" w:type="dxa"/>
            <w:vAlign w:val="center"/>
          </w:tcPr>
          <w:p w:rsidR="009A03A2" w:rsidRPr="001004A9" w:rsidRDefault="00E87932" w:rsidP="00FC5AF4">
            <w:pPr>
              <w:pStyle w:val="TableParagraph"/>
              <w:ind w:left="68" w:right="74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2016</w:t>
            </w:r>
          </w:p>
        </w:tc>
        <w:tc>
          <w:tcPr>
            <w:tcW w:w="3826" w:type="dxa"/>
            <w:vAlign w:val="center"/>
          </w:tcPr>
          <w:p w:rsidR="009A03A2" w:rsidRPr="001004A9" w:rsidRDefault="003F7CC1" w:rsidP="00356B9B">
            <w:pPr>
              <w:pStyle w:val="TableParagraph"/>
              <w:ind w:left="250" w:right="230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School of Academic Writing, Scientific Research and Ethics</w:t>
            </w:r>
            <w:r w:rsidR="005B340F" w:rsidRPr="001004A9">
              <w:rPr>
                <w:sz w:val="24"/>
                <w:szCs w:val="24"/>
              </w:rPr>
              <w:t xml:space="preserve">, 72 </w:t>
            </w:r>
            <w:r w:rsidR="005B340F" w:rsidRPr="001004A9">
              <w:rPr>
                <w:sz w:val="24"/>
                <w:szCs w:val="24"/>
                <w:lang w:val="ru-RU"/>
              </w:rPr>
              <w:t>часа</w:t>
            </w:r>
            <w:r w:rsidR="005B340F" w:rsidRPr="001004A9">
              <w:rPr>
                <w:sz w:val="24"/>
                <w:szCs w:val="24"/>
              </w:rPr>
              <w:t>.</w:t>
            </w:r>
          </w:p>
        </w:tc>
        <w:tc>
          <w:tcPr>
            <w:tcW w:w="3121" w:type="dxa"/>
            <w:vAlign w:val="center"/>
          </w:tcPr>
          <w:p w:rsidR="009A03A2" w:rsidRPr="001004A9" w:rsidRDefault="003F7CC1" w:rsidP="00356B9B">
            <w:pPr>
              <w:pStyle w:val="TableParagraph"/>
              <w:ind w:left="216" w:right="204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EE66EB" w:rsidRPr="001004A9" w:rsidTr="00356B9B">
        <w:trPr>
          <w:trHeight w:val="1103"/>
        </w:trPr>
        <w:tc>
          <w:tcPr>
            <w:tcW w:w="821" w:type="dxa"/>
            <w:vAlign w:val="center"/>
          </w:tcPr>
          <w:p w:rsidR="009A03A2" w:rsidRPr="001004A9" w:rsidRDefault="009A03A2" w:rsidP="00356B9B">
            <w:pPr>
              <w:pStyle w:val="TableParagraph"/>
              <w:ind w:left="226" w:right="21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9.2</w:t>
            </w:r>
          </w:p>
        </w:tc>
        <w:tc>
          <w:tcPr>
            <w:tcW w:w="1843" w:type="dxa"/>
            <w:vAlign w:val="center"/>
          </w:tcPr>
          <w:p w:rsidR="009A03A2" w:rsidRPr="001004A9" w:rsidRDefault="00AA07C7" w:rsidP="00FC5AF4">
            <w:pPr>
              <w:pStyle w:val="TableParagraph"/>
              <w:ind w:left="68" w:right="74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2016</w:t>
            </w:r>
          </w:p>
        </w:tc>
        <w:tc>
          <w:tcPr>
            <w:tcW w:w="3826" w:type="dxa"/>
            <w:vAlign w:val="center"/>
          </w:tcPr>
          <w:p w:rsidR="009A03A2" w:rsidRPr="001004A9" w:rsidRDefault="00AA07C7" w:rsidP="00356B9B">
            <w:pPr>
              <w:pStyle w:val="TableParagraph"/>
              <w:ind w:left="226" w:right="211" w:firstLine="2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Тренер-эксперт коммуникативных навыков, 108 часов.</w:t>
            </w:r>
          </w:p>
        </w:tc>
        <w:tc>
          <w:tcPr>
            <w:tcW w:w="3121" w:type="dxa"/>
            <w:vAlign w:val="center"/>
          </w:tcPr>
          <w:p w:rsidR="00356B9B" w:rsidRPr="001004A9" w:rsidRDefault="00356B9B" w:rsidP="00356B9B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РЦР «</w:t>
            </w:r>
            <w:proofErr w:type="spellStart"/>
            <w:r w:rsidRPr="001004A9">
              <w:rPr>
                <w:sz w:val="24"/>
                <w:szCs w:val="24"/>
              </w:rPr>
              <w:t>Бурабай</w:t>
            </w:r>
            <w:proofErr w:type="spellEnd"/>
            <w:r w:rsidRPr="001004A9">
              <w:rPr>
                <w:sz w:val="24"/>
                <w:szCs w:val="24"/>
              </w:rPr>
              <w:t>»;</w:t>
            </w:r>
          </w:p>
          <w:p w:rsidR="009A03A2" w:rsidRPr="001004A9" w:rsidRDefault="00356B9B" w:rsidP="00356B9B">
            <w:pPr>
              <w:pStyle w:val="TableParagraph"/>
              <w:ind w:left="216" w:right="199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</w:rPr>
              <w:t>ЮКГФА</w:t>
            </w:r>
          </w:p>
        </w:tc>
      </w:tr>
      <w:tr w:rsidR="00EE66EB" w:rsidRPr="001004A9" w:rsidTr="00356B9B">
        <w:trPr>
          <w:trHeight w:val="1104"/>
        </w:trPr>
        <w:tc>
          <w:tcPr>
            <w:tcW w:w="821" w:type="dxa"/>
            <w:vAlign w:val="center"/>
          </w:tcPr>
          <w:p w:rsidR="009A03A2" w:rsidRPr="001004A9" w:rsidRDefault="009A03A2" w:rsidP="00356B9B">
            <w:pPr>
              <w:pStyle w:val="TableParagraph"/>
              <w:ind w:left="226" w:right="217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9.3</w:t>
            </w:r>
          </w:p>
        </w:tc>
        <w:tc>
          <w:tcPr>
            <w:tcW w:w="1843" w:type="dxa"/>
            <w:vAlign w:val="center"/>
          </w:tcPr>
          <w:p w:rsidR="009A03A2" w:rsidRPr="001004A9" w:rsidRDefault="00AA07C7" w:rsidP="00FC5AF4">
            <w:pPr>
              <w:pStyle w:val="TableParagraph"/>
              <w:ind w:left="68" w:right="74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3826" w:type="dxa"/>
            <w:vAlign w:val="center"/>
          </w:tcPr>
          <w:p w:rsidR="009A03A2" w:rsidRPr="001004A9" w:rsidRDefault="00AA07C7" w:rsidP="00356B9B">
            <w:pPr>
              <w:pStyle w:val="TableParagraph"/>
              <w:ind w:left="246" w:right="226" w:hanging="8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Специфические навыки коммуникации, 108 часов.</w:t>
            </w:r>
          </w:p>
        </w:tc>
        <w:tc>
          <w:tcPr>
            <w:tcW w:w="3121" w:type="dxa"/>
            <w:vAlign w:val="center"/>
          </w:tcPr>
          <w:p w:rsidR="009A03A2" w:rsidRPr="001004A9" w:rsidRDefault="00F84E7C" w:rsidP="00356B9B">
            <w:pPr>
              <w:pStyle w:val="TableParagraph"/>
              <w:ind w:left="216" w:right="19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004A9">
              <w:rPr>
                <w:sz w:val="24"/>
                <w:szCs w:val="24"/>
                <w:lang w:val="ru-RU"/>
              </w:rPr>
              <w:t>КазМУНО</w:t>
            </w:r>
            <w:proofErr w:type="spellEnd"/>
            <w:r w:rsidRPr="001004A9">
              <w:rPr>
                <w:sz w:val="24"/>
                <w:szCs w:val="24"/>
                <w:lang w:val="ru-RU"/>
              </w:rPr>
              <w:t>;</w:t>
            </w:r>
          </w:p>
          <w:p w:rsidR="00F84E7C" w:rsidRPr="001004A9" w:rsidRDefault="00F84E7C" w:rsidP="00356B9B">
            <w:pPr>
              <w:pStyle w:val="TableParagraph"/>
              <w:ind w:left="216" w:right="199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ЮКГФА</w:t>
            </w:r>
          </w:p>
        </w:tc>
      </w:tr>
    </w:tbl>
    <w:p w:rsidR="009A03A2" w:rsidRPr="001004A9" w:rsidRDefault="009A03A2" w:rsidP="00EE66EB">
      <w:pPr>
        <w:rPr>
          <w:sz w:val="24"/>
          <w:szCs w:val="24"/>
          <w:lang w:val="ru-RU"/>
        </w:rPr>
      </w:pPr>
    </w:p>
    <w:p w:rsidR="009A03A2" w:rsidRPr="001004A9" w:rsidRDefault="009A03A2" w:rsidP="00EE66EB">
      <w:pPr>
        <w:pStyle w:val="a4"/>
        <w:numPr>
          <w:ilvl w:val="0"/>
          <w:numId w:val="6"/>
        </w:numPr>
        <w:tabs>
          <w:tab w:val="left" w:pos="3197"/>
        </w:tabs>
        <w:ind w:left="3196" w:hanging="365"/>
        <w:jc w:val="left"/>
        <w:rPr>
          <w:b/>
          <w:sz w:val="24"/>
          <w:szCs w:val="24"/>
        </w:rPr>
      </w:pPr>
      <w:proofErr w:type="spellStart"/>
      <w:r w:rsidRPr="001004A9">
        <w:rPr>
          <w:b/>
          <w:sz w:val="24"/>
          <w:szCs w:val="24"/>
        </w:rPr>
        <w:t>Награды</w:t>
      </w:r>
      <w:proofErr w:type="spellEnd"/>
      <w:r w:rsidRPr="001004A9">
        <w:rPr>
          <w:b/>
          <w:sz w:val="24"/>
          <w:szCs w:val="24"/>
        </w:rPr>
        <w:t xml:space="preserve">, </w:t>
      </w:r>
      <w:proofErr w:type="spellStart"/>
      <w:r w:rsidRPr="001004A9">
        <w:rPr>
          <w:b/>
          <w:sz w:val="24"/>
          <w:szCs w:val="24"/>
        </w:rPr>
        <w:t>грамоты</w:t>
      </w:r>
      <w:proofErr w:type="spellEnd"/>
      <w:r w:rsidRPr="001004A9">
        <w:rPr>
          <w:b/>
          <w:sz w:val="24"/>
          <w:szCs w:val="24"/>
        </w:rPr>
        <w:t xml:space="preserve">, </w:t>
      </w:r>
      <w:proofErr w:type="spellStart"/>
      <w:r w:rsidRPr="001004A9">
        <w:rPr>
          <w:b/>
          <w:sz w:val="24"/>
          <w:szCs w:val="24"/>
        </w:rPr>
        <w:t>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537"/>
        <w:gridCol w:w="1521"/>
      </w:tblGrid>
      <w:tr w:rsidR="00EE66EB" w:rsidRPr="001004A9" w:rsidTr="003B0416">
        <w:trPr>
          <w:trHeight w:val="830"/>
        </w:trPr>
        <w:tc>
          <w:tcPr>
            <w:tcW w:w="821" w:type="dxa"/>
            <w:vAlign w:val="center"/>
          </w:tcPr>
          <w:p w:rsidR="009A03A2" w:rsidRPr="001004A9" w:rsidRDefault="009A03A2" w:rsidP="003B0416">
            <w:pPr>
              <w:pStyle w:val="TableParagraph"/>
              <w:ind w:left="249" w:right="218" w:firstLine="43"/>
              <w:jc w:val="center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3" w:type="dxa"/>
            <w:vAlign w:val="center"/>
          </w:tcPr>
          <w:p w:rsidR="009A03A2" w:rsidRPr="001004A9" w:rsidRDefault="009A03A2" w:rsidP="00383ECF">
            <w:pPr>
              <w:pStyle w:val="TableParagraph"/>
              <w:ind w:left="68" w:right="74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537" w:type="dxa"/>
            <w:vAlign w:val="center"/>
          </w:tcPr>
          <w:p w:rsidR="009A03A2" w:rsidRPr="001004A9" w:rsidRDefault="009A03A2" w:rsidP="003B0416">
            <w:pPr>
              <w:pStyle w:val="TableParagraph"/>
              <w:ind w:left="596" w:hanging="298"/>
              <w:jc w:val="center"/>
              <w:rPr>
                <w:sz w:val="24"/>
                <w:szCs w:val="24"/>
                <w:lang w:val="ru-RU"/>
              </w:rPr>
            </w:pPr>
            <w:r w:rsidRPr="001004A9">
              <w:rPr>
                <w:sz w:val="24"/>
                <w:szCs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  <w:vAlign w:val="center"/>
          </w:tcPr>
          <w:p w:rsidR="009A03A2" w:rsidRPr="001004A9" w:rsidRDefault="009A03A2" w:rsidP="007179E6">
            <w:pPr>
              <w:pStyle w:val="TableParagraph"/>
              <w:ind w:left="67" w:right="131"/>
              <w:jc w:val="center"/>
              <w:rPr>
                <w:sz w:val="24"/>
                <w:szCs w:val="24"/>
              </w:rPr>
            </w:pPr>
            <w:proofErr w:type="spellStart"/>
            <w:r w:rsidRPr="001004A9">
              <w:rPr>
                <w:sz w:val="24"/>
                <w:szCs w:val="24"/>
              </w:rPr>
              <w:t>Год</w:t>
            </w:r>
            <w:proofErr w:type="spellEnd"/>
            <w:r w:rsidRPr="001004A9">
              <w:rPr>
                <w:sz w:val="24"/>
                <w:szCs w:val="24"/>
              </w:rPr>
              <w:t xml:space="preserve"> </w:t>
            </w:r>
            <w:proofErr w:type="spellStart"/>
            <w:r w:rsidRPr="001004A9">
              <w:rPr>
                <w:sz w:val="24"/>
                <w:szCs w:val="24"/>
              </w:rPr>
              <w:t>присвоения</w:t>
            </w:r>
            <w:proofErr w:type="spellEnd"/>
          </w:p>
        </w:tc>
      </w:tr>
      <w:tr w:rsidR="00EE66EB" w:rsidRPr="001004A9" w:rsidTr="006448AA">
        <w:trPr>
          <w:trHeight w:val="1278"/>
        </w:trPr>
        <w:tc>
          <w:tcPr>
            <w:tcW w:w="821" w:type="dxa"/>
          </w:tcPr>
          <w:p w:rsidR="009A03A2" w:rsidRPr="001004A9" w:rsidRDefault="009A03A2" w:rsidP="00EE66EB">
            <w:pPr>
              <w:pStyle w:val="TableParagraph"/>
              <w:ind w:left="201"/>
              <w:rPr>
                <w:sz w:val="24"/>
                <w:szCs w:val="24"/>
              </w:rPr>
            </w:pPr>
            <w:r w:rsidRPr="001004A9">
              <w:rPr>
                <w:sz w:val="24"/>
                <w:szCs w:val="24"/>
              </w:rPr>
              <w:t>10.1</w:t>
            </w:r>
          </w:p>
        </w:tc>
        <w:tc>
          <w:tcPr>
            <w:tcW w:w="2693" w:type="dxa"/>
          </w:tcPr>
          <w:p w:rsidR="009A03A2" w:rsidRPr="001004A9" w:rsidRDefault="009A03A2" w:rsidP="00EE66EB">
            <w:pPr>
              <w:pStyle w:val="TableParagraph"/>
              <w:ind w:left="225" w:right="201" w:hanging="8"/>
              <w:rPr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</w:tcPr>
          <w:p w:rsidR="009A03A2" w:rsidRPr="001004A9" w:rsidRDefault="009A03A2" w:rsidP="00EE66EB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</w:p>
        </w:tc>
        <w:tc>
          <w:tcPr>
            <w:tcW w:w="1521" w:type="dxa"/>
          </w:tcPr>
          <w:p w:rsidR="009A03A2" w:rsidRPr="001004A9" w:rsidRDefault="009A03A2" w:rsidP="00EE66EB">
            <w:pPr>
              <w:pStyle w:val="TableParagraph"/>
              <w:ind w:left="504" w:right="486"/>
              <w:rPr>
                <w:sz w:val="24"/>
                <w:szCs w:val="24"/>
              </w:rPr>
            </w:pPr>
          </w:p>
        </w:tc>
      </w:tr>
    </w:tbl>
    <w:p w:rsidR="009A03A2" w:rsidRPr="001004A9" w:rsidRDefault="009A03A2" w:rsidP="00EE66EB">
      <w:pPr>
        <w:rPr>
          <w:sz w:val="24"/>
          <w:szCs w:val="24"/>
        </w:rPr>
      </w:pPr>
    </w:p>
    <w:p w:rsidR="009A5192" w:rsidRPr="001004A9" w:rsidRDefault="009A5192" w:rsidP="00EE66EB">
      <w:pPr>
        <w:rPr>
          <w:sz w:val="24"/>
          <w:szCs w:val="24"/>
        </w:rPr>
      </w:pPr>
    </w:p>
    <w:sectPr w:rsidR="009A5192" w:rsidRPr="001004A9" w:rsidSect="00721000">
      <w:headerReference w:type="default" r:id="rId8"/>
      <w:pgSz w:w="11910" w:h="16840"/>
      <w:pgMar w:top="2092" w:right="853" w:bottom="280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13" w:rsidRDefault="00B11E13" w:rsidP="007176E3">
      <w:r>
        <w:separator/>
      </w:r>
    </w:p>
  </w:endnote>
  <w:endnote w:type="continuationSeparator" w:id="0">
    <w:p w:rsidR="00B11E13" w:rsidRDefault="00B11E13" w:rsidP="0071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13" w:rsidRDefault="00B11E13" w:rsidP="007176E3">
      <w:r>
        <w:separator/>
      </w:r>
    </w:p>
  </w:footnote>
  <w:footnote w:type="continuationSeparator" w:id="0">
    <w:p w:rsidR="00B11E13" w:rsidRDefault="00B11E13" w:rsidP="00717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8176"/>
      <w:gridCol w:w="1571"/>
    </w:tblGrid>
    <w:tr w:rsidR="00510B37" w:rsidRPr="00510B37" w:rsidTr="00510B37">
      <w:trPr>
        <w:trHeight w:val="557"/>
      </w:trPr>
      <w:tc>
        <w:tcPr>
          <w:tcW w:w="9747" w:type="dxa"/>
          <w:gridSpan w:val="2"/>
          <w:vAlign w:val="center"/>
        </w:tcPr>
        <w:p w:rsidR="009A03A2" w:rsidRPr="00510B37" w:rsidRDefault="009A03A2" w:rsidP="00510B37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 w:rsidRPr="00510B37"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1" name="Рисунок 1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0B37" w:rsidRPr="00510B37" w:rsidTr="00510B37">
      <w:trPr>
        <w:trHeight w:val="287"/>
      </w:trPr>
      <w:tc>
        <w:tcPr>
          <w:tcW w:w="8176" w:type="dxa"/>
          <w:vAlign w:val="center"/>
        </w:tcPr>
        <w:p w:rsidR="009A03A2" w:rsidRPr="00510B37" w:rsidRDefault="00510B37" w:rsidP="00510B37">
          <w:pPr>
            <w:jc w:val="center"/>
            <w:rPr>
              <w:sz w:val="20"/>
              <w:szCs w:val="20"/>
              <w:lang w:val="kk-KZ" w:eastAsia="ru-RU"/>
            </w:rPr>
          </w:pPr>
          <w:r w:rsidRPr="00510B37">
            <w:rPr>
              <w:sz w:val="20"/>
              <w:szCs w:val="20"/>
              <w:lang w:val="kk-KZ"/>
            </w:rPr>
            <w:t xml:space="preserve">Кафедра </w:t>
          </w:r>
          <w:r w:rsidRPr="00510B37">
            <w:rPr>
              <w:sz w:val="20"/>
              <w:szCs w:val="20"/>
              <w:lang w:val="ru-RU"/>
            </w:rPr>
            <w:t>«С</w:t>
          </w:r>
          <w:r w:rsidRPr="00510B37">
            <w:rPr>
              <w:sz w:val="20"/>
              <w:szCs w:val="20"/>
              <w:lang w:val="kk-KZ"/>
            </w:rPr>
            <w:t>оциальное медицинское страхование и общественное здоровье»</w:t>
          </w:r>
        </w:p>
      </w:tc>
      <w:tc>
        <w:tcPr>
          <w:tcW w:w="1571" w:type="dxa"/>
          <w:vMerge w:val="restart"/>
          <w:vAlign w:val="center"/>
        </w:tcPr>
        <w:p w:rsidR="00510B37" w:rsidRPr="00510B37" w:rsidRDefault="00510B37" w:rsidP="00510B37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510B37">
            <w:rPr>
              <w:sz w:val="20"/>
              <w:szCs w:val="20"/>
            </w:rPr>
            <w:t>044-58/</w:t>
          </w:r>
          <w:r w:rsidR="001343AB">
            <w:rPr>
              <w:sz w:val="20"/>
              <w:szCs w:val="20"/>
              <w:lang w:val="ru-RU"/>
            </w:rPr>
            <w:t xml:space="preserve">   </w:t>
          </w:r>
          <w:r w:rsidRPr="00510B37">
            <w:rPr>
              <w:sz w:val="20"/>
              <w:szCs w:val="20"/>
            </w:rPr>
            <w:t xml:space="preserve"> (</w:t>
          </w:r>
          <w:r w:rsidR="001343AB">
            <w:rPr>
              <w:sz w:val="20"/>
              <w:szCs w:val="20"/>
              <w:lang w:val="ru-RU"/>
            </w:rPr>
            <w:t xml:space="preserve">  </w:t>
          </w:r>
          <w:r w:rsidRPr="00510B37">
            <w:rPr>
              <w:sz w:val="20"/>
              <w:szCs w:val="20"/>
            </w:rPr>
            <w:t>)</w:t>
          </w:r>
        </w:p>
        <w:p w:rsidR="009A03A2" w:rsidRPr="00510B37" w:rsidRDefault="00746AF9" w:rsidP="00510B37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eastAsia="ru-RU"/>
            </w:rPr>
          </w:pPr>
          <w:r w:rsidRPr="00510B37">
            <w:rPr>
              <w:sz w:val="20"/>
              <w:szCs w:val="20"/>
            </w:rPr>
            <w:fldChar w:fldCharType="begin"/>
          </w:r>
          <w:r w:rsidR="00510B37" w:rsidRPr="00510B37">
            <w:rPr>
              <w:sz w:val="20"/>
              <w:szCs w:val="20"/>
              <w:lang w:val="kk-KZ"/>
            </w:rPr>
            <w:instrText xml:space="preserve"> PAGE </w:instrText>
          </w:r>
          <w:r w:rsidRPr="00510B37">
            <w:rPr>
              <w:sz w:val="20"/>
              <w:szCs w:val="20"/>
            </w:rPr>
            <w:fldChar w:fldCharType="separate"/>
          </w:r>
          <w:r w:rsidR="002F1236">
            <w:rPr>
              <w:noProof/>
              <w:sz w:val="20"/>
              <w:szCs w:val="20"/>
              <w:lang w:val="kk-KZ"/>
            </w:rPr>
            <w:t>1</w:t>
          </w:r>
          <w:r w:rsidRPr="00510B37">
            <w:rPr>
              <w:sz w:val="20"/>
              <w:szCs w:val="20"/>
            </w:rPr>
            <w:fldChar w:fldCharType="end"/>
          </w:r>
          <w:r w:rsidR="00510B37" w:rsidRPr="00510B37">
            <w:rPr>
              <w:sz w:val="20"/>
              <w:szCs w:val="20"/>
            </w:rPr>
            <w:t xml:space="preserve"> </w:t>
          </w:r>
          <w:r w:rsidR="00510B37" w:rsidRPr="00510B37">
            <w:rPr>
              <w:sz w:val="20"/>
              <w:szCs w:val="20"/>
              <w:lang w:val="kk-KZ"/>
            </w:rPr>
            <w:t xml:space="preserve">стр. из </w:t>
          </w:r>
          <w:r w:rsidR="00510B37" w:rsidRPr="00510B37">
            <w:rPr>
              <w:sz w:val="20"/>
              <w:szCs w:val="20"/>
            </w:rPr>
            <w:t>26</w:t>
          </w:r>
        </w:p>
      </w:tc>
    </w:tr>
    <w:tr w:rsidR="00510B37" w:rsidRPr="00510B37" w:rsidTr="00510B37">
      <w:trPr>
        <w:trHeight w:val="289"/>
      </w:trPr>
      <w:tc>
        <w:tcPr>
          <w:tcW w:w="8176" w:type="dxa"/>
          <w:tcBorders>
            <w:bottom w:val="single" w:sz="4" w:space="0" w:color="auto"/>
          </w:tcBorders>
          <w:vAlign w:val="center"/>
        </w:tcPr>
        <w:p w:rsidR="009A03A2" w:rsidRPr="00510B37" w:rsidRDefault="00510B37" w:rsidP="00510B37">
          <w:pPr>
            <w:jc w:val="center"/>
            <w:rPr>
              <w:sz w:val="20"/>
              <w:szCs w:val="20"/>
              <w:lang w:val="kk-KZ"/>
            </w:rPr>
          </w:pPr>
          <w:r w:rsidRPr="00510B37">
            <w:rPr>
              <w:sz w:val="20"/>
              <w:szCs w:val="20"/>
              <w:lang w:val="kk-KZ"/>
            </w:rPr>
            <w:t>Портфолио преподавателя</w:t>
          </w:r>
        </w:p>
      </w:tc>
      <w:tc>
        <w:tcPr>
          <w:tcW w:w="1571" w:type="dxa"/>
          <w:vMerge/>
          <w:vAlign w:val="center"/>
        </w:tcPr>
        <w:p w:rsidR="009A03A2" w:rsidRPr="00510B37" w:rsidRDefault="009A03A2" w:rsidP="00510B37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kk-KZ" w:eastAsia="ru-RU"/>
            </w:rPr>
          </w:pPr>
        </w:p>
      </w:tc>
    </w:tr>
  </w:tbl>
  <w:p w:rsidR="007176E3" w:rsidRPr="00721000" w:rsidRDefault="007176E3" w:rsidP="007210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1B011D91"/>
    <w:multiLevelType w:val="hybridMultilevel"/>
    <w:tmpl w:val="F654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18BC"/>
    <w:multiLevelType w:val="hybridMultilevel"/>
    <w:tmpl w:val="3392CCD4"/>
    <w:lvl w:ilvl="0" w:tplc="0C5EC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5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6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7">
    <w:nsid w:val="4770647D"/>
    <w:multiLevelType w:val="hybridMultilevel"/>
    <w:tmpl w:val="92B6E832"/>
    <w:lvl w:ilvl="0" w:tplc="8D021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C1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E5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01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E1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CA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845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6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88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D2232"/>
    <w:rsid w:val="00005C08"/>
    <w:rsid w:val="000276F9"/>
    <w:rsid w:val="00065DFB"/>
    <w:rsid w:val="000B0E32"/>
    <w:rsid w:val="000D7E6B"/>
    <w:rsid w:val="000E1DC3"/>
    <w:rsid w:val="001004A9"/>
    <w:rsid w:val="00125686"/>
    <w:rsid w:val="001343AB"/>
    <w:rsid w:val="001775C7"/>
    <w:rsid w:val="001B2FB7"/>
    <w:rsid w:val="00233ADC"/>
    <w:rsid w:val="002718D8"/>
    <w:rsid w:val="002B2963"/>
    <w:rsid w:val="002F1236"/>
    <w:rsid w:val="00356B9B"/>
    <w:rsid w:val="00372255"/>
    <w:rsid w:val="00383ECF"/>
    <w:rsid w:val="00386209"/>
    <w:rsid w:val="00396920"/>
    <w:rsid w:val="003B0416"/>
    <w:rsid w:val="003B6280"/>
    <w:rsid w:val="003F7CC1"/>
    <w:rsid w:val="00436ABD"/>
    <w:rsid w:val="004A5BCD"/>
    <w:rsid w:val="004C23EB"/>
    <w:rsid w:val="004F437D"/>
    <w:rsid w:val="004F74A3"/>
    <w:rsid w:val="00510B37"/>
    <w:rsid w:val="005304B0"/>
    <w:rsid w:val="00561CD1"/>
    <w:rsid w:val="005B340F"/>
    <w:rsid w:val="005F0169"/>
    <w:rsid w:val="0060163F"/>
    <w:rsid w:val="006074A9"/>
    <w:rsid w:val="00613BF2"/>
    <w:rsid w:val="006448AA"/>
    <w:rsid w:val="0067614A"/>
    <w:rsid w:val="006B648E"/>
    <w:rsid w:val="006D75B7"/>
    <w:rsid w:val="006E0500"/>
    <w:rsid w:val="007176E3"/>
    <w:rsid w:val="007179E6"/>
    <w:rsid w:val="00721000"/>
    <w:rsid w:val="00746AF9"/>
    <w:rsid w:val="00791835"/>
    <w:rsid w:val="007D2232"/>
    <w:rsid w:val="007F662C"/>
    <w:rsid w:val="008032B2"/>
    <w:rsid w:val="00814D47"/>
    <w:rsid w:val="00841109"/>
    <w:rsid w:val="008959A6"/>
    <w:rsid w:val="008A1EDE"/>
    <w:rsid w:val="008B745F"/>
    <w:rsid w:val="008C7734"/>
    <w:rsid w:val="008D567A"/>
    <w:rsid w:val="0098593D"/>
    <w:rsid w:val="00995A58"/>
    <w:rsid w:val="009A03A2"/>
    <w:rsid w:val="009A5192"/>
    <w:rsid w:val="009C0439"/>
    <w:rsid w:val="009D2444"/>
    <w:rsid w:val="00A203BE"/>
    <w:rsid w:val="00A27767"/>
    <w:rsid w:val="00A41B48"/>
    <w:rsid w:val="00A6385A"/>
    <w:rsid w:val="00AA07C7"/>
    <w:rsid w:val="00AC24E9"/>
    <w:rsid w:val="00AD3C25"/>
    <w:rsid w:val="00B11E13"/>
    <w:rsid w:val="00B136BF"/>
    <w:rsid w:val="00B30C59"/>
    <w:rsid w:val="00B7282F"/>
    <w:rsid w:val="00BB531E"/>
    <w:rsid w:val="00BD64E8"/>
    <w:rsid w:val="00BE3F1C"/>
    <w:rsid w:val="00BF59CF"/>
    <w:rsid w:val="00C2710C"/>
    <w:rsid w:val="00C35A71"/>
    <w:rsid w:val="00CC4AE6"/>
    <w:rsid w:val="00CD28A7"/>
    <w:rsid w:val="00DF0214"/>
    <w:rsid w:val="00DF1F87"/>
    <w:rsid w:val="00DF41BF"/>
    <w:rsid w:val="00E70011"/>
    <w:rsid w:val="00E87932"/>
    <w:rsid w:val="00EB4E3E"/>
    <w:rsid w:val="00EE3CE0"/>
    <w:rsid w:val="00EE66EB"/>
    <w:rsid w:val="00F0128A"/>
    <w:rsid w:val="00F1267C"/>
    <w:rsid w:val="00F1531C"/>
    <w:rsid w:val="00F31151"/>
    <w:rsid w:val="00F5670E"/>
    <w:rsid w:val="00F84E7C"/>
    <w:rsid w:val="00F95DCA"/>
    <w:rsid w:val="00FA6B66"/>
    <w:rsid w:val="00FB4100"/>
    <w:rsid w:val="00FC5AF4"/>
    <w:rsid w:val="00FD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AF9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A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6AF9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46AF9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746AF9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76E3"/>
    <w:rPr>
      <w:rFonts w:ascii="Times New Roman" w:eastAsia="Times New Roman" w:hAnsi="Times New Roman" w:cs="Times New Roman"/>
      <w:lang w:bidi="en-US"/>
    </w:rPr>
  </w:style>
  <w:style w:type="character" w:customStyle="1" w:styleId="A00">
    <w:name w:val="A0"/>
    <w:uiPriority w:val="99"/>
    <w:rsid w:val="00BB531E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3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dcterms:created xsi:type="dcterms:W3CDTF">2018-09-14T04:19:00Z</dcterms:created>
  <dcterms:modified xsi:type="dcterms:W3CDTF">2018-09-20T04:20:00Z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