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FC" w:rsidRPr="00F65F22" w:rsidRDefault="00E46FFC" w:rsidP="00343DF7">
      <w:pPr>
        <w:spacing w:before="87"/>
        <w:jc w:val="center"/>
        <w:rPr>
          <w:b/>
          <w:sz w:val="28"/>
          <w:szCs w:val="28"/>
          <w:lang w:val="ru-RU"/>
        </w:rPr>
      </w:pPr>
      <w:r w:rsidRPr="00F65F22">
        <w:rPr>
          <w:b/>
          <w:sz w:val="28"/>
          <w:szCs w:val="28"/>
          <w:lang w:val="ru-RU"/>
        </w:rPr>
        <w:t>ПОРТФОЛИО  ДОЦЕНТА</w:t>
      </w:r>
    </w:p>
    <w:p w:rsidR="00E46FFC" w:rsidRPr="00F65F22" w:rsidRDefault="00E46FFC" w:rsidP="00343DF7">
      <w:pPr>
        <w:jc w:val="center"/>
        <w:rPr>
          <w:b/>
          <w:sz w:val="28"/>
          <w:szCs w:val="28"/>
          <w:lang w:val="kk-KZ"/>
        </w:rPr>
      </w:pPr>
    </w:p>
    <w:p w:rsidR="00E46FFC" w:rsidRPr="00F65F22" w:rsidRDefault="00E46FFC" w:rsidP="00343DF7">
      <w:pPr>
        <w:jc w:val="center"/>
        <w:rPr>
          <w:b/>
          <w:sz w:val="28"/>
          <w:szCs w:val="28"/>
          <w:lang w:val="kk-KZ"/>
        </w:rPr>
      </w:pPr>
    </w:p>
    <w:p w:rsidR="00E46FFC" w:rsidRPr="00F65F22" w:rsidRDefault="00E46FFC" w:rsidP="00343DF7">
      <w:pPr>
        <w:jc w:val="center"/>
        <w:rPr>
          <w:b/>
          <w:sz w:val="28"/>
          <w:szCs w:val="28"/>
        </w:rPr>
      </w:pPr>
      <w:r w:rsidRPr="00F65F22">
        <w:rPr>
          <w:b/>
          <w:sz w:val="28"/>
          <w:szCs w:val="28"/>
          <w:lang w:val="kk-KZ"/>
        </w:rPr>
        <w:t>ОМИРАЛИ   МУРАТ   АДИХАНУЛЫ</w:t>
      </w:r>
    </w:p>
    <w:p w:rsidR="00E46FFC" w:rsidRPr="00F53BC2" w:rsidRDefault="00E46FFC" w:rsidP="009A03A2">
      <w:pPr>
        <w:spacing w:before="251"/>
        <w:ind w:left="2582"/>
        <w:rPr>
          <w:b/>
          <w:sz w:val="32"/>
          <w:lang w:val="ru-RU"/>
        </w:rPr>
      </w:pPr>
    </w:p>
    <w:p w:rsidR="00E46FFC" w:rsidRDefault="00E46FFC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сведения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615"/>
        <w:gridCol w:w="2976"/>
      </w:tblGrid>
      <w:tr w:rsidR="00E46FFC" w:rsidRPr="00F65F22" w:rsidTr="003B29F5">
        <w:trPr>
          <w:trHeight w:val="551"/>
        </w:trPr>
        <w:tc>
          <w:tcPr>
            <w:tcW w:w="2982" w:type="dxa"/>
          </w:tcPr>
          <w:p w:rsidR="00E46FFC" w:rsidRPr="00F65F22" w:rsidRDefault="00E46FFC" w:rsidP="00F65F22">
            <w:pPr>
              <w:ind w:left="336"/>
            </w:pPr>
            <w:r>
              <w:rPr>
                <w:lang w:val="kk-KZ"/>
              </w:rPr>
              <w:t>Д</w:t>
            </w:r>
            <w:r w:rsidRPr="00F65F22">
              <w:t>ата рождения</w:t>
            </w:r>
          </w:p>
        </w:tc>
        <w:tc>
          <w:tcPr>
            <w:tcW w:w="3615" w:type="dxa"/>
          </w:tcPr>
          <w:p w:rsidR="00E46FFC" w:rsidRPr="00F65F22" w:rsidRDefault="00E46FFC" w:rsidP="00F65F22">
            <w:pPr>
              <w:ind w:left="214"/>
            </w:pPr>
            <w:r w:rsidRPr="00F65F22">
              <w:t xml:space="preserve">  06.05.1959 год</w:t>
            </w:r>
          </w:p>
        </w:tc>
        <w:tc>
          <w:tcPr>
            <w:tcW w:w="2976" w:type="dxa"/>
            <w:vMerge w:val="restart"/>
          </w:tcPr>
          <w:p w:rsidR="00E46FFC" w:rsidRPr="00F65F22" w:rsidRDefault="00FE70BF" w:rsidP="00F65F22">
            <w:r w:rsidRPr="00FE70BF"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64.25pt">
                  <v:imagedata r:id="rId7" o:title="" croptop="12281f" cropbottom="29873f" cropleft="7792f" cropright="33869f"/>
                </v:shape>
              </w:pict>
            </w:r>
          </w:p>
        </w:tc>
      </w:tr>
      <w:tr w:rsidR="00E46FFC" w:rsidRPr="00F65F22" w:rsidTr="003B29F5">
        <w:trPr>
          <w:trHeight w:val="552"/>
        </w:trPr>
        <w:tc>
          <w:tcPr>
            <w:tcW w:w="2982" w:type="dxa"/>
          </w:tcPr>
          <w:p w:rsidR="00E46FFC" w:rsidRPr="00F65F22" w:rsidRDefault="00E46FFC" w:rsidP="00F65F22">
            <w:pPr>
              <w:ind w:left="336"/>
            </w:pPr>
            <w:r>
              <w:rPr>
                <w:lang w:val="kk-KZ"/>
              </w:rPr>
              <w:t>Д</w:t>
            </w:r>
            <w:r w:rsidRPr="00F65F22">
              <w:t>олжность</w:t>
            </w:r>
          </w:p>
        </w:tc>
        <w:tc>
          <w:tcPr>
            <w:tcW w:w="3615" w:type="dxa"/>
          </w:tcPr>
          <w:p w:rsidR="00E46FFC" w:rsidRPr="00F65F22" w:rsidRDefault="00E46FFC" w:rsidP="00F65F22">
            <w:pPr>
              <w:ind w:left="214"/>
            </w:pPr>
            <w:r w:rsidRPr="00F65F22">
              <w:t>заведующий кафедры</w:t>
            </w:r>
          </w:p>
          <w:p w:rsidR="00E46FFC" w:rsidRPr="00F65F22" w:rsidRDefault="00E46FFC" w:rsidP="00F65F22">
            <w:pPr>
              <w:ind w:left="214"/>
            </w:pPr>
            <w:r w:rsidRPr="00F65F22">
              <w:t>фармакогнозии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46FFC" w:rsidRPr="00F65F22" w:rsidRDefault="00E46FFC" w:rsidP="00F65F22"/>
        </w:tc>
      </w:tr>
      <w:tr w:rsidR="00E46FFC" w:rsidRPr="00F65F22" w:rsidTr="003B29F5">
        <w:trPr>
          <w:trHeight w:val="551"/>
        </w:trPr>
        <w:tc>
          <w:tcPr>
            <w:tcW w:w="2982" w:type="dxa"/>
          </w:tcPr>
          <w:p w:rsidR="00E46FFC" w:rsidRPr="00F65F22" w:rsidRDefault="00E46FFC" w:rsidP="00F65F22">
            <w:pPr>
              <w:ind w:left="336"/>
            </w:pPr>
            <w:r>
              <w:rPr>
                <w:lang w:val="kk-KZ"/>
              </w:rPr>
              <w:t>У</w:t>
            </w:r>
            <w:r w:rsidRPr="00F65F22">
              <w:t>ченая степень</w:t>
            </w:r>
          </w:p>
        </w:tc>
        <w:tc>
          <w:tcPr>
            <w:tcW w:w="3615" w:type="dxa"/>
          </w:tcPr>
          <w:p w:rsidR="00E46FFC" w:rsidRPr="00F65F22" w:rsidRDefault="00E46FFC" w:rsidP="00F65F22">
            <w:pPr>
              <w:ind w:left="214"/>
            </w:pPr>
            <w:r w:rsidRPr="00F65F22">
              <w:t xml:space="preserve">   к.фарм.н.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46FFC" w:rsidRPr="00F65F22" w:rsidRDefault="00E46FFC" w:rsidP="00F65F22"/>
        </w:tc>
      </w:tr>
      <w:tr w:rsidR="00E46FFC" w:rsidRPr="00F65F22" w:rsidTr="003B29F5">
        <w:trPr>
          <w:trHeight w:val="1633"/>
        </w:trPr>
        <w:tc>
          <w:tcPr>
            <w:tcW w:w="2982" w:type="dxa"/>
          </w:tcPr>
          <w:p w:rsidR="00E46FFC" w:rsidRPr="00F65F22" w:rsidRDefault="00E46FFC" w:rsidP="00F65F22">
            <w:pPr>
              <w:ind w:left="336"/>
            </w:pPr>
            <w:r>
              <w:rPr>
                <w:lang w:val="kk-KZ"/>
              </w:rPr>
              <w:t>У</w:t>
            </w:r>
            <w:r w:rsidRPr="00F65F22">
              <w:t>ченое звание</w:t>
            </w:r>
          </w:p>
        </w:tc>
        <w:tc>
          <w:tcPr>
            <w:tcW w:w="3615" w:type="dxa"/>
          </w:tcPr>
          <w:p w:rsidR="00E46FFC" w:rsidRPr="00F65F22" w:rsidRDefault="00E46FFC" w:rsidP="00F65F22">
            <w:pPr>
              <w:ind w:left="214"/>
            </w:pPr>
            <w:r w:rsidRPr="00F65F22">
              <w:t xml:space="preserve">   доцент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46FFC" w:rsidRPr="00F65F22" w:rsidRDefault="00E46FFC" w:rsidP="00F65F22"/>
        </w:tc>
      </w:tr>
    </w:tbl>
    <w:p w:rsidR="00E46FFC" w:rsidRDefault="00E46FFC" w:rsidP="009A03A2">
      <w:pPr>
        <w:rPr>
          <w:b/>
          <w:sz w:val="20"/>
          <w:lang w:val="kk-KZ"/>
        </w:rPr>
      </w:pPr>
    </w:p>
    <w:p w:rsidR="00E46FFC" w:rsidRPr="00315B7D" w:rsidRDefault="00E46FFC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315B7D">
        <w:rPr>
          <w:b/>
          <w:sz w:val="24"/>
          <w:lang w:val="ru-RU"/>
        </w:rPr>
        <w:t>Образование</w:t>
      </w:r>
    </w:p>
    <w:p w:rsidR="00E46FFC" w:rsidRPr="00315B7D" w:rsidRDefault="00E46FFC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192"/>
        <w:gridCol w:w="3543"/>
        <w:gridCol w:w="2127"/>
        <w:gridCol w:w="1882"/>
      </w:tblGrid>
      <w:tr w:rsidR="00E46FFC" w:rsidTr="003B29F5">
        <w:trPr>
          <w:trHeight w:val="551"/>
        </w:trPr>
        <w:tc>
          <w:tcPr>
            <w:tcW w:w="831" w:type="dxa"/>
          </w:tcPr>
          <w:p w:rsidR="00E46FFC" w:rsidRPr="003B29F5" w:rsidRDefault="00E46FFC" w:rsidP="003B29F5">
            <w:pPr>
              <w:pStyle w:val="TableParagraph"/>
              <w:ind w:left="3"/>
              <w:jc w:val="center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№</w:t>
            </w:r>
          </w:p>
          <w:p w:rsidR="00E46FFC" w:rsidRPr="003B29F5" w:rsidRDefault="00E46FFC" w:rsidP="003B29F5">
            <w:pPr>
              <w:pStyle w:val="TableParagraph"/>
              <w:spacing w:before="2" w:line="261" w:lineRule="exact"/>
              <w:ind w:left="234" w:right="223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1192" w:type="dxa"/>
          </w:tcPr>
          <w:p w:rsidR="00E46FFC" w:rsidRPr="003B29F5" w:rsidRDefault="00E46FFC" w:rsidP="003B29F5">
            <w:pPr>
              <w:pStyle w:val="TableParagraph"/>
              <w:ind w:left="106" w:right="90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Год оконча-ния</w:t>
            </w:r>
          </w:p>
        </w:tc>
        <w:tc>
          <w:tcPr>
            <w:tcW w:w="3543" w:type="dxa"/>
          </w:tcPr>
          <w:p w:rsidR="00E46FFC" w:rsidRPr="003B29F5" w:rsidRDefault="00E46FFC" w:rsidP="003B29F5">
            <w:pPr>
              <w:pStyle w:val="TableParagraph"/>
              <w:ind w:left="465" w:right="453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Официальное название</w:t>
            </w:r>
          </w:p>
          <w:p w:rsidR="00E46FFC" w:rsidRPr="003B29F5" w:rsidRDefault="00E46FFC" w:rsidP="003B29F5">
            <w:pPr>
              <w:pStyle w:val="TableParagraph"/>
              <w:spacing w:before="2" w:line="261" w:lineRule="exact"/>
              <w:ind w:left="464" w:right="453"/>
              <w:rPr>
                <w:b/>
                <w:sz w:val="24"/>
              </w:rPr>
            </w:pPr>
            <w:r w:rsidRPr="003B29F5">
              <w:rPr>
                <w:b/>
                <w:sz w:val="24"/>
                <w:lang w:val="ru-RU"/>
              </w:rPr>
              <w:t>учеб</w:t>
            </w:r>
            <w:r w:rsidRPr="003B29F5">
              <w:rPr>
                <w:b/>
                <w:sz w:val="24"/>
              </w:rPr>
              <w:t>ного</w:t>
            </w:r>
            <w:r w:rsidRPr="003B29F5">
              <w:rPr>
                <w:b/>
                <w:sz w:val="24"/>
                <w:lang w:val="ru-RU"/>
              </w:rPr>
              <w:t xml:space="preserve"> </w:t>
            </w:r>
            <w:r w:rsidRPr="003B29F5">
              <w:rPr>
                <w:b/>
                <w:sz w:val="24"/>
              </w:rPr>
              <w:t>заведения</w:t>
            </w:r>
          </w:p>
        </w:tc>
        <w:tc>
          <w:tcPr>
            <w:tcW w:w="2127" w:type="dxa"/>
          </w:tcPr>
          <w:p w:rsidR="00E46FFC" w:rsidRPr="003B29F5" w:rsidRDefault="00E46FFC" w:rsidP="003B29F5">
            <w:pPr>
              <w:pStyle w:val="TableParagraph"/>
              <w:ind w:left="124" w:right="113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Специальность/</w:t>
            </w:r>
          </w:p>
          <w:p w:rsidR="00E46FFC" w:rsidRPr="003B29F5" w:rsidRDefault="00E46FFC" w:rsidP="003B29F5">
            <w:pPr>
              <w:pStyle w:val="TableParagraph"/>
              <w:spacing w:before="2" w:line="261" w:lineRule="exact"/>
              <w:ind w:left="124" w:right="107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направление</w:t>
            </w:r>
          </w:p>
        </w:tc>
        <w:tc>
          <w:tcPr>
            <w:tcW w:w="1882" w:type="dxa"/>
          </w:tcPr>
          <w:p w:rsidR="00E46FFC" w:rsidRPr="003B29F5" w:rsidRDefault="00E46FFC" w:rsidP="003B29F5">
            <w:pPr>
              <w:pStyle w:val="TableParagraph"/>
              <w:ind w:left="89" w:right="77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Квалификация</w:t>
            </w:r>
          </w:p>
        </w:tc>
      </w:tr>
      <w:tr w:rsidR="00E46FFC" w:rsidTr="003B29F5">
        <w:trPr>
          <w:trHeight w:val="1104"/>
        </w:trPr>
        <w:tc>
          <w:tcPr>
            <w:tcW w:w="831" w:type="dxa"/>
          </w:tcPr>
          <w:p w:rsidR="00E46FFC" w:rsidRPr="003B29F5" w:rsidRDefault="00E46FFC" w:rsidP="003B29F5">
            <w:pPr>
              <w:pStyle w:val="TableParagraph"/>
              <w:ind w:left="264"/>
              <w:rPr>
                <w:sz w:val="24"/>
              </w:rPr>
            </w:pPr>
            <w:r w:rsidRPr="003B29F5">
              <w:rPr>
                <w:sz w:val="24"/>
              </w:rPr>
              <w:t>2.1</w:t>
            </w:r>
          </w:p>
        </w:tc>
        <w:tc>
          <w:tcPr>
            <w:tcW w:w="1192" w:type="dxa"/>
          </w:tcPr>
          <w:p w:rsidR="00E46FFC" w:rsidRPr="00F65F22" w:rsidRDefault="00E46FFC" w:rsidP="003B29F5">
            <w:pPr>
              <w:pStyle w:val="TableParagraph"/>
              <w:ind w:left="99" w:right="90"/>
              <w:rPr>
                <w:sz w:val="24"/>
                <w:lang w:val="kk-KZ"/>
              </w:rPr>
            </w:pPr>
            <w:r w:rsidRPr="003B29F5">
              <w:rPr>
                <w:sz w:val="24"/>
              </w:rPr>
              <w:t>19</w:t>
            </w:r>
            <w:r>
              <w:rPr>
                <w:sz w:val="24"/>
                <w:lang w:val="kk-KZ"/>
              </w:rPr>
              <w:t>84 г.</w:t>
            </w:r>
          </w:p>
        </w:tc>
        <w:tc>
          <w:tcPr>
            <w:tcW w:w="3543" w:type="dxa"/>
          </w:tcPr>
          <w:p w:rsidR="00E46FFC" w:rsidRPr="003B29F5" w:rsidRDefault="00E46FFC" w:rsidP="00F65F22">
            <w:pPr>
              <w:pStyle w:val="TableParagraph"/>
              <w:ind w:left="73" w:right="98" w:firstLine="36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Ф</w:t>
            </w:r>
            <w:r w:rsidRPr="008F728F">
              <w:rPr>
                <w:sz w:val="24"/>
                <w:szCs w:val="24"/>
                <w:lang w:val="kk-KZ"/>
              </w:rPr>
              <w:t xml:space="preserve">илиала Алма-Атинского государственного медицинского института г. Чимкента </w:t>
            </w:r>
          </w:p>
        </w:tc>
        <w:tc>
          <w:tcPr>
            <w:tcW w:w="2127" w:type="dxa"/>
          </w:tcPr>
          <w:p w:rsidR="00E46FFC" w:rsidRPr="003B29F5" w:rsidRDefault="00E46FFC" w:rsidP="003B29F5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Фармация</w:t>
            </w:r>
          </w:p>
        </w:tc>
        <w:tc>
          <w:tcPr>
            <w:tcW w:w="1882" w:type="dxa"/>
          </w:tcPr>
          <w:p w:rsidR="00E46FFC" w:rsidRPr="003B29F5" w:rsidRDefault="00E46FFC" w:rsidP="003B29F5">
            <w:pPr>
              <w:pStyle w:val="TableParagraph"/>
              <w:ind w:left="89" w:right="76"/>
              <w:rPr>
                <w:sz w:val="24"/>
              </w:rPr>
            </w:pPr>
            <w:r w:rsidRPr="003B29F5">
              <w:rPr>
                <w:sz w:val="24"/>
                <w:lang w:val="ru-RU"/>
              </w:rPr>
              <w:t>провизор</w:t>
            </w:r>
          </w:p>
        </w:tc>
      </w:tr>
    </w:tbl>
    <w:p w:rsidR="00E46FFC" w:rsidRDefault="00E46FFC" w:rsidP="009A03A2">
      <w:pPr>
        <w:spacing w:before="11"/>
        <w:rPr>
          <w:b/>
          <w:sz w:val="16"/>
        </w:rPr>
      </w:pPr>
    </w:p>
    <w:p w:rsidR="00E46FFC" w:rsidRPr="000B5C3C" w:rsidRDefault="00E46FFC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0B5C3C">
        <w:rPr>
          <w:b/>
          <w:sz w:val="24"/>
          <w:lang w:val="ru-RU"/>
        </w:rPr>
        <w:t>Опыт</w:t>
      </w:r>
      <w:r>
        <w:rPr>
          <w:b/>
          <w:sz w:val="24"/>
          <w:lang w:val="ru-RU"/>
        </w:rPr>
        <w:t xml:space="preserve"> </w:t>
      </w:r>
      <w:r w:rsidRPr="000B5C3C">
        <w:rPr>
          <w:b/>
          <w:sz w:val="24"/>
          <w:lang w:val="ru-RU"/>
        </w:rPr>
        <w:t>научно-педагогической</w:t>
      </w:r>
      <w:r>
        <w:rPr>
          <w:b/>
          <w:sz w:val="24"/>
          <w:lang w:val="ru-RU"/>
        </w:rPr>
        <w:t xml:space="preserve"> </w:t>
      </w:r>
      <w:r w:rsidRPr="000B5C3C">
        <w:rPr>
          <w:b/>
          <w:sz w:val="24"/>
          <w:lang w:val="ru-RU"/>
        </w:rPr>
        <w:t>работы</w:t>
      </w:r>
    </w:p>
    <w:p w:rsidR="00E46FFC" w:rsidRPr="000B5C3C" w:rsidRDefault="00E46FFC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25"/>
        <w:gridCol w:w="4978"/>
        <w:gridCol w:w="1949"/>
      </w:tblGrid>
      <w:tr w:rsidR="00E46FFC" w:rsidTr="00F65F22">
        <w:trPr>
          <w:trHeight w:val="830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spacing w:line="242" w:lineRule="auto"/>
              <w:ind w:left="249" w:right="218" w:firstLine="43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№ п/п</w:t>
            </w:r>
          </w:p>
        </w:tc>
        <w:tc>
          <w:tcPr>
            <w:tcW w:w="1825" w:type="dxa"/>
          </w:tcPr>
          <w:p w:rsidR="00E46FFC" w:rsidRPr="003B29F5" w:rsidRDefault="00E46FFC" w:rsidP="003B29F5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  <w:lang w:val="kk-KZ"/>
              </w:rPr>
            </w:pPr>
            <w:r w:rsidRPr="003B29F5">
              <w:rPr>
                <w:b/>
                <w:sz w:val="24"/>
              </w:rPr>
              <w:t>Период</w:t>
            </w:r>
          </w:p>
          <w:p w:rsidR="00E46FFC" w:rsidRPr="003B29F5" w:rsidRDefault="00E46FFC" w:rsidP="003B29F5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  <w:lang w:val="kk-KZ"/>
              </w:rPr>
            </w:pPr>
            <w:r w:rsidRPr="003B29F5">
              <w:rPr>
                <w:b/>
                <w:sz w:val="24"/>
              </w:rPr>
              <w:t xml:space="preserve">работы </w:t>
            </w:r>
          </w:p>
          <w:p w:rsidR="00E46FFC" w:rsidRPr="003B29F5" w:rsidRDefault="00E46FFC" w:rsidP="003B29F5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(годы)</w:t>
            </w:r>
          </w:p>
        </w:tc>
        <w:tc>
          <w:tcPr>
            <w:tcW w:w="4978" w:type="dxa"/>
          </w:tcPr>
          <w:p w:rsidR="00E46FFC" w:rsidRPr="003B29F5" w:rsidRDefault="00E46FFC" w:rsidP="003B29F5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Официальное название</w:t>
            </w:r>
          </w:p>
          <w:p w:rsidR="00E46FFC" w:rsidRPr="003B29F5" w:rsidRDefault="00E46FFC" w:rsidP="003B29F5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организации, структурное подразделение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ind w:left="188" w:right="168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Должность</w:t>
            </w:r>
          </w:p>
        </w:tc>
      </w:tr>
      <w:tr w:rsidR="00E46FFC" w:rsidTr="00F65F22">
        <w:trPr>
          <w:trHeight w:val="551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6" w:right="217"/>
              <w:rPr>
                <w:sz w:val="24"/>
              </w:rPr>
            </w:pPr>
            <w:r w:rsidRPr="003B29F5">
              <w:rPr>
                <w:sz w:val="24"/>
              </w:rPr>
              <w:t>3.1</w:t>
            </w:r>
          </w:p>
        </w:tc>
        <w:tc>
          <w:tcPr>
            <w:tcW w:w="1825" w:type="dxa"/>
          </w:tcPr>
          <w:p w:rsidR="00E46FFC" w:rsidRPr="003B29F5" w:rsidRDefault="00E46FFC" w:rsidP="00F65F22">
            <w:pPr>
              <w:pStyle w:val="TableParagraph"/>
              <w:tabs>
                <w:tab w:val="left" w:pos="1715"/>
              </w:tabs>
              <w:spacing w:before="1" w:line="266" w:lineRule="exact"/>
              <w:ind w:left="175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8F728F">
              <w:rPr>
                <w:sz w:val="24"/>
                <w:szCs w:val="24"/>
                <w:lang w:val="kk-KZ"/>
              </w:rPr>
              <w:t>1987-2002</w:t>
            </w:r>
          </w:p>
        </w:tc>
        <w:tc>
          <w:tcPr>
            <w:tcW w:w="4978" w:type="dxa"/>
          </w:tcPr>
          <w:p w:rsidR="00E46FFC" w:rsidRPr="003B29F5" w:rsidRDefault="00E46FFC" w:rsidP="006C5A69">
            <w:pPr>
              <w:pStyle w:val="TableParagraph"/>
              <w:spacing w:line="267" w:lineRule="exact"/>
              <w:ind w:left="220" w:right="295"/>
              <w:jc w:val="center"/>
              <w:rPr>
                <w:sz w:val="24"/>
                <w:lang w:val="kk-KZ"/>
              </w:rPr>
            </w:pPr>
            <w:r w:rsidRPr="008F728F">
              <w:rPr>
                <w:sz w:val="24"/>
                <w:szCs w:val="24"/>
                <w:lang w:val="kk-KZ"/>
              </w:rPr>
              <w:t>Ассистент, преподаватель, ст. преподаватель ЮКГМА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ind w:left="188" w:right="173"/>
              <w:rPr>
                <w:sz w:val="24"/>
              </w:rPr>
            </w:pPr>
            <w:r w:rsidRPr="003B29F5">
              <w:rPr>
                <w:sz w:val="24"/>
              </w:rPr>
              <w:t>Преподаватель</w:t>
            </w:r>
          </w:p>
        </w:tc>
      </w:tr>
      <w:tr w:rsidR="00E46FFC" w:rsidTr="00F65F22">
        <w:trPr>
          <w:trHeight w:val="801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6" w:right="217"/>
              <w:rPr>
                <w:sz w:val="24"/>
              </w:rPr>
            </w:pPr>
            <w:r w:rsidRPr="003B29F5">
              <w:rPr>
                <w:sz w:val="24"/>
              </w:rPr>
              <w:t>3.2</w:t>
            </w:r>
          </w:p>
        </w:tc>
        <w:tc>
          <w:tcPr>
            <w:tcW w:w="1825" w:type="dxa"/>
          </w:tcPr>
          <w:p w:rsidR="00E46FFC" w:rsidRPr="008F728F" w:rsidRDefault="00E46FFC" w:rsidP="00F65F22">
            <w:pPr>
              <w:ind w:left="175"/>
              <w:jc w:val="center"/>
              <w:rPr>
                <w:sz w:val="24"/>
                <w:szCs w:val="24"/>
                <w:lang w:val="kk-KZ"/>
              </w:rPr>
            </w:pPr>
            <w:r w:rsidRPr="008F728F">
              <w:rPr>
                <w:sz w:val="24"/>
                <w:szCs w:val="24"/>
                <w:lang w:val="kk-KZ"/>
              </w:rPr>
              <w:t xml:space="preserve">2002-2008 </w:t>
            </w:r>
          </w:p>
        </w:tc>
        <w:tc>
          <w:tcPr>
            <w:tcW w:w="4978" w:type="dxa"/>
          </w:tcPr>
          <w:p w:rsidR="00E46FFC" w:rsidRPr="003B29F5" w:rsidRDefault="00E46FFC" w:rsidP="006C5A69">
            <w:pPr>
              <w:pStyle w:val="TableParagraph"/>
              <w:spacing w:line="264" w:lineRule="exact"/>
              <w:ind w:left="220" w:right="292"/>
              <w:jc w:val="center"/>
              <w:rPr>
                <w:sz w:val="24"/>
                <w:lang w:val="ru-RU"/>
              </w:rPr>
            </w:pPr>
            <w:r w:rsidRPr="008F728F">
              <w:rPr>
                <w:sz w:val="24"/>
                <w:szCs w:val="24"/>
                <w:lang w:val="kk-KZ"/>
              </w:rPr>
              <w:t>Директор медицинского колледжа при ЮКГМА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195"/>
              <w:jc w:val="center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и.о.доцента</w:t>
            </w:r>
          </w:p>
        </w:tc>
      </w:tr>
      <w:tr w:rsidR="00E46FFC" w:rsidRPr="00401B5E" w:rsidTr="00F65F22">
        <w:trPr>
          <w:trHeight w:val="801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6" w:right="217"/>
              <w:rPr>
                <w:sz w:val="24"/>
              </w:rPr>
            </w:pPr>
          </w:p>
        </w:tc>
        <w:tc>
          <w:tcPr>
            <w:tcW w:w="1825" w:type="dxa"/>
          </w:tcPr>
          <w:p w:rsidR="00E46FFC" w:rsidRPr="008F728F" w:rsidRDefault="00E46FFC" w:rsidP="006C5A69">
            <w:pPr>
              <w:ind w:left="395"/>
              <w:rPr>
                <w:sz w:val="24"/>
                <w:szCs w:val="24"/>
                <w:lang w:val="kk-KZ"/>
              </w:rPr>
            </w:pPr>
            <w:r w:rsidRPr="008F728F">
              <w:rPr>
                <w:sz w:val="24"/>
                <w:szCs w:val="24"/>
                <w:lang w:val="kk-KZ"/>
              </w:rPr>
              <w:t xml:space="preserve">2008-2012 </w:t>
            </w:r>
          </w:p>
          <w:p w:rsidR="00E46FFC" w:rsidRPr="008F728F" w:rsidRDefault="00E46FFC" w:rsidP="006C5A69">
            <w:pPr>
              <w:ind w:left="395"/>
              <w:rPr>
                <w:sz w:val="24"/>
                <w:szCs w:val="24"/>
                <w:lang w:val="kk-KZ"/>
              </w:rPr>
            </w:pPr>
          </w:p>
          <w:p w:rsidR="00E46FFC" w:rsidRPr="008F728F" w:rsidRDefault="00E46FFC" w:rsidP="006C5A69">
            <w:pPr>
              <w:ind w:left="39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78" w:type="dxa"/>
          </w:tcPr>
          <w:p w:rsidR="00E46FFC" w:rsidRPr="008F728F" w:rsidRDefault="00E46FFC" w:rsidP="006C5A69">
            <w:pPr>
              <w:pStyle w:val="TableParagraph"/>
              <w:tabs>
                <w:tab w:val="left" w:pos="1320"/>
              </w:tabs>
              <w:spacing w:line="264" w:lineRule="exact"/>
              <w:ind w:left="220" w:right="2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Зам. директор по прои</w:t>
            </w:r>
            <w:r w:rsidRPr="008F728F">
              <w:rPr>
                <w:sz w:val="24"/>
                <w:szCs w:val="24"/>
                <w:lang w:val="kk-KZ"/>
              </w:rPr>
              <w:t xml:space="preserve">зводственной практике Аксукентского </w:t>
            </w:r>
            <w:r>
              <w:rPr>
                <w:sz w:val="24"/>
                <w:szCs w:val="24"/>
                <w:lang w:val="kk-KZ"/>
              </w:rPr>
              <w:t>м</w:t>
            </w:r>
            <w:r w:rsidRPr="008F728F">
              <w:rPr>
                <w:sz w:val="24"/>
                <w:szCs w:val="24"/>
                <w:lang w:val="kk-KZ"/>
              </w:rPr>
              <w:t>ногопрофильного колледжа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195"/>
              <w:jc w:val="center"/>
              <w:rPr>
                <w:sz w:val="24"/>
                <w:lang w:val="ru-RU"/>
              </w:rPr>
            </w:pPr>
          </w:p>
        </w:tc>
      </w:tr>
      <w:tr w:rsidR="00E46FFC" w:rsidRPr="00F65F22" w:rsidTr="00F65F22">
        <w:trPr>
          <w:trHeight w:val="801"/>
        </w:trPr>
        <w:tc>
          <w:tcPr>
            <w:tcW w:w="821" w:type="dxa"/>
          </w:tcPr>
          <w:p w:rsidR="00E46FFC" w:rsidRPr="006C5A69" w:rsidRDefault="00E46FFC" w:rsidP="003B29F5">
            <w:pPr>
              <w:pStyle w:val="TableParagraph"/>
              <w:ind w:left="226" w:right="217"/>
              <w:rPr>
                <w:sz w:val="24"/>
                <w:lang w:val="ru-RU"/>
              </w:rPr>
            </w:pPr>
          </w:p>
        </w:tc>
        <w:tc>
          <w:tcPr>
            <w:tcW w:w="1825" w:type="dxa"/>
          </w:tcPr>
          <w:p w:rsidR="00E46FFC" w:rsidRPr="008F728F" w:rsidRDefault="00E46FFC" w:rsidP="006C5A69">
            <w:pPr>
              <w:ind w:left="395"/>
              <w:rPr>
                <w:sz w:val="24"/>
                <w:szCs w:val="24"/>
                <w:lang w:val="kk-KZ"/>
              </w:rPr>
            </w:pPr>
            <w:r w:rsidRPr="008F728F">
              <w:rPr>
                <w:sz w:val="24"/>
                <w:szCs w:val="24"/>
                <w:lang w:val="kk-KZ"/>
              </w:rPr>
              <w:t>2012-2014</w:t>
            </w:r>
          </w:p>
          <w:p w:rsidR="00E46FFC" w:rsidRPr="006C5A69" w:rsidRDefault="00E46FFC" w:rsidP="006C5A69">
            <w:pPr>
              <w:ind w:left="395" w:firstLine="720"/>
              <w:rPr>
                <w:sz w:val="24"/>
                <w:szCs w:val="24"/>
                <w:lang w:val="kk-KZ"/>
              </w:rPr>
            </w:pPr>
          </w:p>
        </w:tc>
        <w:tc>
          <w:tcPr>
            <w:tcW w:w="4978" w:type="dxa"/>
          </w:tcPr>
          <w:p w:rsidR="00E46FFC" w:rsidRPr="008F728F" w:rsidRDefault="00E46FFC" w:rsidP="006C5A69">
            <w:pPr>
              <w:ind w:left="220"/>
              <w:jc w:val="center"/>
              <w:rPr>
                <w:sz w:val="24"/>
                <w:szCs w:val="24"/>
                <w:lang w:val="kk-KZ"/>
              </w:rPr>
            </w:pPr>
            <w:r w:rsidRPr="008F728F">
              <w:rPr>
                <w:sz w:val="24"/>
                <w:szCs w:val="24"/>
                <w:lang w:val="kk-KZ"/>
              </w:rPr>
              <w:t>Зав. отделений колледж Сайрам</w:t>
            </w:r>
          </w:p>
          <w:p w:rsidR="00E46FFC" w:rsidRDefault="00E46FFC" w:rsidP="006C5A69">
            <w:pPr>
              <w:pStyle w:val="TableParagraph"/>
              <w:tabs>
                <w:tab w:val="left" w:pos="1320"/>
              </w:tabs>
              <w:spacing w:line="264" w:lineRule="exact"/>
              <w:ind w:left="220" w:right="29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195"/>
              <w:jc w:val="center"/>
              <w:rPr>
                <w:sz w:val="24"/>
                <w:lang w:val="ru-RU"/>
              </w:rPr>
            </w:pPr>
          </w:p>
        </w:tc>
      </w:tr>
      <w:tr w:rsidR="00E46FFC" w:rsidRPr="001F2526" w:rsidTr="00F65F22">
        <w:trPr>
          <w:trHeight w:val="675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3.3</w:t>
            </w:r>
          </w:p>
        </w:tc>
        <w:tc>
          <w:tcPr>
            <w:tcW w:w="1825" w:type="dxa"/>
          </w:tcPr>
          <w:p w:rsidR="00E46FFC" w:rsidRPr="008F728F" w:rsidRDefault="00E46FFC" w:rsidP="00F65F22">
            <w:pPr>
              <w:ind w:left="175"/>
              <w:jc w:val="center"/>
              <w:rPr>
                <w:sz w:val="24"/>
                <w:szCs w:val="24"/>
                <w:lang w:val="kk-KZ"/>
              </w:rPr>
            </w:pPr>
            <w:r w:rsidRPr="008F728F">
              <w:rPr>
                <w:sz w:val="24"/>
                <w:szCs w:val="24"/>
                <w:lang w:val="kk-KZ"/>
              </w:rPr>
              <w:t>2014-</w:t>
            </w:r>
            <w:r>
              <w:rPr>
                <w:sz w:val="24"/>
                <w:szCs w:val="24"/>
                <w:lang w:val="kk-KZ"/>
              </w:rPr>
              <w:t>2018</w:t>
            </w:r>
          </w:p>
          <w:p w:rsidR="00E46FFC" w:rsidRPr="003B29F5" w:rsidRDefault="00E46FFC" w:rsidP="00F65F22">
            <w:pPr>
              <w:pStyle w:val="TableParagraph"/>
              <w:ind w:left="175" w:right="326"/>
              <w:jc w:val="center"/>
              <w:rPr>
                <w:b/>
                <w:sz w:val="23"/>
              </w:rPr>
            </w:pPr>
          </w:p>
        </w:tc>
        <w:tc>
          <w:tcPr>
            <w:tcW w:w="4978" w:type="dxa"/>
          </w:tcPr>
          <w:p w:rsidR="00E46FFC" w:rsidRPr="003B29F5" w:rsidRDefault="00E46FFC" w:rsidP="006C5A69">
            <w:pPr>
              <w:pStyle w:val="TableParagraph"/>
              <w:ind w:left="220"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и.о.доцент</w:t>
            </w:r>
            <w:r w:rsidRPr="008F728F">
              <w:rPr>
                <w:sz w:val="24"/>
                <w:szCs w:val="24"/>
                <w:lang w:val="kk-KZ"/>
              </w:rPr>
              <w:t xml:space="preserve"> каф. технология лекарств</w:t>
            </w:r>
            <w:r>
              <w:rPr>
                <w:sz w:val="24"/>
                <w:szCs w:val="24"/>
                <w:lang w:val="kk-KZ"/>
              </w:rPr>
              <w:t xml:space="preserve"> ЮКГМА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доцент</w:t>
            </w:r>
          </w:p>
        </w:tc>
      </w:tr>
      <w:tr w:rsidR="00E46FFC" w:rsidTr="00F65F22">
        <w:trPr>
          <w:trHeight w:val="563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lastRenderedPageBreak/>
              <w:t>3.4</w:t>
            </w:r>
          </w:p>
        </w:tc>
        <w:tc>
          <w:tcPr>
            <w:tcW w:w="1825" w:type="dxa"/>
          </w:tcPr>
          <w:p w:rsidR="00E46FFC" w:rsidRPr="003B29F5" w:rsidRDefault="00E46FFC" w:rsidP="00F65F22">
            <w:pPr>
              <w:pStyle w:val="TableParagraph"/>
              <w:ind w:left="175" w:right="326"/>
              <w:jc w:val="center"/>
              <w:rPr>
                <w:sz w:val="24"/>
              </w:rPr>
            </w:pPr>
            <w:r w:rsidRPr="003B29F5"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18</w:t>
            </w:r>
          </w:p>
        </w:tc>
        <w:tc>
          <w:tcPr>
            <w:tcW w:w="4978" w:type="dxa"/>
          </w:tcPr>
          <w:p w:rsidR="00E46FFC" w:rsidRPr="003B29F5" w:rsidRDefault="00E46FFC" w:rsidP="00F65F22">
            <w:pPr>
              <w:pStyle w:val="TableParagraph"/>
              <w:ind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кафедры фармакогнозии ЮКМА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195"/>
              <w:rPr>
                <w:sz w:val="24"/>
                <w:lang w:val="kk-KZ"/>
              </w:rPr>
            </w:pPr>
            <w:r w:rsidRPr="003B29F5">
              <w:rPr>
                <w:sz w:val="24"/>
                <w:lang w:val="kk-KZ"/>
              </w:rPr>
              <w:t>и.о.профессора</w:t>
            </w:r>
          </w:p>
        </w:tc>
      </w:tr>
    </w:tbl>
    <w:p w:rsidR="00E46FFC" w:rsidRDefault="00E46FFC" w:rsidP="009A03A2">
      <w:pPr>
        <w:ind w:left="219"/>
        <w:rPr>
          <w:sz w:val="24"/>
          <w:lang w:val="ru-RU"/>
        </w:rPr>
      </w:pPr>
    </w:p>
    <w:p w:rsidR="00E46FFC" w:rsidRDefault="00E46FFC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</w:t>
      </w:r>
      <w:r>
        <w:rPr>
          <w:sz w:val="24"/>
          <w:lang w:val="ru-RU"/>
        </w:rPr>
        <w:t>ж научно-педагогической работы 31</w:t>
      </w:r>
      <w:r w:rsidRPr="009A03A2">
        <w:rPr>
          <w:sz w:val="24"/>
          <w:lang w:val="ru-RU"/>
        </w:rPr>
        <w:t xml:space="preserve"> лет</w:t>
      </w:r>
    </w:p>
    <w:p w:rsidR="00E46FFC" w:rsidRDefault="00E46FFC" w:rsidP="009A03A2">
      <w:pPr>
        <w:ind w:left="219"/>
        <w:rPr>
          <w:sz w:val="24"/>
          <w:lang w:val="ru-RU"/>
        </w:rPr>
      </w:pPr>
    </w:p>
    <w:p w:rsidR="00E46FFC" w:rsidRDefault="00E46FFC" w:rsidP="009A03A2">
      <w:pPr>
        <w:ind w:left="219"/>
        <w:rPr>
          <w:sz w:val="24"/>
          <w:lang w:val="ru-RU"/>
        </w:rPr>
      </w:pPr>
    </w:p>
    <w:p w:rsidR="00E46FFC" w:rsidRPr="0034078F" w:rsidRDefault="00E46FFC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0"/>
        </w:rPr>
      </w:pPr>
      <w:r w:rsidRPr="0034078F">
        <w:rPr>
          <w:b/>
          <w:sz w:val="24"/>
        </w:rPr>
        <w:t>Преподаваемые</w:t>
      </w:r>
      <w:r w:rsidRPr="0034078F">
        <w:rPr>
          <w:b/>
          <w:sz w:val="24"/>
          <w:lang w:val="ru-RU"/>
        </w:rPr>
        <w:t xml:space="preserve"> </w:t>
      </w:r>
      <w:r w:rsidRPr="0034078F">
        <w:rPr>
          <w:b/>
          <w:sz w:val="24"/>
        </w:rPr>
        <w:t>дисциплины</w:t>
      </w:r>
    </w:p>
    <w:p w:rsidR="00E46FFC" w:rsidRDefault="00E46FFC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E46FFC" w:rsidTr="003B29F5">
        <w:trPr>
          <w:trHeight w:val="277"/>
        </w:trPr>
        <w:tc>
          <w:tcPr>
            <w:tcW w:w="9575" w:type="dxa"/>
          </w:tcPr>
          <w:p w:rsidR="00E46FFC" w:rsidRPr="003B29F5" w:rsidRDefault="00E46FFC" w:rsidP="003B29F5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Наименование</w:t>
            </w:r>
          </w:p>
        </w:tc>
      </w:tr>
      <w:tr w:rsidR="00E46FFC" w:rsidRPr="006C6F43" w:rsidTr="003B29F5">
        <w:trPr>
          <w:trHeight w:val="278"/>
        </w:trPr>
        <w:tc>
          <w:tcPr>
            <w:tcW w:w="9575" w:type="dxa"/>
          </w:tcPr>
          <w:p w:rsidR="00E46FFC" w:rsidRPr="003B29F5" w:rsidRDefault="00E46FFC" w:rsidP="003B29F5">
            <w:pPr>
              <w:jc w:val="both"/>
              <w:rPr>
                <w:sz w:val="24"/>
                <w:lang w:val="kk-KZ"/>
              </w:rPr>
            </w:pPr>
            <w:r w:rsidRPr="003B29F5">
              <w:rPr>
                <w:sz w:val="24"/>
                <w:lang w:val="kk-KZ"/>
              </w:rPr>
              <w:t xml:space="preserve">Ботаника </w:t>
            </w:r>
          </w:p>
        </w:tc>
      </w:tr>
      <w:tr w:rsidR="00E46FFC" w:rsidRPr="006C6F43" w:rsidTr="003B29F5">
        <w:trPr>
          <w:trHeight w:val="278"/>
        </w:trPr>
        <w:tc>
          <w:tcPr>
            <w:tcW w:w="9575" w:type="dxa"/>
          </w:tcPr>
          <w:p w:rsidR="00E46FFC" w:rsidRPr="003B29F5" w:rsidRDefault="00E46FFC" w:rsidP="003B29F5">
            <w:pPr>
              <w:jc w:val="both"/>
              <w:rPr>
                <w:sz w:val="24"/>
                <w:lang w:val="kk-KZ"/>
              </w:rPr>
            </w:pPr>
            <w:r w:rsidRPr="003B29F5">
              <w:rPr>
                <w:sz w:val="24"/>
                <w:lang w:val="kk-KZ"/>
              </w:rPr>
              <w:t>Основы фармакогнозии</w:t>
            </w:r>
          </w:p>
        </w:tc>
      </w:tr>
      <w:tr w:rsidR="00E46FFC" w:rsidRPr="002F7864" w:rsidTr="003B29F5">
        <w:trPr>
          <w:trHeight w:val="273"/>
        </w:trPr>
        <w:tc>
          <w:tcPr>
            <w:tcW w:w="9575" w:type="dxa"/>
          </w:tcPr>
          <w:p w:rsidR="00E46FFC" w:rsidRPr="003B29F5" w:rsidRDefault="00E46FFC" w:rsidP="003B29F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3B29F5">
              <w:rPr>
                <w:sz w:val="24"/>
                <w:lang w:val="kk-KZ"/>
              </w:rPr>
              <w:t>Фармакогнозия</w:t>
            </w:r>
            <w:r w:rsidRPr="003B29F5">
              <w:rPr>
                <w:sz w:val="24"/>
                <w:lang w:val="ru-RU"/>
              </w:rPr>
              <w:t xml:space="preserve"> </w:t>
            </w:r>
          </w:p>
        </w:tc>
      </w:tr>
    </w:tbl>
    <w:p w:rsidR="00E46FFC" w:rsidRDefault="00E46FFC" w:rsidP="009A03A2">
      <w:pPr>
        <w:rPr>
          <w:b/>
          <w:sz w:val="26"/>
          <w:lang w:val="kk-KZ"/>
        </w:rPr>
      </w:pPr>
    </w:p>
    <w:p w:rsidR="00E46FFC" w:rsidRDefault="00E46FFC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работа</w:t>
      </w:r>
    </w:p>
    <w:p w:rsidR="00E46FFC" w:rsidRDefault="00E46FFC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260"/>
        <w:gridCol w:w="5531"/>
      </w:tblGrid>
      <w:tr w:rsidR="00E46FFC" w:rsidTr="003B29F5">
        <w:trPr>
          <w:trHeight w:val="551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4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№</w:t>
            </w:r>
          </w:p>
          <w:p w:rsidR="00E46FFC" w:rsidRPr="003B29F5" w:rsidRDefault="00E46FFC" w:rsidP="003B29F5">
            <w:pPr>
              <w:pStyle w:val="TableParagraph"/>
              <w:spacing w:before="2" w:line="261" w:lineRule="exact"/>
              <w:ind w:left="229" w:right="217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п/п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ind w:left="878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ind w:left="276" w:right="267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Результат</w:t>
            </w:r>
          </w:p>
        </w:tc>
      </w:tr>
      <w:tr w:rsidR="00E46FFC" w:rsidTr="003B29F5">
        <w:trPr>
          <w:trHeight w:val="830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3B29F5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3B29F5">
              <w:rPr>
                <w:sz w:val="24"/>
              </w:rPr>
              <w:t>Рабочие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программы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учебных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дисциплин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МС ЮКМА по</w:t>
            </w:r>
          </w:p>
          <w:p w:rsidR="00E46FFC" w:rsidRPr="003B29F5" w:rsidRDefault="00E46FFC" w:rsidP="003B29F5">
            <w:pPr>
              <w:pStyle w:val="TableParagraph"/>
              <w:spacing w:before="2" w:line="261" w:lineRule="exact"/>
              <w:ind w:right="267"/>
              <w:rPr>
                <w:sz w:val="24"/>
              </w:rPr>
            </w:pPr>
            <w:r w:rsidRPr="003B29F5">
              <w:rPr>
                <w:sz w:val="24"/>
                <w:lang w:val="ru-RU"/>
              </w:rPr>
              <w:t>п</w:t>
            </w:r>
            <w:r w:rsidRPr="003B29F5">
              <w:rPr>
                <w:sz w:val="24"/>
              </w:rPr>
              <w:t>реподаваемым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дисциплинам.</w:t>
            </w:r>
          </w:p>
        </w:tc>
      </w:tr>
      <w:tr w:rsidR="00E46FFC" w:rsidRPr="00401B5E" w:rsidTr="003B29F5">
        <w:trPr>
          <w:trHeight w:val="552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9" w:right="217"/>
              <w:rPr>
                <w:sz w:val="24"/>
              </w:rPr>
            </w:pPr>
            <w:r w:rsidRPr="003B29F5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ind w:left="110"/>
              <w:rPr>
                <w:sz w:val="24"/>
              </w:rPr>
            </w:pPr>
            <w:r w:rsidRPr="003B29F5">
              <w:rPr>
                <w:sz w:val="24"/>
              </w:rPr>
              <w:t>Программы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практик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МС ЮКМА по у</w:t>
            </w:r>
            <w:r w:rsidRPr="003B29F5">
              <w:rPr>
                <w:color w:val="000000"/>
                <w:spacing w:val="2"/>
                <w:sz w:val="24"/>
                <w:szCs w:val="24"/>
                <w:lang w:val="ru-RU"/>
              </w:rPr>
              <w:t>чебной практике по ботанике, производственной практике по фармакогнозии</w:t>
            </w:r>
            <w:r w:rsidRPr="003B29F5">
              <w:rPr>
                <w:sz w:val="24"/>
                <w:szCs w:val="24"/>
                <w:lang w:val="ru-RU"/>
              </w:rPr>
              <w:t>.</w:t>
            </w:r>
          </w:p>
        </w:tc>
      </w:tr>
      <w:tr w:rsidR="00E46FFC" w:rsidRPr="00636A62" w:rsidTr="003B29F5">
        <w:trPr>
          <w:trHeight w:val="825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E46FFC" w:rsidRPr="003B29F5" w:rsidRDefault="00E46FFC" w:rsidP="003B29F5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ind w:left="15"/>
              <w:rPr>
                <w:sz w:val="24"/>
                <w:lang w:val="ru-RU"/>
              </w:rPr>
            </w:pPr>
            <w:r w:rsidRPr="003B29F5">
              <w:rPr>
                <w:w w:val="99"/>
                <w:sz w:val="24"/>
                <w:lang w:val="ru-RU"/>
              </w:rPr>
              <w:t>-</w:t>
            </w:r>
          </w:p>
        </w:tc>
      </w:tr>
      <w:tr w:rsidR="00E46FFC" w:rsidRPr="00636A62" w:rsidTr="003B29F5">
        <w:trPr>
          <w:trHeight w:val="551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5.5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Подготовка справочной</w:t>
            </w:r>
          </w:p>
          <w:p w:rsidR="00E46FFC" w:rsidRPr="003B29F5" w:rsidRDefault="00E46FFC" w:rsidP="003B29F5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литературы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ind w:left="15"/>
              <w:rPr>
                <w:sz w:val="24"/>
                <w:lang w:val="ru-RU"/>
              </w:rPr>
            </w:pPr>
            <w:r w:rsidRPr="003B29F5">
              <w:rPr>
                <w:w w:val="99"/>
                <w:sz w:val="24"/>
                <w:lang w:val="ru-RU"/>
              </w:rPr>
              <w:t>-</w:t>
            </w:r>
          </w:p>
        </w:tc>
      </w:tr>
      <w:tr w:rsidR="00E46FFC" w:rsidRPr="00304B00" w:rsidTr="003B29F5">
        <w:trPr>
          <w:trHeight w:val="274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5.6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3B29F5">
              <w:rPr>
                <w:sz w:val="24"/>
                <w:lang w:val="ru-RU"/>
              </w:rPr>
              <w:t>Разработка нагля</w:t>
            </w:r>
            <w:r w:rsidRPr="003B29F5">
              <w:rPr>
                <w:sz w:val="24"/>
              </w:rPr>
              <w:t>дных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пособий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Разработка слайдов:</w:t>
            </w:r>
          </w:p>
          <w:p w:rsidR="00E46FFC" w:rsidRPr="003B29F5" w:rsidRDefault="00E46FFC" w:rsidP="003B29F5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-«</w:t>
            </w:r>
            <w:r w:rsidRPr="003B29F5">
              <w:rPr>
                <w:lang w:val="ru-RU"/>
              </w:rPr>
              <w:t xml:space="preserve"> Лекарственные растения и сырье, содержащие терпеноиды</w:t>
            </w:r>
            <w:r w:rsidRPr="003B29F5">
              <w:rPr>
                <w:sz w:val="24"/>
                <w:lang w:val="ru-RU"/>
              </w:rPr>
              <w:t>»</w:t>
            </w:r>
          </w:p>
          <w:p w:rsidR="00E46FFC" w:rsidRPr="003B29F5" w:rsidRDefault="00E46FFC" w:rsidP="003B29F5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-«</w:t>
            </w:r>
            <w:r w:rsidRPr="003B29F5">
              <w:rPr>
                <w:lang w:val="ru-RU"/>
              </w:rPr>
              <w:t xml:space="preserve"> Лекарственные растения и сырье, содержащие гликозиды</w:t>
            </w:r>
            <w:r w:rsidRPr="003B29F5">
              <w:rPr>
                <w:sz w:val="24"/>
                <w:lang w:val="ru-RU"/>
              </w:rPr>
              <w:t>»</w:t>
            </w:r>
          </w:p>
          <w:p w:rsidR="00E46FFC" w:rsidRPr="003B29F5" w:rsidRDefault="00E46FFC" w:rsidP="003B29F5">
            <w:pPr>
              <w:pStyle w:val="TableParagraph"/>
              <w:spacing w:before="3" w:line="275" w:lineRule="exact"/>
              <w:ind w:left="276" w:right="26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-«</w:t>
            </w:r>
            <w:r w:rsidRPr="003B29F5">
              <w:rPr>
                <w:lang w:val="ru-RU"/>
              </w:rPr>
              <w:t xml:space="preserve"> Лекарственные растения и сырье, содержащие фенольные соединения</w:t>
            </w:r>
            <w:r w:rsidRPr="003B29F5">
              <w:rPr>
                <w:sz w:val="24"/>
                <w:lang w:val="ru-RU"/>
              </w:rPr>
              <w:t>»</w:t>
            </w:r>
          </w:p>
          <w:p w:rsidR="00E46FFC" w:rsidRPr="003B29F5" w:rsidRDefault="00E46FFC" w:rsidP="003B29F5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-«</w:t>
            </w:r>
            <w:r w:rsidRPr="003B29F5">
              <w:rPr>
                <w:lang w:val="ru-RU"/>
              </w:rPr>
              <w:t xml:space="preserve"> Лекарственное сырье животного происхождения</w:t>
            </w:r>
            <w:r w:rsidRPr="003B29F5">
              <w:rPr>
                <w:sz w:val="24"/>
                <w:lang w:val="ru-RU"/>
              </w:rPr>
              <w:t>»</w:t>
            </w:r>
          </w:p>
          <w:p w:rsidR="00E46FFC" w:rsidRPr="003B29F5" w:rsidRDefault="00E46FFC" w:rsidP="003B29F5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-«</w:t>
            </w:r>
            <w:r w:rsidRPr="003B29F5">
              <w:rPr>
                <w:lang w:val="ru-RU"/>
              </w:rPr>
              <w:t xml:space="preserve"> Контроль качества ЛРС. Переработка лекарственного растительного сырья. Сборы, гранулы, лечебные чаи и др.</w:t>
            </w:r>
            <w:r w:rsidRPr="003B29F5">
              <w:rPr>
                <w:sz w:val="24"/>
                <w:lang w:val="ru-RU"/>
              </w:rPr>
              <w:t>»</w:t>
            </w:r>
          </w:p>
          <w:p w:rsidR="00E46FFC" w:rsidRPr="003B29F5" w:rsidRDefault="00E46FFC" w:rsidP="003B29F5">
            <w:pPr>
              <w:pStyle w:val="TableParagraph"/>
              <w:spacing w:line="265" w:lineRule="exact"/>
              <w:ind w:left="276" w:right="266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-«</w:t>
            </w:r>
            <w:r>
              <w:t>Лекарственное ресурсоведение</w:t>
            </w:r>
            <w:r w:rsidRPr="003B29F5">
              <w:rPr>
                <w:sz w:val="24"/>
                <w:lang w:val="ru-RU"/>
              </w:rPr>
              <w:t>»</w:t>
            </w:r>
          </w:p>
        </w:tc>
      </w:tr>
      <w:tr w:rsidR="00E46FFC" w:rsidTr="003B29F5">
        <w:trPr>
          <w:trHeight w:val="1104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29" w:right="217"/>
              <w:rPr>
                <w:sz w:val="24"/>
              </w:rPr>
            </w:pPr>
            <w:r w:rsidRPr="003B29F5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 w:rsidRPr="003B29F5">
              <w:rPr>
                <w:sz w:val="24"/>
              </w:rPr>
              <w:t>Разработка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интерактивных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форм</w:t>
            </w:r>
          </w:p>
        </w:tc>
        <w:tc>
          <w:tcPr>
            <w:tcW w:w="5531" w:type="dxa"/>
          </w:tcPr>
          <w:p w:rsidR="00E46FFC" w:rsidRPr="003B29F5" w:rsidRDefault="00E46FFC" w:rsidP="003B29F5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По реализуемым дисциплинам в МУП и силлабусах  отражены интерактивные формы проведения лабораторных занятий: круглые столы, дискуссии, разбор</w:t>
            </w:r>
          </w:p>
          <w:p w:rsidR="00E46FFC" w:rsidRPr="003B29F5" w:rsidRDefault="00E46FFC" w:rsidP="003B29F5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 w:rsidRPr="003B29F5">
              <w:rPr>
                <w:sz w:val="24"/>
                <w:lang w:val="ru-RU"/>
              </w:rPr>
              <w:t>с</w:t>
            </w:r>
            <w:r w:rsidRPr="003B29F5">
              <w:rPr>
                <w:sz w:val="24"/>
              </w:rPr>
              <w:t>итуационных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заданий, деловые</w:t>
            </w:r>
            <w:r w:rsidRPr="003B29F5">
              <w:rPr>
                <w:sz w:val="24"/>
                <w:lang w:val="ru-RU"/>
              </w:rPr>
              <w:t xml:space="preserve"> </w:t>
            </w:r>
            <w:r w:rsidRPr="003B29F5">
              <w:rPr>
                <w:sz w:val="24"/>
              </w:rPr>
              <w:t>игры</w:t>
            </w:r>
          </w:p>
        </w:tc>
      </w:tr>
    </w:tbl>
    <w:p w:rsidR="00E46FFC" w:rsidRPr="0034078F" w:rsidRDefault="00E46FFC" w:rsidP="0034078F">
      <w:pPr>
        <w:pStyle w:val="a5"/>
        <w:tabs>
          <w:tab w:val="left" w:pos="4316"/>
        </w:tabs>
        <w:spacing w:before="216"/>
        <w:ind w:firstLine="0"/>
        <w:jc w:val="right"/>
        <w:rPr>
          <w:b/>
          <w:sz w:val="24"/>
        </w:rPr>
      </w:pPr>
    </w:p>
    <w:p w:rsidR="00E46FFC" w:rsidRDefault="00E46FFC" w:rsidP="009A03A2">
      <w:pPr>
        <w:rPr>
          <w:b/>
          <w:sz w:val="26"/>
          <w:lang w:val="kk-KZ"/>
        </w:rPr>
      </w:pPr>
    </w:p>
    <w:p w:rsidR="00E46FFC" w:rsidRDefault="00E46FFC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научных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интересов</w:t>
      </w:r>
    </w:p>
    <w:p w:rsidR="00E46FFC" w:rsidRDefault="00E46FFC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E46FFC" w:rsidRPr="00401B5E" w:rsidTr="003B29F5">
        <w:trPr>
          <w:trHeight w:val="552"/>
        </w:trPr>
        <w:tc>
          <w:tcPr>
            <w:tcW w:w="9575" w:type="dxa"/>
          </w:tcPr>
          <w:p w:rsidR="00E46FFC" w:rsidRPr="003B29F5" w:rsidRDefault="00E46FFC" w:rsidP="003B29F5">
            <w:pPr>
              <w:pStyle w:val="TableParagraph"/>
              <w:ind w:left="1517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E46FFC" w:rsidRPr="00401B5E" w:rsidTr="003B29F5">
        <w:trPr>
          <w:trHeight w:val="551"/>
        </w:trPr>
        <w:tc>
          <w:tcPr>
            <w:tcW w:w="9575" w:type="dxa"/>
          </w:tcPr>
          <w:p w:rsidR="00E46FFC" w:rsidRPr="003B29F5" w:rsidRDefault="00E46FFC" w:rsidP="003B29F5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Лекарственное растительное сырье, фармакогностический и фитохимический анализ, определение числовых показателей, биологические активные вещества</w:t>
            </w:r>
          </w:p>
        </w:tc>
      </w:tr>
    </w:tbl>
    <w:p w:rsidR="00E46FFC" w:rsidRPr="004B7C35" w:rsidRDefault="00E46FFC" w:rsidP="00F10231">
      <w:pPr>
        <w:pStyle w:val="a5"/>
        <w:tabs>
          <w:tab w:val="left" w:pos="2784"/>
        </w:tabs>
        <w:spacing w:before="71"/>
        <w:ind w:left="2783" w:right="45" w:firstLine="0"/>
        <w:jc w:val="right"/>
        <w:rPr>
          <w:b/>
          <w:sz w:val="24"/>
          <w:lang w:val="ru-RU"/>
        </w:rPr>
      </w:pPr>
    </w:p>
    <w:p w:rsidR="00E46FFC" w:rsidRDefault="00E46FFC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деятельность</w:t>
      </w:r>
    </w:p>
    <w:p w:rsidR="00E46FFC" w:rsidRDefault="00E46FFC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p w:rsidR="00E46FFC" w:rsidRDefault="00E46FFC" w:rsidP="009A03A2">
      <w:pPr>
        <w:pStyle w:val="a3"/>
        <w:spacing w:before="46" w:after="49"/>
        <w:ind w:left="3793" w:right="3839"/>
        <w:jc w:val="center"/>
      </w:pPr>
      <w:r>
        <w:t>Научные</w:t>
      </w:r>
      <w:r>
        <w:rPr>
          <w:lang w:val="ru-RU"/>
        </w:rPr>
        <w:t xml:space="preserve"> </w:t>
      </w:r>
      <w:r>
        <w:t>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526"/>
        <w:gridCol w:w="1277"/>
        <w:gridCol w:w="1949"/>
      </w:tblGrid>
      <w:tr w:rsidR="00E46FFC" w:rsidTr="003B29F5">
        <w:trPr>
          <w:trHeight w:val="825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249" w:right="218" w:firstLine="43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№ п/п</w:t>
            </w:r>
          </w:p>
        </w:tc>
        <w:tc>
          <w:tcPr>
            <w:tcW w:w="5526" w:type="dxa"/>
          </w:tcPr>
          <w:p w:rsidR="00E46FFC" w:rsidRPr="003B29F5" w:rsidRDefault="00E46FFC" w:rsidP="003B29F5">
            <w:pPr>
              <w:pStyle w:val="TableParagraph"/>
              <w:ind w:left="872" w:right="852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Название</w:t>
            </w:r>
            <w:r w:rsidRPr="003B29F5">
              <w:rPr>
                <w:b/>
                <w:sz w:val="24"/>
                <w:lang w:val="ru-RU"/>
              </w:rPr>
              <w:t xml:space="preserve"> </w:t>
            </w:r>
            <w:r w:rsidRPr="003B29F5">
              <w:rPr>
                <w:b/>
                <w:sz w:val="24"/>
              </w:rPr>
              <w:t>проекта, гранта, контракта</w:t>
            </w:r>
          </w:p>
        </w:tc>
        <w:tc>
          <w:tcPr>
            <w:tcW w:w="1277" w:type="dxa"/>
          </w:tcPr>
          <w:p w:rsidR="00E46FFC" w:rsidRPr="003B29F5" w:rsidRDefault="00E46FFC" w:rsidP="003B29F5">
            <w:pPr>
              <w:pStyle w:val="TableParagraph"/>
              <w:ind w:left="434" w:right="411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Год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right="423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Статус</w:t>
            </w:r>
            <w:r w:rsidRPr="003B29F5">
              <w:rPr>
                <w:b/>
                <w:sz w:val="24"/>
                <w:lang w:val="ru-RU"/>
              </w:rPr>
              <w:t xml:space="preserve"> </w:t>
            </w:r>
            <w:r w:rsidRPr="003B29F5">
              <w:rPr>
                <w:b/>
                <w:sz w:val="24"/>
              </w:rPr>
              <w:t>участника</w:t>
            </w:r>
          </w:p>
          <w:p w:rsidR="00E46FFC" w:rsidRPr="003B29F5" w:rsidRDefault="00E46FFC" w:rsidP="003B29F5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проекта</w:t>
            </w:r>
          </w:p>
        </w:tc>
      </w:tr>
      <w:tr w:rsidR="00E46FFC" w:rsidRPr="00F65F22" w:rsidTr="003B29F5">
        <w:trPr>
          <w:trHeight w:val="551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ind w:left="259"/>
              <w:rPr>
                <w:sz w:val="24"/>
              </w:rPr>
            </w:pPr>
            <w:r w:rsidRPr="003B29F5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E46FFC" w:rsidRPr="006C5A69" w:rsidRDefault="00E46FFC" w:rsidP="006C5A69">
            <w:pPr>
              <w:pStyle w:val="1"/>
              <w:shd w:val="clear" w:color="auto" w:fill="FFFFFF"/>
              <w:spacing w:before="0" w:beforeAutospacing="0" w:after="450" w:afterAutospacing="0"/>
              <w:ind w:left="285"/>
              <w:rPr>
                <w:bCs w:val="0"/>
                <w:color w:val="000000"/>
                <w:sz w:val="75"/>
                <w:szCs w:val="75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C5A69">
              <w:rPr>
                <w:sz w:val="24"/>
                <w:szCs w:val="24"/>
                <w:lang w:val="kk-KZ"/>
              </w:rPr>
              <w:t xml:space="preserve">Фармакогностическая и фитохимическая исследование </w:t>
            </w:r>
            <w:r w:rsidRPr="006C5A69">
              <w:rPr>
                <w:rFonts w:ascii="Open Sans" w:hAnsi="Open Sans"/>
                <w:bCs w:val="0"/>
                <w:color w:val="000000"/>
                <w:sz w:val="75"/>
                <w:szCs w:val="75"/>
              </w:rPr>
              <w:t xml:space="preserve"> </w:t>
            </w:r>
            <w:r w:rsidRPr="006C5A69">
              <w:rPr>
                <w:rFonts w:ascii="Open Sans" w:hAnsi="Open Sans"/>
                <w:bCs w:val="0"/>
                <w:color w:val="000000"/>
                <w:sz w:val="24"/>
                <w:szCs w:val="24"/>
              </w:rPr>
              <w:t>Ферул</w:t>
            </w:r>
            <w:r w:rsidRPr="006C5A69">
              <w:rPr>
                <w:bCs w:val="0"/>
                <w:color w:val="000000"/>
                <w:sz w:val="24"/>
                <w:szCs w:val="24"/>
                <w:lang w:val="kk-KZ"/>
              </w:rPr>
              <w:t>ой</w:t>
            </w:r>
            <w:r w:rsidRPr="006C5A69">
              <w:rPr>
                <w:rFonts w:ascii="Open Sans" w:hAnsi="Open Sans"/>
                <w:bCs w:val="0"/>
                <w:color w:val="000000"/>
                <w:sz w:val="24"/>
                <w:szCs w:val="24"/>
              </w:rPr>
              <w:t xml:space="preserve"> вонюча</w:t>
            </w:r>
            <w:r w:rsidRPr="006C5A69">
              <w:rPr>
                <w:bCs w:val="0"/>
                <w:color w:val="000000"/>
                <w:sz w:val="24"/>
                <w:szCs w:val="24"/>
                <w:lang w:val="kk-KZ"/>
              </w:rPr>
              <w:t>й</w:t>
            </w:r>
          </w:p>
          <w:p w:rsidR="00E46FFC" w:rsidRPr="003B29F5" w:rsidRDefault="00E46FFC" w:rsidP="006C5A69">
            <w:pPr>
              <w:widowControl/>
              <w:autoSpaceDE/>
              <w:autoSpaceDN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E46FFC" w:rsidRPr="003B29F5" w:rsidRDefault="00E46FFC" w:rsidP="00665ADF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2002-2014</w:t>
            </w:r>
          </w:p>
        </w:tc>
        <w:tc>
          <w:tcPr>
            <w:tcW w:w="1949" w:type="dxa"/>
          </w:tcPr>
          <w:p w:rsidR="00E46FFC" w:rsidRPr="003B29F5" w:rsidRDefault="00E46FFC" w:rsidP="003B29F5">
            <w:pPr>
              <w:tabs>
                <w:tab w:val="num" w:pos="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46FFC" w:rsidRPr="00F92CF6" w:rsidRDefault="00E46FFC" w:rsidP="00F92CF6">
      <w:pPr>
        <w:pStyle w:val="a5"/>
        <w:tabs>
          <w:tab w:val="left" w:pos="3514"/>
        </w:tabs>
        <w:spacing w:before="90"/>
        <w:ind w:left="3513" w:right="47" w:firstLine="0"/>
        <w:jc w:val="right"/>
        <w:rPr>
          <w:b/>
          <w:sz w:val="24"/>
        </w:rPr>
      </w:pPr>
    </w:p>
    <w:p w:rsidR="00E46FFC" w:rsidRDefault="00E46FFC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квалификации</w:t>
      </w:r>
    </w:p>
    <w:p w:rsidR="00E46FFC" w:rsidRDefault="00E46FFC" w:rsidP="009A03A2">
      <w:pPr>
        <w:spacing w:before="36" w:after="50"/>
        <w:ind w:left="3796" w:right="3839"/>
        <w:jc w:val="center"/>
        <w:rPr>
          <w:sz w:val="24"/>
          <w:lang w:val="ru-RU"/>
        </w:rPr>
      </w:pPr>
      <w:r>
        <w:rPr>
          <w:sz w:val="24"/>
        </w:rPr>
        <w:t>(за</w:t>
      </w:r>
      <w:r>
        <w:rPr>
          <w:sz w:val="24"/>
          <w:lang w:val="ru-RU"/>
        </w:rPr>
        <w:t xml:space="preserve"> </w:t>
      </w:r>
      <w:r>
        <w:rPr>
          <w:sz w:val="24"/>
        </w:rPr>
        <w:t>последние 3 года)</w:t>
      </w:r>
    </w:p>
    <w:p w:rsidR="00E46FFC" w:rsidRDefault="00E46FFC" w:rsidP="009A03A2">
      <w:pPr>
        <w:spacing w:before="36" w:after="50"/>
        <w:ind w:left="3796" w:right="3839"/>
        <w:jc w:val="center"/>
        <w:rPr>
          <w:sz w:val="24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910"/>
        <w:gridCol w:w="3759"/>
        <w:gridCol w:w="3121"/>
      </w:tblGrid>
      <w:tr w:rsidR="00E46FFC" w:rsidRPr="00CF5F04" w:rsidTr="003B29F5">
        <w:trPr>
          <w:trHeight w:val="825"/>
        </w:trPr>
        <w:tc>
          <w:tcPr>
            <w:tcW w:w="821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249" w:right="218" w:firstLine="43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№ п/п</w:t>
            </w:r>
          </w:p>
        </w:tc>
        <w:tc>
          <w:tcPr>
            <w:tcW w:w="1910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240" w:right="202" w:firstLine="490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Год</w:t>
            </w:r>
            <w:r w:rsidRPr="003B29F5">
              <w:rPr>
                <w:b/>
                <w:sz w:val="24"/>
                <w:lang w:val="ru-RU"/>
              </w:rPr>
              <w:t xml:space="preserve"> </w:t>
            </w:r>
            <w:r w:rsidRPr="003B29F5">
              <w:rPr>
                <w:b/>
                <w:sz w:val="24"/>
              </w:rPr>
              <w:t>прохождения</w:t>
            </w:r>
          </w:p>
        </w:tc>
        <w:tc>
          <w:tcPr>
            <w:tcW w:w="3759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937" w:right="357" w:hanging="548"/>
              <w:rPr>
                <w:b/>
                <w:sz w:val="24"/>
                <w:lang w:val="ru-RU"/>
              </w:rPr>
            </w:pPr>
            <w:r w:rsidRPr="003B29F5">
              <w:rPr>
                <w:b/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E46FFC" w:rsidRPr="003B29F5" w:rsidRDefault="00E46FFC" w:rsidP="003B29F5">
            <w:pPr>
              <w:pStyle w:val="TableParagraph"/>
              <w:spacing w:line="237" w:lineRule="auto"/>
              <w:ind w:left="919" w:right="342" w:hanging="548"/>
              <w:rPr>
                <w:b/>
                <w:sz w:val="24"/>
              </w:rPr>
            </w:pPr>
            <w:r w:rsidRPr="003B29F5">
              <w:rPr>
                <w:b/>
                <w:sz w:val="24"/>
              </w:rPr>
              <w:t>Официальное</w:t>
            </w:r>
            <w:r w:rsidRPr="003B29F5">
              <w:rPr>
                <w:b/>
                <w:sz w:val="24"/>
                <w:lang w:val="ru-RU"/>
              </w:rPr>
              <w:t xml:space="preserve"> </w:t>
            </w:r>
            <w:r w:rsidRPr="003B29F5">
              <w:rPr>
                <w:b/>
                <w:sz w:val="24"/>
              </w:rPr>
              <w:t>название</w:t>
            </w:r>
            <w:r w:rsidRPr="003B29F5">
              <w:rPr>
                <w:b/>
                <w:sz w:val="24"/>
                <w:lang w:val="ru-RU"/>
              </w:rPr>
              <w:t xml:space="preserve"> </w:t>
            </w:r>
            <w:r w:rsidRPr="003B29F5">
              <w:rPr>
                <w:b/>
                <w:sz w:val="24"/>
              </w:rPr>
              <w:t>организации</w:t>
            </w:r>
          </w:p>
        </w:tc>
      </w:tr>
      <w:tr w:rsidR="00E46FFC" w:rsidRPr="00665ADF" w:rsidTr="003B29F5">
        <w:trPr>
          <w:trHeight w:val="1108"/>
        </w:trPr>
        <w:tc>
          <w:tcPr>
            <w:tcW w:w="821" w:type="dxa"/>
          </w:tcPr>
          <w:p w:rsidR="00E46FFC" w:rsidRPr="003B29F5" w:rsidRDefault="00E46FFC" w:rsidP="00665ADF">
            <w:pPr>
              <w:pStyle w:val="TableParagraph"/>
              <w:ind w:left="259"/>
              <w:rPr>
                <w:sz w:val="24"/>
              </w:rPr>
            </w:pPr>
            <w:r w:rsidRPr="003B29F5">
              <w:rPr>
                <w:sz w:val="24"/>
              </w:rPr>
              <w:t>9.1</w:t>
            </w:r>
          </w:p>
        </w:tc>
        <w:tc>
          <w:tcPr>
            <w:tcW w:w="1910" w:type="dxa"/>
          </w:tcPr>
          <w:p w:rsidR="00E46FFC" w:rsidRDefault="00E46FFC" w:rsidP="00665ADF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 </w:t>
            </w:r>
            <w:r>
              <w:rPr>
                <w:sz w:val="24"/>
                <w:szCs w:val="24"/>
              </w:rPr>
              <w:t>22.0</w:t>
            </w: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lang w:val="kk-KZ"/>
              </w:rPr>
              <w:t>29</w:t>
            </w:r>
            <w:r w:rsidRPr="004F54A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kk-KZ"/>
              </w:rPr>
              <w:t>4</w:t>
            </w:r>
            <w:r w:rsidRPr="004F54AD">
              <w:rPr>
                <w:sz w:val="24"/>
                <w:szCs w:val="24"/>
              </w:rPr>
              <w:t>. 200</w:t>
            </w:r>
            <w:r>
              <w:rPr>
                <w:sz w:val="24"/>
                <w:szCs w:val="24"/>
                <w:lang w:val="kk-KZ"/>
              </w:rPr>
              <w:t>0</w:t>
            </w:r>
            <w:r w:rsidRPr="004F54AD">
              <w:rPr>
                <w:sz w:val="24"/>
                <w:szCs w:val="24"/>
              </w:rPr>
              <w:t>г.</w:t>
            </w:r>
          </w:p>
          <w:p w:rsidR="00E46FFC" w:rsidRPr="004F54AD" w:rsidRDefault="00E46FFC" w:rsidP="00665ADF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72час. 4-недел</w:t>
            </w:r>
          </w:p>
          <w:p w:rsidR="00E46FFC" w:rsidRPr="004F54AD" w:rsidRDefault="00E46FFC" w:rsidP="00665AD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9" w:type="dxa"/>
          </w:tcPr>
          <w:p w:rsidR="00E46FFC" w:rsidRPr="00665ADF" w:rsidRDefault="00E46FFC" w:rsidP="00665ADF">
            <w:pPr>
              <w:ind w:left="13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Педагогика высшей школы и компьютерная технология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3121" w:type="dxa"/>
          </w:tcPr>
          <w:p w:rsidR="00E46FFC" w:rsidRPr="004F54AD" w:rsidRDefault="00E46FFC" w:rsidP="00665AD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ЮКГМА</w:t>
            </w:r>
          </w:p>
        </w:tc>
      </w:tr>
      <w:tr w:rsidR="00E46FFC" w:rsidRPr="00665ADF" w:rsidTr="003B29F5">
        <w:trPr>
          <w:trHeight w:val="1103"/>
        </w:trPr>
        <w:tc>
          <w:tcPr>
            <w:tcW w:w="821" w:type="dxa"/>
          </w:tcPr>
          <w:p w:rsidR="00E46FFC" w:rsidRPr="003B29F5" w:rsidRDefault="00E46FFC" w:rsidP="00665AD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 w:rsidRPr="003B29F5">
              <w:rPr>
                <w:sz w:val="24"/>
                <w:lang w:val="ru-RU"/>
              </w:rPr>
              <w:t>9.2</w:t>
            </w:r>
          </w:p>
        </w:tc>
        <w:tc>
          <w:tcPr>
            <w:tcW w:w="1910" w:type="dxa"/>
          </w:tcPr>
          <w:p w:rsidR="00E46FFC" w:rsidRDefault="00E46FFC" w:rsidP="00665ADF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 1</w:t>
            </w:r>
            <w:r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lang w:val="kk-KZ"/>
              </w:rPr>
              <w:t>08</w:t>
            </w:r>
            <w:r w:rsidRPr="004F54A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kk-KZ"/>
              </w:rPr>
              <w:t>5</w:t>
            </w:r>
            <w:r w:rsidRPr="004F54AD">
              <w:rPr>
                <w:sz w:val="24"/>
                <w:szCs w:val="24"/>
              </w:rPr>
              <w:t>. 200</w:t>
            </w:r>
            <w:r>
              <w:rPr>
                <w:sz w:val="24"/>
                <w:szCs w:val="24"/>
                <w:lang w:val="kk-KZ"/>
              </w:rPr>
              <w:t>4</w:t>
            </w:r>
            <w:r w:rsidRPr="004F54AD">
              <w:rPr>
                <w:sz w:val="24"/>
                <w:szCs w:val="24"/>
              </w:rPr>
              <w:t>г.</w:t>
            </w:r>
          </w:p>
          <w:p w:rsidR="00E46FFC" w:rsidRPr="004F54AD" w:rsidRDefault="00E46FFC" w:rsidP="00665ADF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144час. 4-недел</w:t>
            </w:r>
          </w:p>
          <w:p w:rsidR="00E46FFC" w:rsidRPr="004F54AD" w:rsidRDefault="00E46FFC" w:rsidP="00665ADF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9" w:type="dxa"/>
          </w:tcPr>
          <w:p w:rsidR="00E46FFC" w:rsidRDefault="00E46FFC" w:rsidP="00665ADF">
            <w:pPr>
              <w:ind w:left="135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д.п.н. В.С.Аванесов </w:t>
            </w:r>
          </w:p>
          <w:p w:rsidR="00E46FFC" w:rsidRPr="001777F4" w:rsidRDefault="00E46FFC" w:rsidP="00665ADF">
            <w:pPr>
              <w:ind w:left="135"/>
              <w:rPr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1777F4">
              <w:rPr>
                <w:i/>
                <w:sz w:val="24"/>
                <w:szCs w:val="24"/>
                <w:shd w:val="clear" w:color="auto" w:fill="FFFFFF"/>
                <w:lang w:val="kk-KZ"/>
              </w:rPr>
              <w:t>(г. Москва)</w:t>
            </w:r>
          </w:p>
          <w:p w:rsidR="00E46FFC" w:rsidRPr="004F54AD" w:rsidRDefault="00E46FFC" w:rsidP="00665ADF">
            <w:pPr>
              <w:ind w:left="135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Учебная программа «Основы теории и методики педагогических измерений»</w:t>
            </w:r>
          </w:p>
        </w:tc>
        <w:tc>
          <w:tcPr>
            <w:tcW w:w="3121" w:type="dxa"/>
          </w:tcPr>
          <w:p w:rsidR="00E46FFC" w:rsidRPr="004F54AD" w:rsidRDefault="00E46FFC" w:rsidP="00665AD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ЮКГМА</w:t>
            </w:r>
          </w:p>
          <w:p w:rsidR="00E46FFC" w:rsidRPr="004F54AD" w:rsidRDefault="00E46FFC" w:rsidP="00665AD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46FFC" w:rsidRPr="00F65F22" w:rsidTr="003B29F5">
        <w:trPr>
          <w:trHeight w:val="1382"/>
        </w:trPr>
        <w:tc>
          <w:tcPr>
            <w:tcW w:w="821" w:type="dxa"/>
          </w:tcPr>
          <w:p w:rsidR="00E46FFC" w:rsidRPr="00665ADF" w:rsidRDefault="00E46FFC" w:rsidP="00665ADF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kk-KZ"/>
              </w:rPr>
              <w:t>3</w:t>
            </w:r>
          </w:p>
        </w:tc>
        <w:tc>
          <w:tcPr>
            <w:tcW w:w="1910" w:type="dxa"/>
          </w:tcPr>
          <w:p w:rsidR="00E46FFC" w:rsidRDefault="00E46FFC" w:rsidP="00665AD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с 19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.01.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по 14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.20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09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г.</w:t>
            </w:r>
          </w:p>
          <w:p w:rsidR="00E46FFC" w:rsidRDefault="00E46FFC" w:rsidP="00665ADF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144час. 4-недел</w:t>
            </w:r>
          </w:p>
        </w:tc>
        <w:tc>
          <w:tcPr>
            <w:tcW w:w="3759" w:type="dxa"/>
          </w:tcPr>
          <w:p w:rsidR="00E46FFC" w:rsidRPr="00484F56" w:rsidRDefault="00E46FFC" w:rsidP="00665ADF">
            <w:pPr>
              <w:ind w:left="135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«Менеджмент и экономика фармации»</w:t>
            </w:r>
          </w:p>
        </w:tc>
        <w:tc>
          <w:tcPr>
            <w:tcW w:w="3121" w:type="dxa"/>
          </w:tcPr>
          <w:p w:rsidR="00E46FFC" w:rsidRDefault="00E46FFC" w:rsidP="00665AD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</w:rPr>
              <w:t>ЮКГ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E46FFC" w:rsidRPr="00F65F22" w:rsidTr="003B29F5">
        <w:trPr>
          <w:trHeight w:val="1382"/>
        </w:trPr>
        <w:tc>
          <w:tcPr>
            <w:tcW w:w="821" w:type="dxa"/>
          </w:tcPr>
          <w:p w:rsidR="00E46FFC" w:rsidRPr="00665ADF" w:rsidRDefault="00E46FFC" w:rsidP="00665ADF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9.4</w:t>
            </w:r>
          </w:p>
        </w:tc>
        <w:tc>
          <w:tcPr>
            <w:tcW w:w="1910" w:type="dxa"/>
          </w:tcPr>
          <w:p w:rsidR="00E46FFC" w:rsidRDefault="00E46FFC" w:rsidP="00665AD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с 14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по 26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.20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12</w:t>
            </w:r>
            <w:r w:rsidRPr="00665ADF">
              <w:rPr>
                <w:sz w:val="24"/>
                <w:szCs w:val="24"/>
                <w:shd w:val="clear" w:color="auto" w:fill="FFFFFF"/>
                <w:lang w:val="ru-RU"/>
              </w:rPr>
              <w:t>г.</w:t>
            </w:r>
          </w:p>
          <w:p w:rsidR="00E46FFC" w:rsidRPr="00484F56" w:rsidRDefault="00E46FFC" w:rsidP="00665ADF">
            <w:pPr>
              <w:snapToGrid w:val="0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108час. 2-недел</w:t>
            </w:r>
          </w:p>
        </w:tc>
        <w:tc>
          <w:tcPr>
            <w:tcW w:w="3759" w:type="dxa"/>
          </w:tcPr>
          <w:p w:rsidR="00E46FFC" w:rsidRDefault="00E46FFC" w:rsidP="00665ADF">
            <w:pPr>
              <w:ind w:left="135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Актуальные вопросы фармакогнозии</w:t>
            </w:r>
          </w:p>
        </w:tc>
        <w:tc>
          <w:tcPr>
            <w:tcW w:w="3121" w:type="dxa"/>
          </w:tcPr>
          <w:p w:rsidR="00E46FFC" w:rsidRPr="004F54AD" w:rsidRDefault="00401B5E" w:rsidP="00665AD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ЮКГ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Ф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bookmarkStart w:id="0" w:name="_GoBack"/>
            <w:bookmarkEnd w:id="0"/>
          </w:p>
        </w:tc>
      </w:tr>
      <w:tr w:rsidR="00E46FFC" w:rsidRPr="00F65F22" w:rsidTr="003B29F5">
        <w:trPr>
          <w:trHeight w:val="1382"/>
        </w:trPr>
        <w:tc>
          <w:tcPr>
            <w:tcW w:w="821" w:type="dxa"/>
          </w:tcPr>
          <w:p w:rsidR="00E46FFC" w:rsidRPr="00665ADF" w:rsidRDefault="00E46FFC" w:rsidP="00665ADF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9.5</w:t>
            </w:r>
          </w:p>
        </w:tc>
        <w:tc>
          <w:tcPr>
            <w:tcW w:w="1910" w:type="dxa"/>
          </w:tcPr>
          <w:p w:rsidR="00E46FFC" w:rsidRDefault="00E46FFC" w:rsidP="00665AD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с 26</w:t>
            </w:r>
            <w:r w:rsidRPr="004F54AD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4F54AD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 по 07</w:t>
            </w:r>
            <w:r w:rsidRPr="004F54AD">
              <w:rPr>
                <w:sz w:val="24"/>
                <w:szCs w:val="24"/>
                <w:shd w:val="clear" w:color="auto" w:fill="FFFFFF"/>
              </w:rPr>
              <w:t>.0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.20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14</w:t>
            </w:r>
            <w:r w:rsidRPr="004F54AD">
              <w:rPr>
                <w:sz w:val="24"/>
                <w:szCs w:val="24"/>
                <w:shd w:val="clear" w:color="auto" w:fill="FFFFFF"/>
              </w:rPr>
              <w:t>г.</w:t>
            </w:r>
          </w:p>
          <w:p w:rsidR="00E46FFC" w:rsidRPr="004F54AD" w:rsidRDefault="00E46FFC" w:rsidP="00665ADF">
            <w:pPr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108час. 2-недел</w:t>
            </w:r>
          </w:p>
          <w:p w:rsidR="00E46FFC" w:rsidRDefault="00E46FFC" w:rsidP="00665ADF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759" w:type="dxa"/>
          </w:tcPr>
          <w:p w:rsidR="00E46FFC" w:rsidRPr="004F54AD" w:rsidRDefault="00E46FFC" w:rsidP="00665ADF">
            <w:pPr>
              <w:ind w:left="135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Инновационые технологии производства лекарственных средств</w:t>
            </w:r>
          </w:p>
        </w:tc>
        <w:tc>
          <w:tcPr>
            <w:tcW w:w="3121" w:type="dxa"/>
          </w:tcPr>
          <w:p w:rsidR="00E46FFC" w:rsidRPr="004F54AD" w:rsidRDefault="00401B5E" w:rsidP="00665AD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ЮКГ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Ф</w:t>
            </w:r>
            <w:r w:rsidR="00E46FFC">
              <w:rPr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E46FFC" w:rsidRPr="00F92CF6" w:rsidRDefault="00E46FFC" w:rsidP="009A03A2">
      <w:pPr>
        <w:spacing w:before="36" w:after="50"/>
        <w:ind w:left="3796" w:right="3839"/>
        <w:jc w:val="center"/>
        <w:rPr>
          <w:sz w:val="24"/>
          <w:lang w:val="ru-RU"/>
        </w:rPr>
      </w:pPr>
    </w:p>
    <w:sectPr w:rsidR="00E46FFC" w:rsidRPr="00F92CF6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A9" w:rsidRDefault="00780AA9" w:rsidP="007176E3">
      <w:r>
        <w:separator/>
      </w:r>
    </w:p>
  </w:endnote>
  <w:endnote w:type="continuationSeparator" w:id="0">
    <w:p w:rsidR="00780AA9" w:rsidRDefault="00780AA9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A9" w:rsidRDefault="00780AA9" w:rsidP="007176E3">
      <w:r>
        <w:separator/>
      </w:r>
    </w:p>
  </w:footnote>
  <w:footnote w:type="continuationSeparator" w:id="0">
    <w:p w:rsidR="00780AA9" w:rsidRDefault="00780AA9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E46FFC" w:rsidRPr="000666D0" w:rsidTr="00990C9C">
      <w:trPr>
        <w:trHeight w:val="557"/>
      </w:trPr>
      <w:tc>
        <w:tcPr>
          <w:tcW w:w="9747" w:type="dxa"/>
          <w:gridSpan w:val="2"/>
        </w:tcPr>
        <w:p w:rsidR="00E46FFC" w:rsidRPr="000666D0" w:rsidRDefault="00FE70BF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 w:rsidRPr="00FE70BF"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6" type="#_x0000_t75" style="width:431.25pt;height:33pt;visibility:visible">
                <v:imagedata r:id="rId1" o:title=""/>
              </v:shape>
            </w:pict>
          </w:r>
        </w:p>
      </w:tc>
    </w:tr>
    <w:tr w:rsidR="00E46FFC" w:rsidRPr="002B68DA" w:rsidTr="00990C9C">
      <w:trPr>
        <w:trHeight w:val="248"/>
      </w:trPr>
      <w:tc>
        <w:tcPr>
          <w:tcW w:w="8176" w:type="dxa"/>
        </w:tcPr>
        <w:p w:rsidR="00E46FFC" w:rsidRPr="000666D0" w:rsidRDefault="00E46FFC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E46FFC" w:rsidRPr="00315B7D" w:rsidRDefault="00E46FFC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044-33/</w:t>
          </w:r>
        </w:p>
        <w:p w:rsidR="00E46FFC" w:rsidRPr="007176E3" w:rsidRDefault="00FE70BF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="00E46FFC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7D58D0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 w:rsidR="00E46FFC">
            <w:rPr>
              <w:sz w:val="20"/>
              <w:szCs w:val="20"/>
              <w:lang w:val="kk-KZ" w:eastAsia="ru-RU"/>
            </w:rPr>
            <w:t xml:space="preserve">стр. из </w:t>
          </w:r>
          <w:r w:rsidR="00E46FFC">
            <w:rPr>
              <w:sz w:val="20"/>
              <w:szCs w:val="20"/>
              <w:lang w:eastAsia="ru-RU"/>
            </w:rPr>
            <w:t>5</w:t>
          </w:r>
        </w:p>
      </w:tc>
    </w:tr>
    <w:tr w:rsidR="00E46FFC" w:rsidRPr="002B68DA" w:rsidTr="00990C9C">
      <w:trPr>
        <w:trHeight w:val="409"/>
      </w:trPr>
      <w:tc>
        <w:tcPr>
          <w:tcW w:w="8176" w:type="dxa"/>
        </w:tcPr>
        <w:p w:rsidR="00E46FFC" w:rsidRPr="00EF4E84" w:rsidRDefault="00E46FFC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  <w:r w:rsidR="007D58D0">
            <w:rPr>
              <w:sz w:val="20"/>
              <w:szCs w:val="20"/>
              <w:lang w:val="kk-KZ"/>
            </w:rPr>
            <w:t xml:space="preserve"> ППС</w:t>
          </w:r>
        </w:p>
      </w:tc>
      <w:tc>
        <w:tcPr>
          <w:tcW w:w="1571" w:type="dxa"/>
          <w:vMerge/>
        </w:tcPr>
        <w:p w:rsidR="00E46FFC" w:rsidRPr="002B68DA" w:rsidRDefault="00E46FFC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E46FFC" w:rsidRDefault="00E46F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50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064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68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26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304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AF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C61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FC1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C9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6C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2">
    <w:nsid w:val="19A0460C"/>
    <w:multiLevelType w:val="hybridMultilevel"/>
    <w:tmpl w:val="2BFE13C2"/>
    <w:lvl w:ilvl="0" w:tplc="DD2C960E">
      <w:start w:val="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3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14">
    <w:nsid w:val="2DA95B2E"/>
    <w:multiLevelType w:val="hybridMultilevel"/>
    <w:tmpl w:val="E3C20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16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17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2"/>
    <w:rsid w:val="00014F8B"/>
    <w:rsid w:val="00031DAE"/>
    <w:rsid w:val="00065DFB"/>
    <w:rsid w:val="000666D0"/>
    <w:rsid w:val="00086EAF"/>
    <w:rsid w:val="000B1AA5"/>
    <w:rsid w:val="000B5C3C"/>
    <w:rsid w:val="000C3AFD"/>
    <w:rsid w:val="000D71CE"/>
    <w:rsid w:val="000E4F7F"/>
    <w:rsid w:val="001731F7"/>
    <w:rsid w:val="001777F4"/>
    <w:rsid w:val="00181771"/>
    <w:rsid w:val="00187C38"/>
    <w:rsid w:val="001C0524"/>
    <w:rsid w:val="001E671B"/>
    <w:rsid w:val="001F2526"/>
    <w:rsid w:val="001F42FA"/>
    <w:rsid w:val="001F6391"/>
    <w:rsid w:val="0021211C"/>
    <w:rsid w:val="00220641"/>
    <w:rsid w:val="00233765"/>
    <w:rsid w:val="002A2FC0"/>
    <w:rsid w:val="002B2963"/>
    <w:rsid w:val="002B68DA"/>
    <w:rsid w:val="002E5C0C"/>
    <w:rsid w:val="002E798A"/>
    <w:rsid w:val="002F7864"/>
    <w:rsid w:val="00304B00"/>
    <w:rsid w:val="00315B7D"/>
    <w:rsid w:val="00333DC8"/>
    <w:rsid w:val="0034078F"/>
    <w:rsid w:val="00343DF7"/>
    <w:rsid w:val="00384E7E"/>
    <w:rsid w:val="003B29F5"/>
    <w:rsid w:val="003E23EE"/>
    <w:rsid w:val="003E5C11"/>
    <w:rsid w:val="00401B5E"/>
    <w:rsid w:val="004069EB"/>
    <w:rsid w:val="004117E8"/>
    <w:rsid w:val="00417ABA"/>
    <w:rsid w:val="00454989"/>
    <w:rsid w:val="00484F56"/>
    <w:rsid w:val="00495D4A"/>
    <w:rsid w:val="004B7C35"/>
    <w:rsid w:val="004E0561"/>
    <w:rsid w:val="004F54AD"/>
    <w:rsid w:val="0053033D"/>
    <w:rsid w:val="005862DE"/>
    <w:rsid w:val="00596B6E"/>
    <w:rsid w:val="00597097"/>
    <w:rsid w:val="00636A62"/>
    <w:rsid w:val="006552B4"/>
    <w:rsid w:val="0066389E"/>
    <w:rsid w:val="00665ADF"/>
    <w:rsid w:val="00683EEE"/>
    <w:rsid w:val="006875D1"/>
    <w:rsid w:val="006C17CE"/>
    <w:rsid w:val="006C5A69"/>
    <w:rsid w:val="006C6F43"/>
    <w:rsid w:val="006D4EDE"/>
    <w:rsid w:val="006E0500"/>
    <w:rsid w:val="006E6ABD"/>
    <w:rsid w:val="006F4763"/>
    <w:rsid w:val="007176E3"/>
    <w:rsid w:val="007376B3"/>
    <w:rsid w:val="00751724"/>
    <w:rsid w:val="007708B1"/>
    <w:rsid w:val="00780AA9"/>
    <w:rsid w:val="007D2232"/>
    <w:rsid w:val="007D4489"/>
    <w:rsid w:val="007D58D0"/>
    <w:rsid w:val="00817A65"/>
    <w:rsid w:val="008400FF"/>
    <w:rsid w:val="008B0613"/>
    <w:rsid w:val="008F728F"/>
    <w:rsid w:val="00913EA8"/>
    <w:rsid w:val="00933ABB"/>
    <w:rsid w:val="009701ED"/>
    <w:rsid w:val="00990C9C"/>
    <w:rsid w:val="0099561A"/>
    <w:rsid w:val="009A03A2"/>
    <w:rsid w:val="009A5192"/>
    <w:rsid w:val="00A84E3F"/>
    <w:rsid w:val="00A86C4E"/>
    <w:rsid w:val="00AA1D7B"/>
    <w:rsid w:val="00B07CDC"/>
    <w:rsid w:val="00B2010F"/>
    <w:rsid w:val="00B5010B"/>
    <w:rsid w:val="00B5729B"/>
    <w:rsid w:val="00B57E68"/>
    <w:rsid w:val="00B76737"/>
    <w:rsid w:val="00BC0050"/>
    <w:rsid w:val="00C07BFC"/>
    <w:rsid w:val="00C07F23"/>
    <w:rsid w:val="00C71A83"/>
    <w:rsid w:val="00C72227"/>
    <w:rsid w:val="00C9226B"/>
    <w:rsid w:val="00CF5F04"/>
    <w:rsid w:val="00D46B63"/>
    <w:rsid w:val="00D61129"/>
    <w:rsid w:val="00D7049D"/>
    <w:rsid w:val="00D86357"/>
    <w:rsid w:val="00DB1DAD"/>
    <w:rsid w:val="00DE38CD"/>
    <w:rsid w:val="00DF515D"/>
    <w:rsid w:val="00E150B1"/>
    <w:rsid w:val="00E23322"/>
    <w:rsid w:val="00E46FFC"/>
    <w:rsid w:val="00E60696"/>
    <w:rsid w:val="00EA180E"/>
    <w:rsid w:val="00EB4E3E"/>
    <w:rsid w:val="00EC22D5"/>
    <w:rsid w:val="00EC2E10"/>
    <w:rsid w:val="00EE5C87"/>
    <w:rsid w:val="00EF4E84"/>
    <w:rsid w:val="00F10231"/>
    <w:rsid w:val="00F11B5A"/>
    <w:rsid w:val="00F34280"/>
    <w:rsid w:val="00F452B7"/>
    <w:rsid w:val="00F53BC2"/>
    <w:rsid w:val="00F65F22"/>
    <w:rsid w:val="00F865EC"/>
    <w:rsid w:val="00F92CF6"/>
    <w:rsid w:val="00FA6B66"/>
    <w:rsid w:val="00FD6A46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6C5A69"/>
    <w:pPr>
      <w:widowControl/>
      <w:autoSpaceDE/>
      <w:autoSpaceDN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0B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07F2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7F2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E70B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C07F23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C07F23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76E3"/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autoRedefine/>
    <w:uiPriority w:val="99"/>
    <w:rsid w:val="001731F7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</w:rPr>
  </w:style>
  <w:style w:type="paragraph" w:styleId="ad">
    <w:name w:val="Title"/>
    <w:basedOn w:val="a"/>
    <w:link w:val="ae"/>
    <w:uiPriority w:val="99"/>
    <w:qFormat/>
    <w:locked/>
    <w:rsid w:val="00F65F22"/>
    <w:pPr>
      <w:widowControl/>
      <w:autoSpaceDE/>
      <w:autoSpaceDN/>
      <w:jc w:val="center"/>
    </w:pPr>
    <w:rPr>
      <w:rFonts w:eastAsia="Calibri"/>
      <w:b/>
      <w:sz w:val="28"/>
      <w:szCs w:val="20"/>
      <w:lang w:val="ru-RU" w:eastAsia="ko-KR"/>
    </w:rPr>
  </w:style>
  <w:style w:type="character" w:customStyle="1" w:styleId="TitleChar">
    <w:name w:val="Title Char"/>
    <w:basedOn w:val="a0"/>
    <w:uiPriority w:val="99"/>
    <w:locked/>
    <w:rsid w:val="00FE70B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locked/>
    <w:rsid w:val="00F65F22"/>
    <w:rPr>
      <w:rFonts w:cs="Times New Roman"/>
      <w:b/>
      <w:sz w:val="28"/>
      <w:lang w:val="ru-RU" w:eastAsia="ko-KR" w:bidi="ar-SA"/>
    </w:rPr>
  </w:style>
  <w:style w:type="character" w:customStyle="1" w:styleId="apple-style-span">
    <w:name w:val="apple-style-span"/>
    <w:basedOn w:val="a0"/>
    <w:uiPriority w:val="99"/>
    <w:rsid w:val="00343D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dcterms:created xsi:type="dcterms:W3CDTF">2018-09-14T04:19:00Z</dcterms:created>
  <dcterms:modified xsi:type="dcterms:W3CDTF">2018-10-01T04:34:00Z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