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4D4" w:rsidRPr="0030419B" w:rsidRDefault="008724D4" w:rsidP="008724D4">
      <w:pPr>
        <w:jc w:val="center"/>
        <w:rPr>
          <w:szCs w:val="24"/>
        </w:rPr>
      </w:pPr>
      <w:r w:rsidRPr="0030419B">
        <w:rPr>
          <w:b/>
          <w:bCs/>
          <w:color w:val="000000"/>
          <w:szCs w:val="24"/>
        </w:rPr>
        <w:t>«Оңтүстік</w:t>
      </w:r>
      <w:r w:rsidR="000675FC" w:rsidRPr="0030419B">
        <w:rPr>
          <w:b/>
          <w:bCs/>
          <w:color w:val="000000"/>
          <w:szCs w:val="24"/>
        </w:rPr>
        <w:t xml:space="preserve"> </w:t>
      </w:r>
      <w:r w:rsidRPr="0030419B">
        <w:rPr>
          <w:b/>
          <w:bCs/>
          <w:color w:val="000000"/>
          <w:szCs w:val="24"/>
        </w:rPr>
        <w:t xml:space="preserve">Қазақстан медицина академиясы» АҚ жанындағы </w:t>
      </w:r>
    </w:p>
    <w:p w:rsidR="008724D4" w:rsidRPr="0030419B" w:rsidRDefault="008724D4" w:rsidP="008724D4">
      <w:pPr>
        <w:jc w:val="center"/>
        <w:rPr>
          <w:szCs w:val="24"/>
        </w:rPr>
      </w:pPr>
      <w:r w:rsidRPr="0030419B">
        <w:rPr>
          <w:b/>
          <w:bCs/>
          <w:color w:val="000000"/>
          <w:szCs w:val="24"/>
        </w:rPr>
        <w:t xml:space="preserve">медицина колледжі </w:t>
      </w:r>
    </w:p>
    <w:p w:rsidR="008724D4" w:rsidRDefault="008724D4" w:rsidP="008724D4">
      <w:pPr>
        <w:rPr>
          <w:szCs w:val="24"/>
        </w:rPr>
      </w:pPr>
    </w:p>
    <w:p w:rsidR="00C36179" w:rsidRPr="0030419B" w:rsidRDefault="00C36179" w:rsidP="008724D4">
      <w:pPr>
        <w:rPr>
          <w:szCs w:val="24"/>
        </w:rPr>
      </w:pPr>
    </w:p>
    <w:p w:rsidR="008724D4" w:rsidRPr="0030419B" w:rsidRDefault="007F4867" w:rsidP="008724D4">
      <w:pPr>
        <w:spacing w:after="240"/>
        <w:rPr>
          <w:szCs w:val="24"/>
          <w:lang w:val="kk-KZ"/>
        </w:rPr>
      </w:pPr>
      <w:r>
        <w:rPr>
          <w:noProof/>
        </w:rPr>
        <w:drawing>
          <wp:inline distT="0" distB="0" distL="0" distR="0" wp14:anchorId="40B2C10D" wp14:editId="2F60EB2F">
            <wp:extent cx="5760085" cy="51339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085" cy="5133975"/>
                    </a:xfrm>
                    <a:prstGeom prst="rect">
                      <a:avLst/>
                    </a:prstGeom>
                  </pic:spPr>
                </pic:pic>
              </a:graphicData>
            </a:graphic>
          </wp:inline>
        </w:drawing>
      </w:r>
    </w:p>
    <w:p w:rsidR="008724D4" w:rsidRPr="0030419B" w:rsidRDefault="008724D4" w:rsidP="008724D4">
      <w:pPr>
        <w:spacing w:after="240"/>
        <w:rPr>
          <w:szCs w:val="24"/>
          <w:lang w:val="kk-KZ"/>
        </w:rPr>
      </w:pPr>
    </w:p>
    <w:p w:rsidR="008724D4" w:rsidRDefault="008724D4" w:rsidP="008724D4">
      <w:pPr>
        <w:spacing w:after="240"/>
        <w:rPr>
          <w:szCs w:val="24"/>
          <w:lang w:val="kk-KZ"/>
        </w:rPr>
      </w:pPr>
    </w:p>
    <w:p w:rsidR="001429CB" w:rsidRPr="0030419B" w:rsidRDefault="001429CB" w:rsidP="008724D4">
      <w:pPr>
        <w:spacing w:after="240"/>
        <w:rPr>
          <w:szCs w:val="24"/>
          <w:lang w:val="kk-KZ"/>
        </w:rPr>
      </w:pPr>
    </w:p>
    <w:p w:rsidR="008724D4" w:rsidRDefault="008724D4" w:rsidP="008724D4">
      <w:pPr>
        <w:spacing w:after="240"/>
        <w:rPr>
          <w:szCs w:val="24"/>
          <w:lang w:val="kk-KZ"/>
        </w:rPr>
      </w:pPr>
    </w:p>
    <w:p w:rsidR="003C6322" w:rsidRDefault="003C6322" w:rsidP="008724D4">
      <w:pPr>
        <w:spacing w:after="240"/>
        <w:rPr>
          <w:szCs w:val="24"/>
          <w:lang w:val="kk-KZ"/>
        </w:rPr>
      </w:pPr>
    </w:p>
    <w:p w:rsidR="003C6322" w:rsidRDefault="003C6322" w:rsidP="008724D4">
      <w:pPr>
        <w:spacing w:after="240"/>
        <w:rPr>
          <w:szCs w:val="24"/>
          <w:lang w:val="kk-KZ"/>
        </w:rPr>
      </w:pPr>
    </w:p>
    <w:p w:rsidR="006A40C1" w:rsidRDefault="006A40C1" w:rsidP="008724D4">
      <w:pPr>
        <w:spacing w:after="240"/>
        <w:rPr>
          <w:szCs w:val="24"/>
          <w:lang w:val="kk-KZ"/>
        </w:rPr>
      </w:pPr>
    </w:p>
    <w:p w:rsidR="007F4867" w:rsidRPr="0030419B" w:rsidRDefault="007F4867" w:rsidP="008724D4">
      <w:pPr>
        <w:spacing w:after="240"/>
        <w:rPr>
          <w:szCs w:val="24"/>
          <w:lang w:val="kk-KZ"/>
        </w:rPr>
      </w:pPr>
      <w:bookmarkStart w:id="0" w:name="_GoBack"/>
      <w:bookmarkEnd w:id="0"/>
    </w:p>
    <w:p w:rsidR="001429CB" w:rsidRDefault="00567BC0" w:rsidP="007F4867">
      <w:pPr>
        <w:spacing w:after="223"/>
        <w:jc w:val="center"/>
        <w:rPr>
          <w:b/>
          <w:bCs/>
          <w:color w:val="000000"/>
          <w:szCs w:val="24"/>
          <w:lang w:val="kk-KZ"/>
        </w:rPr>
      </w:pPr>
      <w:r>
        <w:rPr>
          <w:b/>
          <w:bCs/>
          <w:color w:val="000000"/>
          <w:szCs w:val="24"/>
          <w:lang w:val="kk-KZ"/>
        </w:rPr>
        <w:t>Шымкент, 2024</w:t>
      </w:r>
      <w:r w:rsidR="0000548A">
        <w:rPr>
          <w:b/>
          <w:bCs/>
          <w:color w:val="000000"/>
          <w:szCs w:val="24"/>
          <w:lang w:val="kk-KZ"/>
        </w:rPr>
        <w:t xml:space="preserve"> ж.</w:t>
      </w:r>
    </w:p>
    <w:p w:rsidR="000675FC" w:rsidRPr="000210FC" w:rsidRDefault="007F4867" w:rsidP="007F4867">
      <w:pPr>
        <w:ind w:left="-709" w:firstLine="375"/>
        <w:rPr>
          <w:b/>
          <w:bCs/>
          <w:color w:val="000000"/>
          <w:szCs w:val="24"/>
          <w:lang w:val="kk-KZ"/>
        </w:rPr>
      </w:pPr>
      <w:r>
        <w:rPr>
          <w:noProof/>
        </w:rPr>
        <w:lastRenderedPageBreak/>
        <w:drawing>
          <wp:inline distT="0" distB="0" distL="0" distR="0" wp14:anchorId="7C6EC628" wp14:editId="4ED258E1">
            <wp:extent cx="6172200" cy="44392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945" r="4090"/>
                    <a:stretch/>
                  </pic:blipFill>
                  <pic:spPr bwMode="auto">
                    <a:xfrm>
                      <a:off x="0" y="0"/>
                      <a:ext cx="6172200" cy="4439285"/>
                    </a:xfrm>
                    <a:prstGeom prst="rect">
                      <a:avLst/>
                    </a:prstGeom>
                    <a:ln>
                      <a:noFill/>
                    </a:ln>
                    <a:extLst>
                      <a:ext uri="{53640926-AAD7-44D8-BBD7-CCE9431645EC}">
                        <a14:shadowObscured xmlns:a14="http://schemas.microsoft.com/office/drawing/2010/main"/>
                      </a:ext>
                    </a:extLst>
                  </pic:spPr>
                </pic:pic>
              </a:graphicData>
            </a:graphic>
          </wp:inline>
        </w:drawing>
      </w:r>
    </w:p>
    <w:p w:rsidR="000675FC" w:rsidRPr="000210FC" w:rsidRDefault="000675FC" w:rsidP="001429CB">
      <w:pPr>
        <w:ind w:firstLine="375"/>
        <w:rPr>
          <w:b/>
          <w:bCs/>
          <w:color w:val="000000"/>
          <w:szCs w:val="24"/>
          <w:lang w:val="kk-KZ"/>
        </w:rPr>
      </w:pPr>
    </w:p>
    <w:p w:rsidR="000675FC" w:rsidRPr="000210FC" w:rsidRDefault="000675FC" w:rsidP="001429CB">
      <w:pPr>
        <w:ind w:firstLine="375"/>
        <w:rPr>
          <w:b/>
          <w:bCs/>
          <w:color w:val="000000"/>
          <w:szCs w:val="24"/>
          <w:lang w:val="kk-KZ"/>
        </w:rPr>
      </w:pPr>
    </w:p>
    <w:p w:rsidR="000675FC" w:rsidRDefault="000675FC" w:rsidP="001429CB">
      <w:pPr>
        <w:ind w:firstLine="375"/>
        <w:rPr>
          <w:b/>
          <w:bCs/>
          <w:color w:val="000000"/>
          <w:szCs w:val="24"/>
          <w:lang w:val="kk-KZ"/>
        </w:rPr>
      </w:pPr>
    </w:p>
    <w:p w:rsidR="007F4867" w:rsidRDefault="007F4867" w:rsidP="001429CB">
      <w:pPr>
        <w:ind w:firstLine="375"/>
        <w:rPr>
          <w:b/>
          <w:bCs/>
          <w:color w:val="000000"/>
          <w:szCs w:val="24"/>
          <w:lang w:val="kk-KZ"/>
        </w:rPr>
      </w:pPr>
    </w:p>
    <w:p w:rsidR="007F4867" w:rsidRDefault="007F4867" w:rsidP="001429CB">
      <w:pPr>
        <w:ind w:firstLine="375"/>
        <w:rPr>
          <w:b/>
          <w:bCs/>
          <w:color w:val="000000"/>
          <w:szCs w:val="24"/>
          <w:lang w:val="kk-KZ"/>
        </w:rPr>
      </w:pPr>
    </w:p>
    <w:p w:rsidR="007F4867" w:rsidRDefault="007F4867" w:rsidP="001429CB">
      <w:pPr>
        <w:ind w:firstLine="375"/>
        <w:rPr>
          <w:b/>
          <w:bCs/>
          <w:color w:val="000000"/>
          <w:szCs w:val="24"/>
          <w:lang w:val="kk-KZ"/>
        </w:rPr>
      </w:pPr>
    </w:p>
    <w:p w:rsidR="007F4867" w:rsidRDefault="007F4867" w:rsidP="001429CB">
      <w:pPr>
        <w:ind w:firstLine="375"/>
        <w:rPr>
          <w:b/>
          <w:bCs/>
          <w:color w:val="000000"/>
          <w:szCs w:val="24"/>
          <w:lang w:val="kk-KZ"/>
        </w:rPr>
      </w:pPr>
    </w:p>
    <w:p w:rsidR="007F4867" w:rsidRDefault="007F4867" w:rsidP="001429CB">
      <w:pPr>
        <w:ind w:firstLine="375"/>
        <w:rPr>
          <w:b/>
          <w:bCs/>
          <w:color w:val="000000"/>
          <w:szCs w:val="24"/>
          <w:lang w:val="kk-KZ"/>
        </w:rPr>
      </w:pPr>
    </w:p>
    <w:p w:rsidR="007F4867" w:rsidRPr="000210FC" w:rsidRDefault="007F4867" w:rsidP="001429CB">
      <w:pPr>
        <w:ind w:firstLine="375"/>
        <w:rPr>
          <w:b/>
          <w:bCs/>
          <w:color w:val="000000"/>
          <w:szCs w:val="24"/>
          <w:lang w:val="kk-KZ"/>
        </w:rPr>
      </w:pPr>
    </w:p>
    <w:p w:rsidR="000675FC" w:rsidRPr="000210FC" w:rsidRDefault="000675FC" w:rsidP="001429CB">
      <w:pPr>
        <w:ind w:firstLine="375"/>
        <w:rPr>
          <w:b/>
          <w:bCs/>
          <w:color w:val="000000"/>
          <w:szCs w:val="24"/>
          <w:lang w:val="kk-KZ"/>
        </w:rPr>
      </w:pPr>
    </w:p>
    <w:p w:rsidR="000675FC" w:rsidRPr="000210FC" w:rsidRDefault="000675FC" w:rsidP="001429CB">
      <w:pPr>
        <w:ind w:firstLine="375"/>
        <w:rPr>
          <w:b/>
          <w:bCs/>
          <w:color w:val="000000"/>
          <w:szCs w:val="24"/>
          <w:lang w:val="kk-KZ"/>
        </w:rPr>
      </w:pPr>
    </w:p>
    <w:p w:rsidR="000675FC" w:rsidRPr="000210FC" w:rsidRDefault="000675FC" w:rsidP="008724D4">
      <w:pPr>
        <w:ind w:left="4367" w:firstLine="375"/>
        <w:rPr>
          <w:b/>
          <w:bCs/>
          <w:color w:val="000000"/>
          <w:szCs w:val="24"/>
          <w:lang w:val="kk-KZ"/>
        </w:rPr>
      </w:pPr>
    </w:p>
    <w:p w:rsidR="000675FC" w:rsidRPr="000210FC" w:rsidRDefault="000675FC" w:rsidP="008724D4">
      <w:pPr>
        <w:ind w:left="4367" w:firstLine="375"/>
        <w:rPr>
          <w:b/>
          <w:bCs/>
          <w:color w:val="000000"/>
          <w:szCs w:val="24"/>
          <w:lang w:val="kk-KZ"/>
        </w:rPr>
      </w:pPr>
    </w:p>
    <w:p w:rsidR="000675FC" w:rsidRPr="000210FC" w:rsidRDefault="000675FC" w:rsidP="008724D4">
      <w:pPr>
        <w:ind w:left="4367" w:firstLine="375"/>
        <w:rPr>
          <w:b/>
          <w:bCs/>
          <w:color w:val="000000"/>
          <w:szCs w:val="24"/>
          <w:lang w:val="kk-KZ"/>
        </w:rPr>
      </w:pPr>
    </w:p>
    <w:p w:rsidR="000675FC" w:rsidRPr="000210FC" w:rsidRDefault="000675FC" w:rsidP="008724D4">
      <w:pPr>
        <w:ind w:left="4367" w:firstLine="375"/>
        <w:rPr>
          <w:b/>
          <w:bCs/>
          <w:color w:val="000000"/>
          <w:szCs w:val="24"/>
          <w:lang w:val="kk-KZ"/>
        </w:rPr>
      </w:pPr>
    </w:p>
    <w:p w:rsidR="000675FC" w:rsidRPr="000210FC" w:rsidRDefault="000675FC" w:rsidP="008724D4">
      <w:pPr>
        <w:ind w:left="4367" w:firstLine="375"/>
        <w:rPr>
          <w:b/>
          <w:bCs/>
          <w:color w:val="000000"/>
          <w:szCs w:val="24"/>
          <w:lang w:val="kk-KZ"/>
        </w:rPr>
      </w:pPr>
    </w:p>
    <w:p w:rsidR="000675FC" w:rsidRPr="000210FC" w:rsidRDefault="000675FC" w:rsidP="008724D4">
      <w:pPr>
        <w:ind w:left="4367" w:firstLine="375"/>
        <w:rPr>
          <w:b/>
          <w:bCs/>
          <w:color w:val="000000"/>
          <w:szCs w:val="24"/>
          <w:lang w:val="kk-KZ"/>
        </w:rPr>
      </w:pPr>
    </w:p>
    <w:p w:rsidR="000675FC" w:rsidRPr="000210FC" w:rsidRDefault="000675FC" w:rsidP="008724D4">
      <w:pPr>
        <w:ind w:left="4367" w:firstLine="375"/>
        <w:rPr>
          <w:b/>
          <w:bCs/>
          <w:color w:val="000000"/>
          <w:szCs w:val="24"/>
          <w:lang w:val="kk-KZ"/>
        </w:rPr>
      </w:pPr>
    </w:p>
    <w:p w:rsidR="008A7C88" w:rsidRDefault="008A7C88" w:rsidP="00836FE0">
      <w:pPr>
        <w:rPr>
          <w:b/>
          <w:bCs/>
          <w:color w:val="000000"/>
          <w:szCs w:val="24"/>
          <w:lang w:val="kk-KZ"/>
        </w:rPr>
      </w:pPr>
    </w:p>
    <w:p w:rsidR="001429CB" w:rsidRDefault="001429CB" w:rsidP="00836FE0">
      <w:pPr>
        <w:rPr>
          <w:b/>
          <w:bCs/>
          <w:color w:val="000000"/>
          <w:szCs w:val="24"/>
          <w:lang w:val="kk-KZ"/>
        </w:rPr>
      </w:pPr>
    </w:p>
    <w:p w:rsidR="001429CB" w:rsidRDefault="001429CB" w:rsidP="00836FE0">
      <w:pPr>
        <w:rPr>
          <w:b/>
          <w:bCs/>
          <w:color w:val="000000"/>
          <w:szCs w:val="24"/>
          <w:lang w:val="kk-KZ"/>
        </w:rPr>
      </w:pPr>
    </w:p>
    <w:p w:rsidR="001429CB" w:rsidRDefault="001429CB" w:rsidP="00836FE0">
      <w:pPr>
        <w:rPr>
          <w:b/>
          <w:bCs/>
          <w:color w:val="000000"/>
          <w:szCs w:val="24"/>
          <w:lang w:val="kk-KZ"/>
        </w:rPr>
      </w:pPr>
    </w:p>
    <w:p w:rsidR="001429CB" w:rsidRDefault="001429CB" w:rsidP="00836FE0">
      <w:pPr>
        <w:rPr>
          <w:b/>
          <w:bCs/>
          <w:color w:val="000000"/>
          <w:szCs w:val="24"/>
          <w:lang w:val="kk-KZ"/>
        </w:rPr>
      </w:pPr>
    </w:p>
    <w:p w:rsidR="00735D89" w:rsidRPr="00735D89" w:rsidRDefault="00735D89" w:rsidP="00735D89">
      <w:pPr>
        <w:rPr>
          <w:lang w:val="kk-KZ"/>
        </w:rPr>
      </w:pPr>
    </w:p>
    <w:p w:rsidR="008724D4" w:rsidRDefault="008A7C88" w:rsidP="00CF6FE9">
      <w:pPr>
        <w:pStyle w:val="a8"/>
        <w:numPr>
          <w:ilvl w:val="1"/>
          <w:numId w:val="22"/>
        </w:numPr>
        <w:rPr>
          <w:rFonts w:ascii="Times New Roman" w:hAnsi="Times New Roman"/>
          <w:b/>
          <w:bCs/>
          <w:color w:val="000000"/>
          <w:sz w:val="24"/>
          <w:szCs w:val="24"/>
          <w:lang w:val="kk-KZ"/>
        </w:rPr>
      </w:pPr>
      <w:r w:rsidRPr="00CF6FE9">
        <w:rPr>
          <w:rFonts w:ascii="Times New Roman" w:hAnsi="Times New Roman"/>
          <w:b/>
          <w:bCs/>
          <w:color w:val="000000"/>
          <w:sz w:val="24"/>
          <w:szCs w:val="24"/>
          <w:lang w:val="kk-KZ"/>
        </w:rPr>
        <w:t>Кіріспе</w:t>
      </w:r>
    </w:p>
    <w:p w:rsidR="003C6322" w:rsidRPr="003C6322" w:rsidRDefault="003C6322" w:rsidP="00C80E41">
      <w:pPr>
        <w:ind w:firstLine="420"/>
        <w:jc w:val="both"/>
        <w:rPr>
          <w:bCs/>
          <w:color w:val="000000"/>
          <w:szCs w:val="24"/>
          <w:lang w:val="kk-KZ"/>
        </w:rPr>
      </w:pPr>
      <w:r w:rsidRPr="003C6322">
        <w:rPr>
          <w:bCs/>
          <w:color w:val="000000"/>
          <w:szCs w:val="24"/>
          <w:lang w:val="kk-KZ"/>
        </w:rPr>
        <w:t>«Мейірбике ісіндегі қауіпсіздік және сапа» пәнін оқу болашақ мейірбике маманының кәсіби қауіпсіздігін дамытудың құрамдас бөлігі болып табылады. Оқу бағдарламасы инфекциялық қауіпсіздік, инфекциялық бақылау, қауіпсіз аурухана ортасы, дәрі-дәрмектерді сақтау стандарттары, әртүрлі органдар мен жүйелердің функциялары бұзылған науқастарды бақылау және күту кезіндегі қауіпсіздік сияқты медбикенің қауіпсіз тәжірибесінің маңызды мәселелерін қамтиды.</w:t>
      </w:r>
    </w:p>
    <w:p w:rsidR="00C80E41" w:rsidRPr="00C80E41" w:rsidRDefault="003C6322" w:rsidP="00C80E41">
      <w:pPr>
        <w:ind w:firstLine="420"/>
        <w:jc w:val="both"/>
        <w:rPr>
          <w:bCs/>
          <w:color w:val="000000"/>
          <w:szCs w:val="24"/>
          <w:lang w:val="kk-KZ"/>
        </w:rPr>
      </w:pPr>
      <w:r w:rsidRPr="003C6322">
        <w:rPr>
          <w:bCs/>
          <w:color w:val="000000"/>
          <w:szCs w:val="24"/>
          <w:lang w:val="kk-KZ"/>
        </w:rPr>
        <w:t>Қауіпсіз және сапалы мейірбике күтімі медбикенің басты мақсаты болып табылады. Мейірбике қызметінің негізгі қағидалары әрбір науқасқа сапалы және қауіпсіз көмек көрсетуді ұйымдастыруға, пациент пен медбике үшін қауіпсіз стационарлық ортаны қамтамасыз етуге, мейірбикелік процедуралар кезінде қауіпсіздікті сақтауға ерекше көңіл бөледі.</w:t>
      </w:r>
    </w:p>
    <w:p w:rsidR="008724D4" w:rsidRPr="00C80E41" w:rsidRDefault="00C80E41" w:rsidP="00C80E41">
      <w:pPr>
        <w:tabs>
          <w:tab w:val="left" w:pos="284"/>
        </w:tabs>
        <w:jc w:val="both"/>
        <w:rPr>
          <w:b/>
          <w:bCs/>
          <w:color w:val="000000"/>
          <w:szCs w:val="24"/>
          <w:lang w:val="kk-KZ"/>
        </w:rPr>
      </w:pPr>
      <w:r>
        <w:rPr>
          <w:b/>
          <w:bCs/>
          <w:color w:val="000000"/>
          <w:szCs w:val="24"/>
          <w:lang w:val="kk-KZ"/>
        </w:rPr>
        <w:t xml:space="preserve">1.2 </w:t>
      </w:r>
      <w:r w:rsidR="008724D4" w:rsidRPr="00C80E41">
        <w:rPr>
          <w:b/>
          <w:bCs/>
          <w:color w:val="000000"/>
          <w:szCs w:val="24"/>
          <w:lang w:val="kk-KZ"/>
        </w:rPr>
        <w:t xml:space="preserve">Пәннің мақсаты: </w:t>
      </w:r>
    </w:p>
    <w:p w:rsidR="00C80E41" w:rsidRPr="00C80E41" w:rsidRDefault="00C80E41" w:rsidP="00C80E41">
      <w:pPr>
        <w:tabs>
          <w:tab w:val="left" w:pos="284"/>
        </w:tabs>
        <w:jc w:val="both"/>
        <w:rPr>
          <w:bCs/>
          <w:color w:val="000000"/>
          <w:szCs w:val="24"/>
          <w:lang w:val="kk-KZ"/>
        </w:rPr>
      </w:pPr>
      <w:r w:rsidRPr="00C80E41">
        <w:rPr>
          <w:bCs/>
          <w:color w:val="000000"/>
          <w:szCs w:val="24"/>
          <w:lang w:val="kk-KZ"/>
        </w:rPr>
        <w:t>Студенттерді қауіпсіз мейірбике күтімін қажет ететін өмірге қауіп төндіретін жағдайларды диагностикалауд</w:t>
      </w:r>
      <w:r>
        <w:rPr>
          <w:bCs/>
          <w:color w:val="000000"/>
          <w:szCs w:val="24"/>
          <w:lang w:val="kk-KZ"/>
        </w:rPr>
        <w:t>ың негізгі әдістеріне үйретеді.</w:t>
      </w:r>
    </w:p>
    <w:p w:rsidR="008724D4" w:rsidRPr="00C80E41" w:rsidRDefault="008724D4" w:rsidP="00C80E41">
      <w:pPr>
        <w:pStyle w:val="a8"/>
        <w:numPr>
          <w:ilvl w:val="1"/>
          <w:numId w:val="23"/>
        </w:numPr>
        <w:tabs>
          <w:tab w:val="left" w:pos="284"/>
        </w:tabs>
        <w:spacing w:after="0" w:line="240" w:lineRule="auto"/>
        <w:jc w:val="both"/>
        <w:rPr>
          <w:rFonts w:ascii="Times New Roman" w:hAnsi="Times New Roman"/>
          <w:b/>
          <w:bCs/>
          <w:color w:val="000000"/>
          <w:sz w:val="24"/>
          <w:szCs w:val="24"/>
          <w:lang w:val="kk-KZ"/>
        </w:rPr>
      </w:pPr>
      <w:r w:rsidRPr="00C80E41">
        <w:rPr>
          <w:rFonts w:ascii="Times New Roman" w:hAnsi="Times New Roman"/>
          <w:b/>
          <w:bCs/>
          <w:color w:val="000000"/>
          <w:sz w:val="24"/>
          <w:szCs w:val="24"/>
          <w:lang w:val="kk-KZ"/>
        </w:rPr>
        <w:t xml:space="preserve">Пәннің міндеттері: </w:t>
      </w:r>
    </w:p>
    <w:p w:rsidR="00C80E41" w:rsidRPr="00C80E41" w:rsidRDefault="00C80E41" w:rsidP="00C80E41">
      <w:pPr>
        <w:tabs>
          <w:tab w:val="left" w:pos="284"/>
        </w:tabs>
        <w:jc w:val="both"/>
        <w:rPr>
          <w:bCs/>
          <w:color w:val="000000"/>
          <w:szCs w:val="24"/>
          <w:lang w:val="kk-KZ"/>
        </w:rPr>
      </w:pPr>
      <w:r w:rsidRPr="00C80E41">
        <w:rPr>
          <w:bCs/>
          <w:color w:val="000000"/>
          <w:szCs w:val="24"/>
          <w:lang w:val="kk-KZ"/>
        </w:rPr>
        <w:t>• Қауіпсіз мейірбике күтімін жоспарлау</w:t>
      </w:r>
    </w:p>
    <w:p w:rsidR="00C80E41" w:rsidRPr="00C80E41" w:rsidRDefault="00C80E41" w:rsidP="00C80E41">
      <w:pPr>
        <w:tabs>
          <w:tab w:val="left" w:pos="284"/>
        </w:tabs>
        <w:jc w:val="both"/>
        <w:rPr>
          <w:bCs/>
          <w:color w:val="000000"/>
          <w:szCs w:val="24"/>
          <w:lang w:val="kk-KZ"/>
        </w:rPr>
      </w:pPr>
      <w:r w:rsidRPr="00C80E41">
        <w:rPr>
          <w:bCs/>
          <w:color w:val="000000"/>
          <w:szCs w:val="24"/>
          <w:lang w:val="kk-KZ"/>
        </w:rPr>
        <w:t>• Пациенттерге сапалы көмек көрсетуді үйреніңіз</w:t>
      </w:r>
    </w:p>
    <w:p w:rsidR="000A2C91" w:rsidRDefault="008724D4" w:rsidP="001429CB">
      <w:pPr>
        <w:tabs>
          <w:tab w:val="left" w:pos="-142"/>
          <w:tab w:val="left" w:pos="284"/>
        </w:tabs>
        <w:jc w:val="both"/>
        <w:rPr>
          <w:b/>
          <w:lang w:val="kk-KZ"/>
        </w:rPr>
      </w:pPr>
      <w:r w:rsidRPr="000A2C91">
        <w:rPr>
          <w:b/>
          <w:bCs/>
          <w:color w:val="000000"/>
          <w:szCs w:val="24"/>
          <w:lang w:val="kk-KZ"/>
        </w:rPr>
        <w:t>1.4.</w:t>
      </w:r>
      <w:r w:rsidRPr="000A2C91">
        <w:rPr>
          <w:color w:val="000000"/>
          <w:szCs w:val="24"/>
          <w:lang w:val="kk-KZ"/>
        </w:rPr>
        <w:t xml:space="preserve"> </w:t>
      </w:r>
      <w:r w:rsidR="000A2C91">
        <w:rPr>
          <w:b/>
          <w:lang w:val="kk-KZ"/>
        </w:rPr>
        <w:t>Пәнді игерудің нәтижелері:</w:t>
      </w:r>
    </w:p>
    <w:p w:rsidR="00C80E41" w:rsidRPr="00C80E41" w:rsidRDefault="00C80E41" w:rsidP="00C80E41">
      <w:pPr>
        <w:tabs>
          <w:tab w:val="left" w:pos="-142"/>
          <w:tab w:val="left" w:pos="284"/>
        </w:tabs>
        <w:jc w:val="both"/>
        <w:rPr>
          <w:lang w:val="kk-KZ"/>
        </w:rPr>
      </w:pPr>
      <w:r w:rsidRPr="00C80E41">
        <w:rPr>
          <w:lang w:val="kk-KZ"/>
        </w:rPr>
        <w:t>Оқушы білуі керек:</w:t>
      </w:r>
    </w:p>
    <w:p w:rsidR="00C80E41" w:rsidRPr="00C80E41" w:rsidRDefault="00C80E41" w:rsidP="00C80E41">
      <w:pPr>
        <w:tabs>
          <w:tab w:val="left" w:pos="-142"/>
          <w:tab w:val="left" w:pos="284"/>
        </w:tabs>
        <w:jc w:val="both"/>
        <w:rPr>
          <w:lang w:val="kk-KZ"/>
        </w:rPr>
      </w:pPr>
      <w:r w:rsidRPr="00C80E41">
        <w:rPr>
          <w:lang w:val="kk-KZ"/>
        </w:rPr>
        <w:t>• Қауіпсіз мейірбикелік күтімді қажет ететін өмірге қауіпті уланудың, жарақаттардың және патологиялық жағдайлардың негізгі себептері мен клиникалық белгілері.</w:t>
      </w:r>
    </w:p>
    <w:p w:rsidR="00C80E41" w:rsidRPr="00C80E41" w:rsidRDefault="00C80E41" w:rsidP="00C80E41">
      <w:pPr>
        <w:tabs>
          <w:tab w:val="left" w:pos="-142"/>
          <w:tab w:val="left" w:pos="284"/>
        </w:tabs>
        <w:jc w:val="both"/>
        <w:rPr>
          <w:lang w:val="kk-KZ"/>
        </w:rPr>
      </w:pPr>
      <w:r w:rsidRPr="00C80E41">
        <w:rPr>
          <w:lang w:val="kk-KZ"/>
        </w:rPr>
        <w:t>• Адам өмірін сақтап қалу үшін жоғары сапалы шұғыл медициналық көмек көрсету бойынша іс-шаралардың тәртібі мен реттілігі.</w:t>
      </w:r>
    </w:p>
    <w:p w:rsidR="00C80E41" w:rsidRPr="00C80E41" w:rsidRDefault="00C80E41" w:rsidP="00C80E41">
      <w:pPr>
        <w:tabs>
          <w:tab w:val="left" w:pos="-142"/>
          <w:tab w:val="left" w:pos="284"/>
        </w:tabs>
        <w:jc w:val="both"/>
        <w:rPr>
          <w:lang w:val="kk-KZ"/>
        </w:rPr>
      </w:pPr>
      <w:r w:rsidRPr="00C80E41">
        <w:rPr>
          <w:lang w:val="kk-KZ"/>
        </w:rPr>
        <w:t>• Қауіпсіз медициналық көмек көрсету стандарттары.</w:t>
      </w:r>
    </w:p>
    <w:p w:rsidR="00C80E41" w:rsidRPr="00C80E41" w:rsidRDefault="00C80E41" w:rsidP="00C80E41">
      <w:pPr>
        <w:tabs>
          <w:tab w:val="left" w:pos="-142"/>
          <w:tab w:val="left" w:pos="284"/>
        </w:tabs>
        <w:jc w:val="both"/>
        <w:rPr>
          <w:lang w:val="kk-KZ"/>
        </w:rPr>
      </w:pPr>
      <w:r w:rsidRPr="00C80E41">
        <w:rPr>
          <w:lang w:val="kk-KZ"/>
        </w:rPr>
        <w:t>• Ауруханаішілік инфекциялардың алдын алу үшін асептика мен антисептиканың негізгі әдістерін қолдану.</w:t>
      </w:r>
    </w:p>
    <w:p w:rsidR="00C80E41" w:rsidRPr="00437254" w:rsidRDefault="00C80E41" w:rsidP="00C80E41">
      <w:pPr>
        <w:tabs>
          <w:tab w:val="left" w:pos="-142"/>
          <w:tab w:val="left" w:pos="284"/>
        </w:tabs>
        <w:jc w:val="both"/>
        <w:rPr>
          <w:lang w:val="kk-KZ"/>
        </w:rPr>
      </w:pPr>
      <w:r w:rsidRPr="00C80E41">
        <w:rPr>
          <w:lang w:val="kk-KZ"/>
        </w:rPr>
        <w:t>• Науқасты қауіпсіз және сапалы тасымалдау әдістері.</w:t>
      </w:r>
    </w:p>
    <w:p w:rsidR="008724D4" w:rsidRDefault="00E707AD" w:rsidP="001429CB">
      <w:pPr>
        <w:tabs>
          <w:tab w:val="left" w:pos="284"/>
        </w:tabs>
        <w:jc w:val="both"/>
        <w:rPr>
          <w:b/>
          <w:bCs/>
          <w:color w:val="000000"/>
          <w:spacing w:val="-2"/>
          <w:szCs w:val="24"/>
          <w:lang w:val="kk-KZ"/>
        </w:rPr>
      </w:pPr>
      <w:r w:rsidRPr="00567BC0">
        <w:rPr>
          <w:b/>
          <w:bCs/>
          <w:color w:val="000000"/>
          <w:szCs w:val="24"/>
          <w:lang w:val="kk-KZ"/>
        </w:rPr>
        <w:t>1.</w:t>
      </w:r>
      <w:r>
        <w:rPr>
          <w:b/>
          <w:bCs/>
          <w:color w:val="000000"/>
          <w:szCs w:val="24"/>
          <w:lang w:val="kk-KZ"/>
        </w:rPr>
        <w:t>5</w:t>
      </w:r>
      <w:r w:rsidR="008724D4" w:rsidRPr="00567BC0">
        <w:rPr>
          <w:b/>
          <w:bCs/>
          <w:color w:val="000000"/>
          <w:szCs w:val="24"/>
          <w:lang w:val="kk-KZ"/>
        </w:rPr>
        <w:t xml:space="preserve">. </w:t>
      </w:r>
      <w:r w:rsidR="00B03A8A">
        <w:rPr>
          <w:b/>
          <w:bCs/>
          <w:color w:val="000000"/>
          <w:spacing w:val="-2"/>
          <w:szCs w:val="24"/>
          <w:lang w:val="kk-KZ"/>
        </w:rPr>
        <w:t>Пререквизиттер</w:t>
      </w:r>
      <w:r w:rsidR="00B03A8A" w:rsidRPr="000857D9">
        <w:rPr>
          <w:b/>
          <w:bCs/>
          <w:color w:val="000000"/>
          <w:spacing w:val="-2"/>
          <w:szCs w:val="24"/>
          <w:lang w:val="kk-KZ"/>
        </w:rPr>
        <w:t>:</w:t>
      </w:r>
    </w:p>
    <w:p w:rsidR="000E7F5F" w:rsidRPr="000E7F5F" w:rsidRDefault="000E7F5F" w:rsidP="000E7F5F">
      <w:pPr>
        <w:tabs>
          <w:tab w:val="left" w:pos="284"/>
        </w:tabs>
        <w:jc w:val="both"/>
        <w:rPr>
          <w:bCs/>
          <w:szCs w:val="24"/>
          <w:lang w:val="kk-KZ"/>
        </w:rPr>
      </w:pPr>
      <w:r w:rsidRPr="000E7F5F">
        <w:rPr>
          <w:bCs/>
          <w:szCs w:val="24"/>
          <w:lang w:val="kk-KZ"/>
        </w:rPr>
        <w:t>Мейірбике күтімінің негіздері</w:t>
      </w:r>
    </w:p>
    <w:p w:rsidR="00C80E41" w:rsidRPr="000E7F5F" w:rsidRDefault="000E7F5F" w:rsidP="000E7F5F">
      <w:pPr>
        <w:tabs>
          <w:tab w:val="left" w:pos="284"/>
        </w:tabs>
        <w:jc w:val="both"/>
        <w:rPr>
          <w:szCs w:val="24"/>
          <w:lang w:val="kk-KZ"/>
        </w:rPr>
      </w:pPr>
      <w:r w:rsidRPr="000E7F5F">
        <w:rPr>
          <w:bCs/>
          <w:szCs w:val="24"/>
          <w:lang w:val="kk-KZ"/>
        </w:rPr>
        <w:t>Мейірбике ісінің негіздері</w:t>
      </w:r>
    </w:p>
    <w:p w:rsidR="008724D4" w:rsidRPr="0030419B" w:rsidRDefault="00E707AD" w:rsidP="001429CB">
      <w:pPr>
        <w:tabs>
          <w:tab w:val="left" w:pos="284"/>
        </w:tabs>
        <w:jc w:val="both"/>
        <w:rPr>
          <w:szCs w:val="24"/>
          <w:lang w:val="kk-KZ"/>
        </w:rPr>
      </w:pPr>
      <w:r>
        <w:rPr>
          <w:b/>
          <w:bCs/>
          <w:color w:val="000000"/>
          <w:szCs w:val="24"/>
          <w:lang w:val="kk-KZ"/>
        </w:rPr>
        <w:t>1.6</w:t>
      </w:r>
      <w:r w:rsidR="008724D4" w:rsidRPr="0030419B">
        <w:rPr>
          <w:b/>
          <w:bCs/>
          <w:color w:val="000000"/>
          <w:szCs w:val="24"/>
          <w:lang w:val="kk-KZ"/>
        </w:rPr>
        <w:t xml:space="preserve">. </w:t>
      </w:r>
      <w:r w:rsidR="00B03A8A">
        <w:rPr>
          <w:b/>
          <w:bCs/>
          <w:color w:val="000000"/>
          <w:spacing w:val="-2"/>
          <w:szCs w:val="24"/>
          <w:lang w:val="kk-KZ"/>
        </w:rPr>
        <w:t>Постреквизиттер</w:t>
      </w:r>
      <w:r w:rsidR="00B03A8A" w:rsidRPr="000857D9">
        <w:rPr>
          <w:b/>
          <w:bCs/>
          <w:color w:val="000000"/>
          <w:spacing w:val="-2"/>
          <w:szCs w:val="24"/>
          <w:lang w:val="kk-KZ"/>
        </w:rPr>
        <w:t>:</w:t>
      </w:r>
    </w:p>
    <w:p w:rsidR="000E7F5F" w:rsidRPr="000E7F5F" w:rsidRDefault="000E7F5F" w:rsidP="000E7F5F">
      <w:pPr>
        <w:jc w:val="both"/>
        <w:rPr>
          <w:bCs/>
          <w:spacing w:val="-2"/>
          <w:szCs w:val="24"/>
          <w:lang w:val="kk-KZ"/>
        </w:rPr>
      </w:pPr>
      <w:r w:rsidRPr="000E7F5F">
        <w:rPr>
          <w:bCs/>
          <w:spacing w:val="-2"/>
          <w:szCs w:val="24"/>
          <w:lang w:val="kk-KZ"/>
        </w:rPr>
        <w:t>Жалпы потология</w:t>
      </w:r>
    </w:p>
    <w:p w:rsidR="00C14323" w:rsidRPr="000E7F5F" w:rsidRDefault="000E7F5F" w:rsidP="000E7F5F">
      <w:pPr>
        <w:jc w:val="both"/>
        <w:rPr>
          <w:bCs/>
          <w:spacing w:val="-2"/>
          <w:szCs w:val="24"/>
          <w:lang w:val="kk-KZ"/>
        </w:rPr>
      </w:pPr>
      <w:r w:rsidRPr="000E7F5F">
        <w:rPr>
          <w:bCs/>
          <w:spacing w:val="-2"/>
          <w:szCs w:val="24"/>
          <w:lang w:val="kk-KZ"/>
        </w:rPr>
        <w:t>Шұғыл мейірбике күтімі</w:t>
      </w:r>
    </w:p>
    <w:p w:rsidR="00E61F5E" w:rsidRDefault="00E707AD" w:rsidP="0000548A">
      <w:pPr>
        <w:jc w:val="both"/>
        <w:rPr>
          <w:bCs/>
          <w:color w:val="000000"/>
          <w:szCs w:val="24"/>
          <w:lang w:val="kk-KZ"/>
        </w:rPr>
      </w:pPr>
      <w:r>
        <w:rPr>
          <w:b/>
          <w:bCs/>
          <w:color w:val="000000"/>
          <w:szCs w:val="24"/>
          <w:lang w:val="kk-KZ"/>
        </w:rPr>
        <w:t>1.7</w:t>
      </w:r>
      <w:r w:rsidR="003F5556">
        <w:rPr>
          <w:b/>
          <w:bCs/>
          <w:color w:val="000000"/>
          <w:szCs w:val="24"/>
          <w:lang w:val="kk-KZ"/>
        </w:rPr>
        <w:t>.</w:t>
      </w:r>
      <w:r w:rsidR="008724D4" w:rsidRPr="0030419B">
        <w:rPr>
          <w:b/>
          <w:bCs/>
          <w:color w:val="000000"/>
          <w:szCs w:val="24"/>
          <w:lang w:val="kk-KZ"/>
        </w:rPr>
        <w:t xml:space="preserve"> </w:t>
      </w:r>
      <w:r w:rsidR="00C14323" w:rsidRPr="00C14323">
        <w:rPr>
          <w:b/>
          <w:bCs/>
          <w:color w:val="000000"/>
          <w:szCs w:val="24"/>
          <w:lang w:val="kk-KZ"/>
        </w:rPr>
        <w:t xml:space="preserve">Тақырыптық жоспар: </w:t>
      </w:r>
      <w:r w:rsidR="00C14323" w:rsidRPr="00C14323">
        <w:rPr>
          <w:bCs/>
          <w:color w:val="000000"/>
          <w:szCs w:val="24"/>
          <w:lang w:val="kk-KZ"/>
        </w:rPr>
        <w:t>тақырыптар, қысқаша мазмұны, оқыту түрлері (әдістері) және сабақтардың ұзақтығы (аудиториялық сабақтар).</w:t>
      </w:r>
    </w:p>
    <w:p w:rsidR="00C14323" w:rsidRPr="00C14323" w:rsidRDefault="00C14323" w:rsidP="00C80E41">
      <w:pPr>
        <w:jc w:val="center"/>
        <w:rPr>
          <w:bCs/>
          <w:color w:val="000000"/>
          <w:szCs w:val="24"/>
          <w:lang w:val="kk-KZ"/>
        </w:rPr>
      </w:pPr>
    </w:p>
    <w:p w:rsidR="008724D4" w:rsidRPr="000E7F5F" w:rsidRDefault="0000548A" w:rsidP="00A77830">
      <w:pPr>
        <w:tabs>
          <w:tab w:val="left" w:pos="142"/>
          <w:tab w:val="left" w:pos="284"/>
        </w:tabs>
        <w:ind w:right="-1"/>
        <w:jc w:val="center"/>
        <w:rPr>
          <w:b/>
          <w:szCs w:val="24"/>
          <w:lang w:val="kk-KZ"/>
        </w:rPr>
      </w:pPr>
      <w:r>
        <w:rPr>
          <w:b/>
          <w:bCs/>
          <w:color w:val="000000"/>
          <w:szCs w:val="24"/>
          <w:lang w:val="kk-KZ"/>
        </w:rPr>
        <w:t>1.7.1</w:t>
      </w:r>
      <w:r w:rsidR="00A77830" w:rsidRPr="00A77830">
        <w:rPr>
          <w:b/>
          <w:color w:val="000000"/>
          <w:szCs w:val="24"/>
          <w:lang w:val="kk-KZ"/>
        </w:rPr>
        <w:t xml:space="preserve"> </w:t>
      </w:r>
      <w:r w:rsidR="000E7F5F" w:rsidRPr="000E7F5F">
        <w:rPr>
          <w:b/>
          <w:bCs/>
          <w:szCs w:val="24"/>
          <w:lang w:val="kk-KZ"/>
        </w:rPr>
        <w:t>Аудиториялық сабақтың тақырыптық жоспары</w:t>
      </w:r>
    </w:p>
    <w:tbl>
      <w:tblPr>
        <w:tblStyle w:val="ad"/>
        <w:tblW w:w="0" w:type="auto"/>
        <w:tblLook w:val="04A0" w:firstRow="1" w:lastRow="0" w:firstColumn="1" w:lastColumn="0" w:noHBand="0" w:noVBand="1"/>
      </w:tblPr>
      <w:tblGrid>
        <w:gridCol w:w="534"/>
        <w:gridCol w:w="2835"/>
        <w:gridCol w:w="4536"/>
        <w:gridCol w:w="1382"/>
      </w:tblGrid>
      <w:tr w:rsidR="00A77830" w:rsidRPr="0000548A" w:rsidTr="00114DCA">
        <w:tc>
          <w:tcPr>
            <w:tcW w:w="534" w:type="dxa"/>
          </w:tcPr>
          <w:p w:rsidR="00A77830" w:rsidRDefault="00A77830" w:rsidP="00A77830">
            <w:pPr>
              <w:tabs>
                <w:tab w:val="left" w:pos="142"/>
                <w:tab w:val="left" w:pos="284"/>
              </w:tabs>
              <w:ind w:right="-1"/>
              <w:jc w:val="center"/>
              <w:rPr>
                <w:b/>
                <w:szCs w:val="24"/>
                <w:lang w:val="kk-KZ"/>
              </w:rPr>
            </w:pPr>
            <w:r w:rsidRPr="00A77830">
              <w:rPr>
                <w:b/>
                <w:szCs w:val="24"/>
                <w:lang w:val="kk-KZ"/>
              </w:rPr>
              <w:t xml:space="preserve">No </w:t>
            </w:r>
          </w:p>
        </w:tc>
        <w:tc>
          <w:tcPr>
            <w:tcW w:w="2835" w:type="dxa"/>
          </w:tcPr>
          <w:p w:rsidR="00A77830" w:rsidRDefault="00A77830" w:rsidP="00A77830">
            <w:pPr>
              <w:tabs>
                <w:tab w:val="left" w:pos="142"/>
                <w:tab w:val="left" w:pos="284"/>
              </w:tabs>
              <w:ind w:right="-1"/>
              <w:jc w:val="center"/>
              <w:rPr>
                <w:b/>
                <w:szCs w:val="24"/>
                <w:lang w:val="kk-KZ"/>
              </w:rPr>
            </w:pPr>
            <w:r w:rsidRPr="00A77830">
              <w:rPr>
                <w:b/>
                <w:szCs w:val="24"/>
                <w:lang w:val="kk-KZ"/>
              </w:rPr>
              <w:t>Тақырыптардың аты</w:t>
            </w:r>
          </w:p>
        </w:tc>
        <w:tc>
          <w:tcPr>
            <w:tcW w:w="4536" w:type="dxa"/>
          </w:tcPr>
          <w:p w:rsidR="00A77830" w:rsidRDefault="00A77830" w:rsidP="00A77830">
            <w:pPr>
              <w:tabs>
                <w:tab w:val="left" w:pos="142"/>
                <w:tab w:val="left" w:pos="284"/>
              </w:tabs>
              <w:ind w:right="-1"/>
              <w:jc w:val="center"/>
              <w:rPr>
                <w:b/>
                <w:szCs w:val="24"/>
                <w:lang w:val="kk-KZ"/>
              </w:rPr>
            </w:pPr>
            <w:r w:rsidRPr="00A77830">
              <w:rPr>
                <w:b/>
                <w:szCs w:val="24"/>
                <w:lang w:val="kk-KZ"/>
              </w:rPr>
              <w:t>Мазмұны</w:t>
            </w:r>
          </w:p>
        </w:tc>
        <w:tc>
          <w:tcPr>
            <w:tcW w:w="1382" w:type="dxa"/>
          </w:tcPr>
          <w:p w:rsidR="00A77830" w:rsidRDefault="00A77830" w:rsidP="00A77830">
            <w:pPr>
              <w:tabs>
                <w:tab w:val="left" w:pos="142"/>
                <w:tab w:val="left" w:pos="284"/>
              </w:tabs>
              <w:ind w:right="-1"/>
              <w:jc w:val="center"/>
              <w:rPr>
                <w:b/>
                <w:szCs w:val="24"/>
                <w:lang w:val="kk-KZ"/>
              </w:rPr>
            </w:pPr>
            <w:r w:rsidRPr="00A77830">
              <w:rPr>
                <w:b/>
                <w:szCs w:val="24"/>
                <w:lang w:val="kk-KZ"/>
              </w:rPr>
              <w:t>Сағат саны</w:t>
            </w:r>
          </w:p>
        </w:tc>
      </w:tr>
      <w:tr w:rsidR="00A77830" w:rsidTr="00114DCA">
        <w:tc>
          <w:tcPr>
            <w:tcW w:w="534" w:type="dxa"/>
          </w:tcPr>
          <w:p w:rsidR="00A77830" w:rsidRPr="00A77830" w:rsidRDefault="00A77830" w:rsidP="00A77830">
            <w:pPr>
              <w:tabs>
                <w:tab w:val="left" w:pos="142"/>
                <w:tab w:val="left" w:pos="284"/>
              </w:tabs>
              <w:ind w:right="-1"/>
              <w:jc w:val="center"/>
              <w:rPr>
                <w:szCs w:val="24"/>
                <w:lang w:val="kk-KZ"/>
              </w:rPr>
            </w:pPr>
            <w:r w:rsidRPr="00A77830">
              <w:rPr>
                <w:szCs w:val="24"/>
                <w:lang w:val="kk-KZ"/>
              </w:rPr>
              <w:t>1</w:t>
            </w:r>
          </w:p>
        </w:tc>
        <w:tc>
          <w:tcPr>
            <w:tcW w:w="2835" w:type="dxa"/>
          </w:tcPr>
          <w:p w:rsidR="00A77830" w:rsidRPr="00A77830" w:rsidRDefault="00A77830" w:rsidP="00A77830">
            <w:pPr>
              <w:tabs>
                <w:tab w:val="left" w:pos="142"/>
                <w:tab w:val="left" w:pos="284"/>
              </w:tabs>
              <w:ind w:right="-1"/>
              <w:jc w:val="both"/>
              <w:rPr>
                <w:szCs w:val="24"/>
                <w:lang w:val="kk-KZ"/>
              </w:rPr>
            </w:pPr>
            <w:r w:rsidRPr="00A77830">
              <w:rPr>
                <w:szCs w:val="24"/>
                <w:lang w:val="kk-KZ"/>
              </w:rPr>
              <w:t>Кіріспе. Мейірбике ісіндегі қауіпсіздік және сапа түсінігі. Инфекциялық бақылаудың даму тарихы. Медициналық еңбек қауіпсіздігі.</w:t>
            </w:r>
          </w:p>
          <w:p w:rsidR="00A77830" w:rsidRPr="00A77830" w:rsidRDefault="00A77830" w:rsidP="00A77830">
            <w:pPr>
              <w:tabs>
                <w:tab w:val="left" w:pos="142"/>
                <w:tab w:val="left" w:pos="284"/>
              </w:tabs>
              <w:ind w:right="-1"/>
              <w:jc w:val="both"/>
              <w:rPr>
                <w:szCs w:val="24"/>
                <w:lang w:val="kk-KZ"/>
              </w:rPr>
            </w:pPr>
          </w:p>
          <w:p w:rsidR="00A77830" w:rsidRPr="00A77830" w:rsidRDefault="00A77830" w:rsidP="00A77830">
            <w:pPr>
              <w:tabs>
                <w:tab w:val="left" w:pos="142"/>
                <w:tab w:val="left" w:pos="284"/>
              </w:tabs>
              <w:ind w:right="-1"/>
              <w:jc w:val="both"/>
              <w:rPr>
                <w:szCs w:val="24"/>
                <w:lang w:val="kk-KZ"/>
              </w:rPr>
            </w:pPr>
          </w:p>
        </w:tc>
        <w:tc>
          <w:tcPr>
            <w:tcW w:w="4536" w:type="dxa"/>
          </w:tcPr>
          <w:p w:rsidR="00A77830" w:rsidRPr="00A77830" w:rsidRDefault="00A77830" w:rsidP="00A77830">
            <w:pPr>
              <w:tabs>
                <w:tab w:val="left" w:pos="142"/>
                <w:tab w:val="left" w:pos="284"/>
              </w:tabs>
              <w:ind w:right="-1"/>
              <w:jc w:val="both"/>
              <w:rPr>
                <w:szCs w:val="24"/>
                <w:lang w:val="kk-KZ"/>
              </w:rPr>
            </w:pPr>
            <w:r w:rsidRPr="00A77830">
              <w:rPr>
                <w:szCs w:val="24"/>
                <w:lang w:val="kk-KZ"/>
              </w:rPr>
              <w:lastRenderedPageBreak/>
              <w:t>Мейірбике ісіндегі қауіпсіздік және сапа түсінігі. Инфекциялық бақылаудың даму тарихы. Медициналық еңбек қауіпсіздігі.</w:t>
            </w:r>
          </w:p>
        </w:tc>
        <w:tc>
          <w:tcPr>
            <w:tcW w:w="1382" w:type="dxa"/>
          </w:tcPr>
          <w:p w:rsidR="00A77830" w:rsidRPr="00A77830" w:rsidRDefault="00A77830" w:rsidP="00A77830">
            <w:pPr>
              <w:tabs>
                <w:tab w:val="left" w:pos="142"/>
                <w:tab w:val="left" w:pos="284"/>
              </w:tabs>
              <w:ind w:right="-1"/>
              <w:jc w:val="center"/>
              <w:rPr>
                <w:szCs w:val="24"/>
                <w:lang w:val="kk-KZ"/>
              </w:rPr>
            </w:pPr>
            <w:r w:rsidRPr="00A77830">
              <w:rPr>
                <w:szCs w:val="24"/>
                <w:lang w:val="kk-KZ"/>
              </w:rPr>
              <w:t>3</w:t>
            </w:r>
          </w:p>
        </w:tc>
      </w:tr>
      <w:tr w:rsidR="00A77830" w:rsidTr="00114DCA">
        <w:tc>
          <w:tcPr>
            <w:tcW w:w="534" w:type="dxa"/>
          </w:tcPr>
          <w:p w:rsidR="00A77830" w:rsidRPr="00A77830" w:rsidRDefault="00A77830" w:rsidP="00A77830">
            <w:pPr>
              <w:tabs>
                <w:tab w:val="left" w:pos="142"/>
                <w:tab w:val="left" w:pos="284"/>
              </w:tabs>
              <w:ind w:right="-1"/>
              <w:jc w:val="center"/>
              <w:rPr>
                <w:szCs w:val="24"/>
                <w:lang w:val="kk-KZ"/>
              </w:rPr>
            </w:pPr>
            <w:r w:rsidRPr="00A77830">
              <w:rPr>
                <w:szCs w:val="24"/>
                <w:lang w:val="kk-KZ"/>
              </w:rPr>
              <w:lastRenderedPageBreak/>
              <w:t>2</w:t>
            </w:r>
          </w:p>
        </w:tc>
        <w:tc>
          <w:tcPr>
            <w:tcW w:w="2835" w:type="dxa"/>
          </w:tcPr>
          <w:p w:rsidR="00A77830" w:rsidRPr="00A77830" w:rsidRDefault="00A77830" w:rsidP="00A77830">
            <w:pPr>
              <w:tabs>
                <w:tab w:val="left" w:pos="142"/>
                <w:tab w:val="left" w:pos="284"/>
              </w:tabs>
              <w:ind w:right="-1"/>
              <w:jc w:val="both"/>
              <w:rPr>
                <w:szCs w:val="24"/>
                <w:lang w:val="kk-KZ"/>
              </w:rPr>
            </w:pPr>
            <w:r w:rsidRPr="00A77830">
              <w:rPr>
                <w:szCs w:val="24"/>
                <w:lang w:val="kk-KZ"/>
              </w:rPr>
              <w:t>Медицина қызметкерлерінің қауіпсіздігінің негіздері.</w:t>
            </w:r>
          </w:p>
          <w:p w:rsidR="00A77830" w:rsidRPr="00A77830" w:rsidRDefault="00A77830" w:rsidP="00A77830">
            <w:pPr>
              <w:tabs>
                <w:tab w:val="left" w:pos="142"/>
                <w:tab w:val="left" w:pos="284"/>
              </w:tabs>
              <w:ind w:right="-1"/>
              <w:jc w:val="both"/>
              <w:rPr>
                <w:szCs w:val="24"/>
                <w:lang w:val="kk-KZ"/>
              </w:rPr>
            </w:pPr>
          </w:p>
          <w:p w:rsidR="00A77830" w:rsidRPr="00A77830" w:rsidRDefault="00A77830" w:rsidP="00A77830">
            <w:pPr>
              <w:tabs>
                <w:tab w:val="left" w:pos="142"/>
                <w:tab w:val="left" w:pos="284"/>
              </w:tabs>
              <w:ind w:right="-1"/>
              <w:jc w:val="both"/>
              <w:rPr>
                <w:szCs w:val="24"/>
                <w:lang w:val="kk-KZ"/>
              </w:rPr>
            </w:pPr>
          </w:p>
        </w:tc>
        <w:tc>
          <w:tcPr>
            <w:tcW w:w="4536" w:type="dxa"/>
          </w:tcPr>
          <w:p w:rsidR="00A77830" w:rsidRPr="00A77830" w:rsidRDefault="00A77830" w:rsidP="00A77830">
            <w:pPr>
              <w:tabs>
                <w:tab w:val="left" w:pos="142"/>
                <w:tab w:val="left" w:pos="284"/>
              </w:tabs>
              <w:ind w:right="-1"/>
              <w:jc w:val="both"/>
              <w:rPr>
                <w:szCs w:val="24"/>
                <w:lang w:val="kk-KZ"/>
              </w:rPr>
            </w:pPr>
            <w:r w:rsidRPr="00A77830">
              <w:rPr>
                <w:szCs w:val="24"/>
                <w:lang w:val="kk-KZ"/>
              </w:rPr>
              <w:t>Медицина қызметкерлерінің қауіпсіздігінің негіздері.</w:t>
            </w:r>
          </w:p>
        </w:tc>
        <w:tc>
          <w:tcPr>
            <w:tcW w:w="1382" w:type="dxa"/>
          </w:tcPr>
          <w:p w:rsidR="00A77830" w:rsidRPr="00A77830" w:rsidRDefault="00A77830" w:rsidP="00A77830">
            <w:pPr>
              <w:tabs>
                <w:tab w:val="left" w:pos="142"/>
                <w:tab w:val="left" w:pos="284"/>
              </w:tabs>
              <w:ind w:right="-1"/>
              <w:jc w:val="center"/>
              <w:rPr>
                <w:szCs w:val="24"/>
                <w:lang w:val="kk-KZ"/>
              </w:rPr>
            </w:pPr>
            <w:r w:rsidRPr="00A77830">
              <w:rPr>
                <w:szCs w:val="24"/>
                <w:lang w:val="kk-KZ"/>
              </w:rPr>
              <w:t>3</w:t>
            </w:r>
          </w:p>
        </w:tc>
      </w:tr>
      <w:tr w:rsidR="00A77830" w:rsidTr="00114DCA">
        <w:tc>
          <w:tcPr>
            <w:tcW w:w="534" w:type="dxa"/>
          </w:tcPr>
          <w:p w:rsidR="00A77830" w:rsidRPr="00A77830" w:rsidRDefault="00D66110" w:rsidP="00A77830">
            <w:pPr>
              <w:tabs>
                <w:tab w:val="left" w:pos="142"/>
                <w:tab w:val="left" w:pos="284"/>
              </w:tabs>
              <w:ind w:right="-1"/>
              <w:jc w:val="center"/>
              <w:rPr>
                <w:szCs w:val="24"/>
                <w:lang w:val="kk-KZ"/>
              </w:rPr>
            </w:pPr>
            <w:r>
              <w:rPr>
                <w:szCs w:val="24"/>
                <w:lang w:val="kk-KZ"/>
              </w:rPr>
              <w:t>3</w:t>
            </w:r>
          </w:p>
        </w:tc>
        <w:tc>
          <w:tcPr>
            <w:tcW w:w="2835" w:type="dxa"/>
          </w:tcPr>
          <w:p w:rsidR="00A77830" w:rsidRPr="00A77830" w:rsidRDefault="00A77830" w:rsidP="00A77830">
            <w:pPr>
              <w:tabs>
                <w:tab w:val="left" w:pos="142"/>
                <w:tab w:val="left" w:pos="284"/>
              </w:tabs>
              <w:ind w:right="-1"/>
              <w:jc w:val="both"/>
              <w:rPr>
                <w:szCs w:val="24"/>
                <w:lang w:val="kk-KZ"/>
              </w:rPr>
            </w:pPr>
            <w:r w:rsidRPr="00A77830">
              <w:rPr>
                <w:szCs w:val="24"/>
                <w:lang w:val="kk-KZ"/>
              </w:rPr>
              <w:t>Медицина қызметкерлерінің кәсіптік қауіптілігі. Медбикелерге арналған жеке қорғаныс құралдары.</w:t>
            </w:r>
          </w:p>
          <w:p w:rsidR="00A77830" w:rsidRPr="00A77830" w:rsidRDefault="00A77830" w:rsidP="00A77830">
            <w:pPr>
              <w:tabs>
                <w:tab w:val="left" w:pos="142"/>
                <w:tab w:val="left" w:pos="284"/>
              </w:tabs>
              <w:ind w:right="-1"/>
              <w:jc w:val="both"/>
              <w:rPr>
                <w:szCs w:val="24"/>
                <w:lang w:val="kk-KZ"/>
              </w:rPr>
            </w:pPr>
          </w:p>
          <w:p w:rsidR="00A77830" w:rsidRPr="00A77830" w:rsidRDefault="00A77830" w:rsidP="00A77830">
            <w:pPr>
              <w:tabs>
                <w:tab w:val="left" w:pos="142"/>
                <w:tab w:val="left" w:pos="284"/>
              </w:tabs>
              <w:ind w:right="-1"/>
              <w:jc w:val="both"/>
              <w:rPr>
                <w:szCs w:val="24"/>
                <w:lang w:val="kk-KZ"/>
              </w:rPr>
            </w:pPr>
          </w:p>
        </w:tc>
        <w:tc>
          <w:tcPr>
            <w:tcW w:w="4536" w:type="dxa"/>
          </w:tcPr>
          <w:p w:rsidR="00A77830" w:rsidRDefault="00A77830" w:rsidP="00A77830">
            <w:pPr>
              <w:tabs>
                <w:tab w:val="left" w:pos="142"/>
                <w:tab w:val="left" w:pos="284"/>
              </w:tabs>
              <w:ind w:right="-1"/>
              <w:jc w:val="both"/>
              <w:rPr>
                <w:b/>
                <w:szCs w:val="24"/>
                <w:lang w:val="kk-KZ"/>
              </w:rPr>
            </w:pPr>
            <w:r w:rsidRPr="00A77830">
              <w:rPr>
                <w:szCs w:val="24"/>
                <w:lang w:val="kk-KZ"/>
              </w:rPr>
              <w:t>Медицина қызметкерлерінің кәсіптік қауіптілігі. Медбикелерге арналған жеке қорғаныс құралдары. Медицина қызметкерлерінің киіміне және жеке бас гигиенасына қойылатын талаптар.</w:t>
            </w:r>
          </w:p>
        </w:tc>
        <w:tc>
          <w:tcPr>
            <w:tcW w:w="1382" w:type="dxa"/>
          </w:tcPr>
          <w:p w:rsidR="00A77830" w:rsidRPr="0060630F" w:rsidRDefault="00A77830" w:rsidP="00A77830">
            <w:pPr>
              <w:tabs>
                <w:tab w:val="left" w:pos="142"/>
                <w:tab w:val="left" w:pos="284"/>
              </w:tabs>
              <w:ind w:right="-1"/>
              <w:jc w:val="center"/>
              <w:rPr>
                <w:szCs w:val="24"/>
                <w:lang w:val="kk-KZ"/>
              </w:rPr>
            </w:pPr>
            <w:r w:rsidRPr="0060630F">
              <w:rPr>
                <w:szCs w:val="24"/>
                <w:lang w:val="kk-KZ"/>
              </w:rPr>
              <w:t>3</w:t>
            </w:r>
          </w:p>
        </w:tc>
      </w:tr>
      <w:tr w:rsidR="00A77830" w:rsidTr="00114DCA">
        <w:tc>
          <w:tcPr>
            <w:tcW w:w="534" w:type="dxa"/>
          </w:tcPr>
          <w:p w:rsidR="00A77830" w:rsidRPr="00A77830" w:rsidRDefault="00D66110" w:rsidP="00A77830">
            <w:pPr>
              <w:tabs>
                <w:tab w:val="left" w:pos="142"/>
                <w:tab w:val="left" w:pos="284"/>
              </w:tabs>
              <w:ind w:right="-1"/>
              <w:jc w:val="both"/>
              <w:rPr>
                <w:szCs w:val="24"/>
                <w:lang w:val="kk-KZ"/>
              </w:rPr>
            </w:pPr>
            <w:r>
              <w:rPr>
                <w:szCs w:val="24"/>
                <w:lang w:val="kk-KZ"/>
              </w:rPr>
              <w:t>4</w:t>
            </w:r>
          </w:p>
        </w:tc>
        <w:tc>
          <w:tcPr>
            <w:tcW w:w="2835" w:type="dxa"/>
          </w:tcPr>
          <w:p w:rsidR="00A77830" w:rsidRDefault="00A77830" w:rsidP="00A77830">
            <w:pPr>
              <w:tabs>
                <w:tab w:val="left" w:pos="142"/>
                <w:tab w:val="left" w:pos="284"/>
              </w:tabs>
              <w:ind w:right="-1"/>
              <w:jc w:val="both"/>
              <w:rPr>
                <w:szCs w:val="24"/>
                <w:lang w:val="kk-KZ"/>
              </w:rPr>
            </w:pPr>
            <w:r w:rsidRPr="00A77830">
              <w:rPr>
                <w:szCs w:val="24"/>
                <w:lang w:val="kk-KZ"/>
              </w:rPr>
              <w:t>Медициналық мекемелердегі санитарлық-эпидемиологиялық тәртіп.</w:t>
            </w:r>
          </w:p>
          <w:p w:rsidR="00D66110" w:rsidRPr="00A77830" w:rsidRDefault="00D66110" w:rsidP="00A77830">
            <w:pPr>
              <w:tabs>
                <w:tab w:val="left" w:pos="142"/>
                <w:tab w:val="left" w:pos="284"/>
              </w:tabs>
              <w:ind w:right="-1"/>
              <w:jc w:val="both"/>
              <w:rPr>
                <w:szCs w:val="24"/>
                <w:lang w:val="kk-KZ"/>
              </w:rPr>
            </w:pPr>
          </w:p>
        </w:tc>
        <w:tc>
          <w:tcPr>
            <w:tcW w:w="4536" w:type="dxa"/>
          </w:tcPr>
          <w:p w:rsidR="00A77830" w:rsidRPr="00A77830" w:rsidRDefault="00A77830" w:rsidP="00A77830">
            <w:pPr>
              <w:tabs>
                <w:tab w:val="left" w:pos="142"/>
                <w:tab w:val="left" w:pos="284"/>
              </w:tabs>
              <w:ind w:right="-1"/>
              <w:jc w:val="both"/>
              <w:rPr>
                <w:szCs w:val="24"/>
                <w:lang w:val="kk-KZ"/>
              </w:rPr>
            </w:pPr>
            <w:r w:rsidRPr="00A77830">
              <w:rPr>
                <w:szCs w:val="24"/>
                <w:lang w:val="kk-KZ"/>
              </w:rPr>
              <w:t>Медициналық мекемелердегі санитарлық-эпидемиологиялық тәртіп.</w:t>
            </w:r>
          </w:p>
        </w:tc>
        <w:tc>
          <w:tcPr>
            <w:tcW w:w="1382" w:type="dxa"/>
          </w:tcPr>
          <w:p w:rsidR="00A77830" w:rsidRPr="00A77830" w:rsidRDefault="00A77830" w:rsidP="00A77830">
            <w:pPr>
              <w:tabs>
                <w:tab w:val="left" w:pos="142"/>
                <w:tab w:val="left" w:pos="284"/>
              </w:tabs>
              <w:ind w:right="-1"/>
              <w:jc w:val="center"/>
              <w:rPr>
                <w:szCs w:val="24"/>
                <w:lang w:val="kk-KZ"/>
              </w:rPr>
            </w:pPr>
            <w:r w:rsidRPr="00A77830">
              <w:rPr>
                <w:szCs w:val="24"/>
                <w:lang w:val="kk-KZ"/>
              </w:rPr>
              <w:t>3</w:t>
            </w:r>
          </w:p>
        </w:tc>
      </w:tr>
      <w:tr w:rsidR="00A77830" w:rsidTr="00114DCA">
        <w:tc>
          <w:tcPr>
            <w:tcW w:w="534" w:type="dxa"/>
          </w:tcPr>
          <w:p w:rsidR="00A77830" w:rsidRPr="00A77830" w:rsidRDefault="00D66110" w:rsidP="00A77830">
            <w:pPr>
              <w:tabs>
                <w:tab w:val="left" w:pos="142"/>
                <w:tab w:val="left" w:pos="284"/>
              </w:tabs>
              <w:ind w:right="-1"/>
              <w:jc w:val="center"/>
              <w:rPr>
                <w:szCs w:val="24"/>
                <w:lang w:val="kk-KZ"/>
              </w:rPr>
            </w:pPr>
            <w:r>
              <w:rPr>
                <w:szCs w:val="24"/>
                <w:lang w:val="kk-KZ"/>
              </w:rPr>
              <w:t>5</w:t>
            </w:r>
          </w:p>
        </w:tc>
        <w:tc>
          <w:tcPr>
            <w:tcW w:w="2835" w:type="dxa"/>
          </w:tcPr>
          <w:p w:rsidR="0060630F" w:rsidRPr="0060630F" w:rsidRDefault="00E8566A" w:rsidP="0060630F">
            <w:pPr>
              <w:tabs>
                <w:tab w:val="left" w:pos="142"/>
                <w:tab w:val="left" w:pos="284"/>
              </w:tabs>
              <w:ind w:right="-1"/>
              <w:jc w:val="both"/>
              <w:rPr>
                <w:szCs w:val="24"/>
                <w:lang w:val="kk-KZ"/>
              </w:rPr>
            </w:pPr>
            <w:r>
              <w:rPr>
                <w:szCs w:val="24"/>
                <w:lang w:val="kk-KZ"/>
              </w:rPr>
              <w:t>Хәлі а</w:t>
            </w:r>
            <w:r w:rsidR="0060630F" w:rsidRPr="0060630F">
              <w:rPr>
                <w:szCs w:val="24"/>
                <w:lang w:val="kk-KZ"/>
              </w:rPr>
              <w:t>уыр науқастарды қауіпсіз тасымалдаудың ерекшеліктері. Пациенттерді алып жүру және жылжыту әдістері.</w:t>
            </w:r>
          </w:p>
          <w:p w:rsidR="0060630F" w:rsidRPr="0060630F" w:rsidRDefault="0060630F" w:rsidP="0060630F">
            <w:pPr>
              <w:tabs>
                <w:tab w:val="left" w:pos="142"/>
                <w:tab w:val="left" w:pos="284"/>
              </w:tabs>
              <w:ind w:right="-1"/>
              <w:jc w:val="both"/>
              <w:rPr>
                <w:szCs w:val="24"/>
                <w:lang w:val="kk-KZ"/>
              </w:rPr>
            </w:pPr>
          </w:p>
          <w:p w:rsidR="00A77830" w:rsidRPr="00A77830" w:rsidRDefault="00D66110" w:rsidP="0060630F">
            <w:pPr>
              <w:tabs>
                <w:tab w:val="left" w:pos="142"/>
                <w:tab w:val="left" w:pos="284"/>
              </w:tabs>
              <w:ind w:right="-1"/>
              <w:jc w:val="both"/>
              <w:rPr>
                <w:szCs w:val="24"/>
                <w:lang w:val="kk-KZ"/>
              </w:rPr>
            </w:pPr>
            <w:r w:rsidRPr="000E7F5F">
              <w:rPr>
                <w:b/>
                <w:szCs w:val="24"/>
                <w:lang w:val="kk-KZ"/>
              </w:rPr>
              <w:t>Аралық бақылау</w:t>
            </w:r>
            <w:r w:rsidRPr="0000548A">
              <w:rPr>
                <w:b/>
                <w:color w:val="FF0000"/>
                <w:szCs w:val="24"/>
                <w:lang w:val="kk-KZ"/>
              </w:rPr>
              <w:t xml:space="preserve"> </w:t>
            </w:r>
            <w:r w:rsidRPr="00114DCA">
              <w:rPr>
                <w:b/>
                <w:szCs w:val="24"/>
                <w:lang w:val="kk-KZ"/>
              </w:rPr>
              <w:t>1</w:t>
            </w:r>
          </w:p>
        </w:tc>
        <w:tc>
          <w:tcPr>
            <w:tcW w:w="4536" w:type="dxa"/>
          </w:tcPr>
          <w:p w:rsidR="00627B67" w:rsidRPr="0060630F" w:rsidRDefault="00627B67" w:rsidP="00627B67">
            <w:pPr>
              <w:tabs>
                <w:tab w:val="left" w:pos="142"/>
                <w:tab w:val="left" w:pos="284"/>
              </w:tabs>
              <w:ind w:right="-1"/>
              <w:jc w:val="both"/>
              <w:rPr>
                <w:szCs w:val="24"/>
                <w:lang w:val="kk-KZ"/>
              </w:rPr>
            </w:pPr>
            <w:r w:rsidRPr="0060630F">
              <w:rPr>
                <w:szCs w:val="24"/>
                <w:lang w:val="kk-KZ"/>
              </w:rPr>
              <w:t>Әртүрлі жарақаттармен науқастарды тасымалдау ерекшеліктері: ашық және жабық жарақаттар, артериялық қан кетулер, венадан қан кетулер, паренхималық қан кетулер.</w:t>
            </w:r>
          </w:p>
          <w:p w:rsidR="00627B67" w:rsidRPr="0060630F" w:rsidRDefault="00627B67" w:rsidP="00627B67">
            <w:pPr>
              <w:tabs>
                <w:tab w:val="left" w:pos="142"/>
                <w:tab w:val="left" w:pos="284"/>
              </w:tabs>
              <w:ind w:right="-1"/>
              <w:jc w:val="both"/>
              <w:rPr>
                <w:szCs w:val="24"/>
                <w:lang w:val="kk-KZ"/>
              </w:rPr>
            </w:pPr>
            <w:r w:rsidRPr="0060630F">
              <w:rPr>
                <w:szCs w:val="24"/>
                <w:lang w:val="kk-KZ"/>
              </w:rPr>
              <w:t>- науқасты тасымалдау әдістері;</w:t>
            </w:r>
          </w:p>
          <w:p w:rsidR="00627B67" w:rsidRPr="0060630F" w:rsidRDefault="00627B67" w:rsidP="00627B67">
            <w:pPr>
              <w:tabs>
                <w:tab w:val="left" w:pos="142"/>
                <w:tab w:val="left" w:pos="284"/>
              </w:tabs>
              <w:ind w:right="-1"/>
              <w:jc w:val="both"/>
              <w:rPr>
                <w:szCs w:val="24"/>
                <w:lang w:val="kk-KZ"/>
              </w:rPr>
            </w:pPr>
            <w:r w:rsidRPr="0060630F">
              <w:rPr>
                <w:szCs w:val="24"/>
                <w:lang w:val="kk-KZ"/>
              </w:rPr>
              <w:t>- тасымалдау кезіндегі организмнің биомеханикасы;</w:t>
            </w:r>
          </w:p>
          <w:p w:rsidR="00627B67" w:rsidRPr="0060630F" w:rsidRDefault="00627B67" w:rsidP="00627B67">
            <w:pPr>
              <w:tabs>
                <w:tab w:val="left" w:pos="142"/>
                <w:tab w:val="left" w:pos="284"/>
              </w:tabs>
              <w:ind w:right="-1"/>
              <w:jc w:val="both"/>
              <w:rPr>
                <w:szCs w:val="24"/>
                <w:lang w:val="kk-KZ"/>
              </w:rPr>
            </w:pPr>
            <w:r w:rsidRPr="0060630F">
              <w:rPr>
                <w:szCs w:val="24"/>
                <w:lang w:val="kk-KZ"/>
              </w:rPr>
              <w:t>- науқасты көтеруге (қозғауға) дайындығы;</w:t>
            </w:r>
          </w:p>
          <w:p w:rsidR="00627B67" w:rsidRPr="0060630F" w:rsidRDefault="00627B67" w:rsidP="00627B67">
            <w:pPr>
              <w:tabs>
                <w:tab w:val="left" w:pos="142"/>
                <w:tab w:val="left" w:pos="284"/>
              </w:tabs>
              <w:ind w:right="-1"/>
              <w:jc w:val="both"/>
              <w:rPr>
                <w:szCs w:val="24"/>
                <w:lang w:val="kk-KZ"/>
              </w:rPr>
            </w:pPr>
            <w:r w:rsidRPr="0060630F">
              <w:rPr>
                <w:szCs w:val="24"/>
                <w:lang w:val="kk-KZ"/>
              </w:rPr>
              <w:t>- науқасты сүйемелдеу, көтеру және жылжыту әдістерін;</w:t>
            </w:r>
          </w:p>
          <w:p w:rsidR="00627B67" w:rsidRPr="0060630F" w:rsidRDefault="00627B67" w:rsidP="00627B67">
            <w:pPr>
              <w:tabs>
                <w:tab w:val="left" w:pos="142"/>
                <w:tab w:val="left" w:pos="284"/>
              </w:tabs>
              <w:ind w:right="-1"/>
              <w:jc w:val="both"/>
              <w:rPr>
                <w:szCs w:val="24"/>
                <w:lang w:val="kk-KZ"/>
              </w:rPr>
            </w:pPr>
            <w:r w:rsidRPr="0060630F">
              <w:rPr>
                <w:szCs w:val="24"/>
                <w:lang w:val="kk-KZ"/>
              </w:rPr>
              <w:t>- қосымша көтеру жабдықтары мен көтергіш құрылғылар;</w:t>
            </w:r>
          </w:p>
          <w:p w:rsidR="00A77830" w:rsidRDefault="00627B67" w:rsidP="00627B67">
            <w:pPr>
              <w:tabs>
                <w:tab w:val="left" w:pos="142"/>
                <w:tab w:val="left" w:pos="284"/>
              </w:tabs>
              <w:ind w:right="-1"/>
              <w:jc w:val="both"/>
              <w:rPr>
                <w:b/>
                <w:szCs w:val="24"/>
                <w:lang w:val="kk-KZ"/>
              </w:rPr>
            </w:pPr>
            <w:r w:rsidRPr="0060630F">
              <w:rPr>
                <w:szCs w:val="24"/>
                <w:lang w:val="kk-KZ"/>
              </w:rPr>
              <w:t>- жүру кезінде науқаспен бірге жүру</w:t>
            </w:r>
          </w:p>
        </w:tc>
        <w:tc>
          <w:tcPr>
            <w:tcW w:w="1382" w:type="dxa"/>
          </w:tcPr>
          <w:p w:rsidR="00A77830" w:rsidRPr="00627B67" w:rsidRDefault="00627B67" w:rsidP="00A77830">
            <w:pPr>
              <w:tabs>
                <w:tab w:val="left" w:pos="142"/>
                <w:tab w:val="left" w:pos="284"/>
              </w:tabs>
              <w:ind w:right="-1"/>
              <w:jc w:val="center"/>
              <w:rPr>
                <w:szCs w:val="24"/>
                <w:lang w:val="kk-KZ"/>
              </w:rPr>
            </w:pPr>
            <w:r w:rsidRPr="00627B67">
              <w:rPr>
                <w:szCs w:val="24"/>
                <w:lang w:val="kk-KZ"/>
              </w:rPr>
              <w:t>3</w:t>
            </w:r>
          </w:p>
        </w:tc>
      </w:tr>
      <w:tr w:rsidR="00A77830" w:rsidTr="00114DCA">
        <w:tc>
          <w:tcPr>
            <w:tcW w:w="534" w:type="dxa"/>
          </w:tcPr>
          <w:p w:rsidR="00A77830" w:rsidRPr="00A77830" w:rsidRDefault="00D66110" w:rsidP="00A77830">
            <w:pPr>
              <w:tabs>
                <w:tab w:val="left" w:pos="142"/>
                <w:tab w:val="left" w:pos="284"/>
              </w:tabs>
              <w:ind w:right="-1"/>
              <w:jc w:val="center"/>
              <w:rPr>
                <w:szCs w:val="24"/>
                <w:lang w:val="kk-KZ"/>
              </w:rPr>
            </w:pPr>
            <w:r>
              <w:rPr>
                <w:szCs w:val="24"/>
                <w:lang w:val="kk-KZ"/>
              </w:rPr>
              <w:t>6</w:t>
            </w:r>
          </w:p>
        </w:tc>
        <w:tc>
          <w:tcPr>
            <w:tcW w:w="2835" w:type="dxa"/>
          </w:tcPr>
          <w:p w:rsidR="00114DCA" w:rsidRPr="00114DCA" w:rsidRDefault="00E8566A" w:rsidP="00114DCA">
            <w:pPr>
              <w:tabs>
                <w:tab w:val="left" w:pos="142"/>
                <w:tab w:val="left" w:pos="284"/>
              </w:tabs>
              <w:ind w:right="-1"/>
              <w:jc w:val="both"/>
              <w:rPr>
                <w:szCs w:val="24"/>
                <w:lang w:val="kk-KZ"/>
              </w:rPr>
            </w:pPr>
            <w:r>
              <w:rPr>
                <w:szCs w:val="24"/>
                <w:lang w:val="kk-KZ"/>
              </w:rPr>
              <w:t>Науқастардың кереуетте орнын ауыстыру.Науқастарды қолда бар заттармен тасымалдау.</w:t>
            </w:r>
          </w:p>
          <w:p w:rsidR="00A77830" w:rsidRPr="00114DCA" w:rsidRDefault="00A77830" w:rsidP="00114DCA">
            <w:pPr>
              <w:tabs>
                <w:tab w:val="left" w:pos="142"/>
                <w:tab w:val="left" w:pos="284"/>
              </w:tabs>
              <w:ind w:right="-1"/>
              <w:jc w:val="center"/>
              <w:rPr>
                <w:b/>
                <w:szCs w:val="24"/>
                <w:lang w:val="kk-KZ"/>
              </w:rPr>
            </w:pPr>
          </w:p>
        </w:tc>
        <w:tc>
          <w:tcPr>
            <w:tcW w:w="4536" w:type="dxa"/>
          </w:tcPr>
          <w:p w:rsidR="00E8566A" w:rsidRPr="00114DCA" w:rsidRDefault="00E8566A" w:rsidP="00E8566A">
            <w:pPr>
              <w:tabs>
                <w:tab w:val="left" w:pos="142"/>
                <w:tab w:val="left" w:pos="284"/>
              </w:tabs>
              <w:ind w:right="-1"/>
              <w:jc w:val="both"/>
              <w:rPr>
                <w:szCs w:val="24"/>
                <w:lang w:val="kk-KZ"/>
              </w:rPr>
            </w:pPr>
            <w:r>
              <w:rPr>
                <w:szCs w:val="24"/>
                <w:lang w:val="kk-KZ"/>
              </w:rPr>
              <w:t>Науқастардың кереуетте орнын ауыстыру.Науқастарды қолда бар заттармен тасымалдау.</w:t>
            </w:r>
          </w:p>
          <w:p w:rsidR="00A77830" w:rsidRDefault="00A77830" w:rsidP="00114DCA">
            <w:pPr>
              <w:tabs>
                <w:tab w:val="left" w:pos="142"/>
                <w:tab w:val="left" w:pos="284"/>
              </w:tabs>
              <w:ind w:right="-1"/>
              <w:jc w:val="both"/>
              <w:rPr>
                <w:b/>
                <w:szCs w:val="24"/>
                <w:lang w:val="kk-KZ"/>
              </w:rPr>
            </w:pPr>
          </w:p>
        </w:tc>
        <w:tc>
          <w:tcPr>
            <w:tcW w:w="1382" w:type="dxa"/>
          </w:tcPr>
          <w:p w:rsidR="00A77830" w:rsidRPr="00114DCA" w:rsidRDefault="00114DCA" w:rsidP="00A77830">
            <w:pPr>
              <w:tabs>
                <w:tab w:val="left" w:pos="142"/>
                <w:tab w:val="left" w:pos="284"/>
              </w:tabs>
              <w:ind w:right="-1"/>
              <w:jc w:val="center"/>
              <w:rPr>
                <w:szCs w:val="24"/>
                <w:lang w:val="kk-KZ"/>
              </w:rPr>
            </w:pPr>
            <w:r>
              <w:rPr>
                <w:szCs w:val="24"/>
                <w:lang w:val="kk-KZ"/>
              </w:rPr>
              <w:t>3</w:t>
            </w:r>
          </w:p>
        </w:tc>
      </w:tr>
      <w:tr w:rsidR="00A77830" w:rsidTr="00114DCA">
        <w:tc>
          <w:tcPr>
            <w:tcW w:w="534" w:type="dxa"/>
          </w:tcPr>
          <w:p w:rsidR="00A77830" w:rsidRPr="00A77830" w:rsidRDefault="00D66110" w:rsidP="00A77830">
            <w:pPr>
              <w:tabs>
                <w:tab w:val="left" w:pos="142"/>
                <w:tab w:val="left" w:pos="284"/>
              </w:tabs>
              <w:ind w:right="-1"/>
              <w:jc w:val="center"/>
              <w:rPr>
                <w:szCs w:val="24"/>
                <w:lang w:val="kk-KZ"/>
              </w:rPr>
            </w:pPr>
            <w:r>
              <w:rPr>
                <w:szCs w:val="24"/>
                <w:lang w:val="kk-KZ"/>
              </w:rPr>
              <w:t>7</w:t>
            </w:r>
          </w:p>
        </w:tc>
        <w:tc>
          <w:tcPr>
            <w:tcW w:w="2835" w:type="dxa"/>
          </w:tcPr>
          <w:p w:rsidR="00A77830" w:rsidRPr="00A77830" w:rsidRDefault="00E8566A" w:rsidP="00114DCA">
            <w:pPr>
              <w:tabs>
                <w:tab w:val="left" w:pos="142"/>
                <w:tab w:val="left" w:pos="284"/>
              </w:tabs>
              <w:ind w:right="-1"/>
              <w:jc w:val="both"/>
              <w:rPr>
                <w:szCs w:val="24"/>
                <w:lang w:val="kk-KZ"/>
              </w:rPr>
            </w:pPr>
            <w:r w:rsidRPr="0026301D">
              <w:rPr>
                <w:bCs/>
                <w:color w:val="000000"/>
                <w:szCs w:val="24"/>
                <w:lang w:val="kk-KZ"/>
              </w:rPr>
              <w:t>Көп реттік қолданыстағы құралдарды өңдеу кезеңдері.</w:t>
            </w:r>
          </w:p>
        </w:tc>
        <w:tc>
          <w:tcPr>
            <w:tcW w:w="4536" w:type="dxa"/>
          </w:tcPr>
          <w:p w:rsidR="00A77830" w:rsidRPr="00114DCA" w:rsidRDefault="00E8566A" w:rsidP="00114DCA">
            <w:pPr>
              <w:tabs>
                <w:tab w:val="left" w:pos="142"/>
                <w:tab w:val="left" w:pos="284"/>
              </w:tabs>
              <w:ind w:right="-1"/>
              <w:jc w:val="both"/>
              <w:rPr>
                <w:szCs w:val="24"/>
                <w:lang w:val="kk-KZ"/>
              </w:rPr>
            </w:pPr>
            <w:r w:rsidRPr="0026301D">
              <w:rPr>
                <w:bCs/>
                <w:color w:val="000000"/>
                <w:szCs w:val="24"/>
                <w:lang w:val="kk-KZ"/>
              </w:rPr>
              <w:t>Көп реттік қолданыстағы құралдарды өңдеу кезеңдері.</w:t>
            </w:r>
          </w:p>
        </w:tc>
        <w:tc>
          <w:tcPr>
            <w:tcW w:w="1382" w:type="dxa"/>
          </w:tcPr>
          <w:p w:rsidR="00A77830" w:rsidRPr="00114DCA" w:rsidRDefault="00114DCA" w:rsidP="00A77830">
            <w:pPr>
              <w:tabs>
                <w:tab w:val="left" w:pos="142"/>
                <w:tab w:val="left" w:pos="284"/>
              </w:tabs>
              <w:ind w:right="-1"/>
              <w:jc w:val="center"/>
              <w:rPr>
                <w:szCs w:val="24"/>
                <w:lang w:val="kk-KZ"/>
              </w:rPr>
            </w:pPr>
            <w:r w:rsidRPr="00114DCA">
              <w:rPr>
                <w:szCs w:val="24"/>
                <w:lang w:val="kk-KZ"/>
              </w:rPr>
              <w:t>3</w:t>
            </w:r>
          </w:p>
        </w:tc>
      </w:tr>
      <w:tr w:rsidR="00A77830" w:rsidTr="00114DCA">
        <w:tc>
          <w:tcPr>
            <w:tcW w:w="534" w:type="dxa"/>
          </w:tcPr>
          <w:p w:rsidR="00A77830" w:rsidRPr="00A77830" w:rsidRDefault="00D66110" w:rsidP="00A77830">
            <w:pPr>
              <w:tabs>
                <w:tab w:val="left" w:pos="142"/>
                <w:tab w:val="left" w:pos="284"/>
              </w:tabs>
              <w:ind w:right="-1"/>
              <w:jc w:val="center"/>
              <w:rPr>
                <w:szCs w:val="24"/>
                <w:lang w:val="kk-KZ"/>
              </w:rPr>
            </w:pPr>
            <w:r>
              <w:rPr>
                <w:szCs w:val="24"/>
                <w:lang w:val="kk-KZ"/>
              </w:rPr>
              <w:t>8</w:t>
            </w:r>
          </w:p>
        </w:tc>
        <w:tc>
          <w:tcPr>
            <w:tcW w:w="2835" w:type="dxa"/>
          </w:tcPr>
          <w:p w:rsidR="00A875DB" w:rsidRPr="00A875DB" w:rsidRDefault="00A875DB" w:rsidP="00A875DB">
            <w:pPr>
              <w:tabs>
                <w:tab w:val="left" w:pos="142"/>
                <w:tab w:val="left" w:pos="284"/>
              </w:tabs>
              <w:ind w:right="-1"/>
              <w:jc w:val="both"/>
              <w:rPr>
                <w:szCs w:val="24"/>
                <w:lang w:val="kk-KZ"/>
              </w:rPr>
            </w:pPr>
            <w:r w:rsidRPr="00A875DB">
              <w:rPr>
                <w:szCs w:val="24"/>
                <w:lang w:val="kk-KZ"/>
              </w:rPr>
              <w:t>Қан кету және науқастың қауіпсіздігі үшін шұғыл медициналық көмек.</w:t>
            </w:r>
          </w:p>
          <w:p w:rsidR="00A875DB" w:rsidRPr="00A875DB" w:rsidRDefault="00A875DB" w:rsidP="00A875DB">
            <w:pPr>
              <w:tabs>
                <w:tab w:val="left" w:pos="142"/>
                <w:tab w:val="left" w:pos="284"/>
              </w:tabs>
              <w:ind w:right="-1"/>
              <w:jc w:val="both"/>
              <w:rPr>
                <w:szCs w:val="24"/>
                <w:lang w:val="kk-KZ"/>
              </w:rPr>
            </w:pPr>
          </w:p>
          <w:p w:rsidR="00A77830" w:rsidRPr="00A77830" w:rsidRDefault="00A77830" w:rsidP="00A875DB">
            <w:pPr>
              <w:tabs>
                <w:tab w:val="left" w:pos="142"/>
                <w:tab w:val="left" w:pos="284"/>
              </w:tabs>
              <w:ind w:right="-1"/>
              <w:jc w:val="both"/>
              <w:rPr>
                <w:szCs w:val="24"/>
                <w:lang w:val="kk-KZ"/>
              </w:rPr>
            </w:pPr>
          </w:p>
        </w:tc>
        <w:tc>
          <w:tcPr>
            <w:tcW w:w="4536" w:type="dxa"/>
          </w:tcPr>
          <w:p w:rsidR="00A77830" w:rsidRPr="00A875DB" w:rsidRDefault="00A875DB" w:rsidP="00A875DB">
            <w:pPr>
              <w:tabs>
                <w:tab w:val="left" w:pos="142"/>
                <w:tab w:val="left" w:pos="284"/>
              </w:tabs>
              <w:ind w:right="-1"/>
              <w:jc w:val="both"/>
              <w:rPr>
                <w:szCs w:val="24"/>
                <w:lang w:val="kk-KZ"/>
              </w:rPr>
            </w:pPr>
            <w:r w:rsidRPr="00A875DB">
              <w:rPr>
                <w:szCs w:val="24"/>
                <w:lang w:val="kk-KZ"/>
              </w:rPr>
              <w:lastRenderedPageBreak/>
              <w:t xml:space="preserve">Қан кету кезіндегі алғашқы көмек. Қан кету түрлері. Қан кету кезінде алғашқы көмек көрсету кезінде науқас пен </w:t>
            </w:r>
            <w:r w:rsidRPr="00A875DB">
              <w:rPr>
                <w:szCs w:val="24"/>
                <w:lang w:val="kk-KZ"/>
              </w:rPr>
              <w:lastRenderedPageBreak/>
              <w:t>медицина қызметкерінің қауіпсіздігі.</w:t>
            </w:r>
          </w:p>
        </w:tc>
        <w:tc>
          <w:tcPr>
            <w:tcW w:w="1382" w:type="dxa"/>
          </w:tcPr>
          <w:p w:rsidR="00A77830" w:rsidRPr="00A875DB" w:rsidRDefault="00A875DB" w:rsidP="00A77830">
            <w:pPr>
              <w:tabs>
                <w:tab w:val="left" w:pos="142"/>
                <w:tab w:val="left" w:pos="284"/>
              </w:tabs>
              <w:ind w:right="-1"/>
              <w:jc w:val="center"/>
              <w:rPr>
                <w:szCs w:val="24"/>
                <w:lang w:val="kk-KZ"/>
              </w:rPr>
            </w:pPr>
            <w:r w:rsidRPr="00A875DB">
              <w:rPr>
                <w:szCs w:val="24"/>
                <w:lang w:val="kk-KZ"/>
              </w:rPr>
              <w:lastRenderedPageBreak/>
              <w:t>3</w:t>
            </w:r>
          </w:p>
        </w:tc>
      </w:tr>
      <w:tr w:rsidR="00A77830" w:rsidTr="00114DCA">
        <w:tc>
          <w:tcPr>
            <w:tcW w:w="534" w:type="dxa"/>
          </w:tcPr>
          <w:p w:rsidR="00A77830" w:rsidRPr="00A77830" w:rsidRDefault="00D66110" w:rsidP="00A77830">
            <w:pPr>
              <w:tabs>
                <w:tab w:val="left" w:pos="142"/>
                <w:tab w:val="left" w:pos="284"/>
              </w:tabs>
              <w:ind w:right="-1"/>
              <w:jc w:val="center"/>
              <w:rPr>
                <w:szCs w:val="24"/>
                <w:lang w:val="kk-KZ"/>
              </w:rPr>
            </w:pPr>
            <w:r>
              <w:rPr>
                <w:szCs w:val="24"/>
                <w:lang w:val="kk-KZ"/>
              </w:rPr>
              <w:lastRenderedPageBreak/>
              <w:t>9</w:t>
            </w:r>
          </w:p>
        </w:tc>
        <w:tc>
          <w:tcPr>
            <w:tcW w:w="2835" w:type="dxa"/>
          </w:tcPr>
          <w:p w:rsidR="00A77830" w:rsidRPr="00A77830" w:rsidRDefault="00A875DB" w:rsidP="00A875DB">
            <w:pPr>
              <w:tabs>
                <w:tab w:val="left" w:pos="142"/>
                <w:tab w:val="left" w:pos="284"/>
              </w:tabs>
              <w:ind w:right="-1"/>
              <w:jc w:val="both"/>
              <w:rPr>
                <w:szCs w:val="24"/>
                <w:lang w:val="kk-KZ"/>
              </w:rPr>
            </w:pPr>
            <w:r w:rsidRPr="00A875DB">
              <w:rPr>
                <w:szCs w:val="24"/>
                <w:lang w:val="kk-KZ"/>
              </w:rPr>
              <w:t>Есірткі, психотроптық және күшті әсер ететін дәрілік заттарды</w:t>
            </w:r>
            <w:r w:rsidR="009C173D">
              <w:rPr>
                <w:szCs w:val="24"/>
                <w:lang w:val="kk-KZ"/>
              </w:rPr>
              <w:t xml:space="preserve"> сақтау және есепке алу тәртібі</w:t>
            </w:r>
            <w:r w:rsidRPr="00A875DB">
              <w:rPr>
                <w:szCs w:val="24"/>
                <w:lang w:val="kk-KZ"/>
              </w:rPr>
              <w:t>.</w:t>
            </w:r>
            <w:r w:rsidR="00A11A75" w:rsidRPr="0026301D">
              <w:rPr>
                <w:bCs/>
                <w:color w:val="000000"/>
                <w:szCs w:val="24"/>
                <w:lang w:val="kk-KZ"/>
              </w:rPr>
              <w:t xml:space="preserve"> Дәрілік заттарды сублингвальдық, ректальдық енгізу тәсілдері.</w:t>
            </w:r>
          </w:p>
        </w:tc>
        <w:tc>
          <w:tcPr>
            <w:tcW w:w="4536" w:type="dxa"/>
          </w:tcPr>
          <w:p w:rsidR="00A77830" w:rsidRDefault="00A875DB" w:rsidP="00590D24">
            <w:pPr>
              <w:tabs>
                <w:tab w:val="left" w:pos="142"/>
                <w:tab w:val="left" w:pos="284"/>
              </w:tabs>
              <w:ind w:right="-1"/>
              <w:jc w:val="both"/>
              <w:rPr>
                <w:b/>
                <w:szCs w:val="24"/>
                <w:lang w:val="kk-KZ"/>
              </w:rPr>
            </w:pPr>
            <w:r w:rsidRPr="00A875DB">
              <w:rPr>
                <w:szCs w:val="24"/>
                <w:lang w:val="kk-KZ"/>
              </w:rPr>
              <w:t>Есірткі, психотроптық және күшті әсер ететін дәрілік заттарды сақтау және есепке алу тәртібі</w:t>
            </w:r>
            <w:r w:rsidR="00A11A75">
              <w:rPr>
                <w:szCs w:val="24"/>
                <w:lang w:val="kk-KZ"/>
              </w:rPr>
              <w:t>.</w:t>
            </w:r>
            <w:r w:rsidR="00A11A75" w:rsidRPr="0026301D">
              <w:rPr>
                <w:bCs/>
                <w:color w:val="000000"/>
                <w:szCs w:val="24"/>
                <w:lang w:val="kk-KZ"/>
              </w:rPr>
              <w:t xml:space="preserve"> Дәрілік заттарды сублингвальдық, ректальдық енгізу тәсілдері.</w:t>
            </w:r>
          </w:p>
        </w:tc>
        <w:tc>
          <w:tcPr>
            <w:tcW w:w="1382" w:type="dxa"/>
          </w:tcPr>
          <w:p w:rsidR="00A77830" w:rsidRPr="00590D24" w:rsidRDefault="00590D24" w:rsidP="00A77830">
            <w:pPr>
              <w:tabs>
                <w:tab w:val="left" w:pos="142"/>
                <w:tab w:val="left" w:pos="284"/>
              </w:tabs>
              <w:ind w:right="-1"/>
              <w:jc w:val="center"/>
              <w:rPr>
                <w:szCs w:val="24"/>
                <w:lang w:val="kk-KZ"/>
              </w:rPr>
            </w:pPr>
            <w:r w:rsidRPr="00590D24">
              <w:rPr>
                <w:szCs w:val="24"/>
                <w:lang w:val="kk-KZ"/>
              </w:rPr>
              <w:t>3</w:t>
            </w:r>
          </w:p>
        </w:tc>
      </w:tr>
      <w:tr w:rsidR="00A77830" w:rsidTr="00114DCA">
        <w:tc>
          <w:tcPr>
            <w:tcW w:w="534" w:type="dxa"/>
          </w:tcPr>
          <w:p w:rsidR="00A77830" w:rsidRPr="00A77830" w:rsidRDefault="00D66110" w:rsidP="00A77830">
            <w:pPr>
              <w:tabs>
                <w:tab w:val="left" w:pos="142"/>
                <w:tab w:val="left" w:pos="284"/>
              </w:tabs>
              <w:ind w:right="-1"/>
              <w:jc w:val="center"/>
              <w:rPr>
                <w:szCs w:val="24"/>
                <w:lang w:val="kk-KZ"/>
              </w:rPr>
            </w:pPr>
            <w:r>
              <w:rPr>
                <w:szCs w:val="24"/>
                <w:lang w:val="kk-KZ"/>
              </w:rPr>
              <w:t>10</w:t>
            </w:r>
          </w:p>
        </w:tc>
        <w:tc>
          <w:tcPr>
            <w:tcW w:w="2835" w:type="dxa"/>
          </w:tcPr>
          <w:p w:rsidR="00590D24" w:rsidRPr="00590D24" w:rsidRDefault="00B36F34" w:rsidP="00590D24">
            <w:pPr>
              <w:tabs>
                <w:tab w:val="left" w:pos="142"/>
                <w:tab w:val="left" w:pos="284"/>
              </w:tabs>
              <w:ind w:right="-1"/>
              <w:jc w:val="both"/>
              <w:rPr>
                <w:szCs w:val="24"/>
                <w:lang w:val="kk-KZ"/>
              </w:rPr>
            </w:pPr>
            <w:r>
              <w:rPr>
                <w:szCs w:val="24"/>
                <w:lang w:val="kk-KZ"/>
              </w:rPr>
              <w:t xml:space="preserve">Аллергиялық </w:t>
            </w:r>
            <w:r w:rsidR="00590D24" w:rsidRPr="00590D24">
              <w:rPr>
                <w:szCs w:val="24"/>
                <w:lang w:val="kk-KZ"/>
              </w:rPr>
              <w:t>реакциялар, анафилактикалық шок кезінде мейірбикелік көмек көрсету.</w:t>
            </w:r>
          </w:p>
          <w:p w:rsidR="00590D24" w:rsidRPr="00590D24" w:rsidRDefault="00590D24" w:rsidP="00590D24">
            <w:pPr>
              <w:tabs>
                <w:tab w:val="left" w:pos="142"/>
                <w:tab w:val="left" w:pos="284"/>
              </w:tabs>
              <w:ind w:right="-1"/>
              <w:jc w:val="both"/>
              <w:rPr>
                <w:szCs w:val="24"/>
                <w:lang w:val="kk-KZ"/>
              </w:rPr>
            </w:pPr>
          </w:p>
          <w:p w:rsidR="00A77830" w:rsidRPr="00A77830" w:rsidRDefault="00A77830" w:rsidP="00590D24">
            <w:pPr>
              <w:tabs>
                <w:tab w:val="left" w:pos="142"/>
                <w:tab w:val="left" w:pos="284"/>
              </w:tabs>
              <w:ind w:right="-1"/>
              <w:jc w:val="both"/>
              <w:rPr>
                <w:szCs w:val="24"/>
                <w:lang w:val="kk-KZ"/>
              </w:rPr>
            </w:pPr>
          </w:p>
        </w:tc>
        <w:tc>
          <w:tcPr>
            <w:tcW w:w="4536" w:type="dxa"/>
          </w:tcPr>
          <w:p w:rsidR="00A77830" w:rsidRDefault="00590D24" w:rsidP="00590D24">
            <w:pPr>
              <w:tabs>
                <w:tab w:val="left" w:pos="142"/>
                <w:tab w:val="left" w:pos="284"/>
              </w:tabs>
              <w:ind w:right="-1"/>
              <w:jc w:val="both"/>
              <w:rPr>
                <w:b/>
                <w:szCs w:val="24"/>
                <w:lang w:val="kk-KZ"/>
              </w:rPr>
            </w:pPr>
            <w:r w:rsidRPr="00590D24">
              <w:rPr>
                <w:szCs w:val="24"/>
                <w:lang w:val="kk-KZ"/>
              </w:rPr>
              <w:t>Анафилактикалық шок пен аллергиялық реакцияларға қауіпсіз мейірбикелік көмек көрсету. Анафилактикалық шоктың себептері мен формалары.</w:t>
            </w:r>
          </w:p>
        </w:tc>
        <w:tc>
          <w:tcPr>
            <w:tcW w:w="1382" w:type="dxa"/>
          </w:tcPr>
          <w:p w:rsidR="00A77830" w:rsidRPr="00590D24" w:rsidRDefault="00D66110" w:rsidP="00A77830">
            <w:pPr>
              <w:tabs>
                <w:tab w:val="left" w:pos="142"/>
                <w:tab w:val="left" w:pos="284"/>
              </w:tabs>
              <w:ind w:right="-1"/>
              <w:jc w:val="center"/>
              <w:rPr>
                <w:szCs w:val="24"/>
                <w:lang w:val="kk-KZ"/>
              </w:rPr>
            </w:pPr>
            <w:r>
              <w:rPr>
                <w:szCs w:val="24"/>
                <w:lang w:val="kk-KZ"/>
              </w:rPr>
              <w:t>3</w:t>
            </w:r>
          </w:p>
        </w:tc>
      </w:tr>
      <w:tr w:rsidR="00A77830" w:rsidTr="00114DCA">
        <w:tc>
          <w:tcPr>
            <w:tcW w:w="534" w:type="dxa"/>
          </w:tcPr>
          <w:p w:rsidR="00A77830" w:rsidRPr="00A77830" w:rsidRDefault="00A77830" w:rsidP="00A77830">
            <w:pPr>
              <w:tabs>
                <w:tab w:val="left" w:pos="142"/>
                <w:tab w:val="left" w:pos="284"/>
              </w:tabs>
              <w:ind w:right="-1"/>
              <w:jc w:val="center"/>
              <w:rPr>
                <w:szCs w:val="24"/>
                <w:lang w:val="kk-KZ"/>
              </w:rPr>
            </w:pPr>
            <w:r w:rsidRPr="00A77830">
              <w:rPr>
                <w:szCs w:val="24"/>
                <w:lang w:val="kk-KZ"/>
              </w:rPr>
              <w:t>1</w:t>
            </w:r>
            <w:r w:rsidR="00D66110">
              <w:rPr>
                <w:szCs w:val="24"/>
                <w:lang w:val="kk-KZ"/>
              </w:rPr>
              <w:t>1</w:t>
            </w:r>
          </w:p>
        </w:tc>
        <w:tc>
          <w:tcPr>
            <w:tcW w:w="2835" w:type="dxa"/>
          </w:tcPr>
          <w:p w:rsidR="00A77830" w:rsidRDefault="00590D24" w:rsidP="00590D24">
            <w:pPr>
              <w:tabs>
                <w:tab w:val="left" w:pos="142"/>
                <w:tab w:val="left" w:pos="284"/>
              </w:tabs>
              <w:ind w:right="-1"/>
              <w:jc w:val="both"/>
              <w:rPr>
                <w:szCs w:val="24"/>
                <w:lang w:val="kk-KZ"/>
              </w:rPr>
            </w:pPr>
            <w:r w:rsidRPr="00590D24">
              <w:rPr>
                <w:szCs w:val="24"/>
                <w:lang w:val="kk-KZ"/>
              </w:rPr>
              <w:t>Медбикенің функционалдық міндеттері.</w:t>
            </w:r>
          </w:p>
          <w:p w:rsidR="00D66110" w:rsidRDefault="00D66110" w:rsidP="00590D24">
            <w:pPr>
              <w:tabs>
                <w:tab w:val="left" w:pos="142"/>
                <w:tab w:val="left" w:pos="284"/>
              </w:tabs>
              <w:ind w:right="-1"/>
              <w:jc w:val="both"/>
              <w:rPr>
                <w:szCs w:val="24"/>
                <w:lang w:val="kk-KZ"/>
              </w:rPr>
            </w:pPr>
          </w:p>
          <w:p w:rsidR="00D66110" w:rsidRPr="00A77830" w:rsidRDefault="00D66110" w:rsidP="00590D24">
            <w:pPr>
              <w:tabs>
                <w:tab w:val="left" w:pos="142"/>
                <w:tab w:val="left" w:pos="284"/>
              </w:tabs>
              <w:ind w:right="-1"/>
              <w:jc w:val="both"/>
              <w:rPr>
                <w:szCs w:val="24"/>
                <w:lang w:val="kk-KZ"/>
              </w:rPr>
            </w:pPr>
            <w:r w:rsidRPr="000E7F5F">
              <w:rPr>
                <w:b/>
                <w:szCs w:val="24"/>
                <w:lang w:val="kk-KZ"/>
              </w:rPr>
              <w:t>Аралық бақылау</w:t>
            </w:r>
            <w:r w:rsidRPr="0000548A">
              <w:rPr>
                <w:b/>
                <w:color w:val="FF0000"/>
                <w:szCs w:val="24"/>
                <w:lang w:val="kk-KZ"/>
              </w:rPr>
              <w:t xml:space="preserve"> </w:t>
            </w:r>
            <w:r>
              <w:rPr>
                <w:b/>
                <w:szCs w:val="24"/>
                <w:lang w:val="kk-KZ"/>
              </w:rPr>
              <w:t>2</w:t>
            </w:r>
          </w:p>
        </w:tc>
        <w:tc>
          <w:tcPr>
            <w:tcW w:w="4536" w:type="dxa"/>
          </w:tcPr>
          <w:p w:rsidR="00A77830" w:rsidRPr="00590D24" w:rsidRDefault="00590D24" w:rsidP="00590D24">
            <w:pPr>
              <w:tabs>
                <w:tab w:val="left" w:pos="142"/>
                <w:tab w:val="left" w:pos="284"/>
              </w:tabs>
              <w:ind w:right="-1"/>
              <w:jc w:val="both"/>
              <w:rPr>
                <w:szCs w:val="24"/>
                <w:lang w:val="kk-KZ"/>
              </w:rPr>
            </w:pPr>
            <w:r w:rsidRPr="00590D24">
              <w:rPr>
                <w:szCs w:val="24"/>
                <w:lang w:val="kk-KZ"/>
              </w:rPr>
              <w:t>Медбикенің функционалдық міндеттері.</w:t>
            </w:r>
          </w:p>
        </w:tc>
        <w:tc>
          <w:tcPr>
            <w:tcW w:w="1382" w:type="dxa"/>
          </w:tcPr>
          <w:p w:rsidR="00A77830" w:rsidRPr="00590D24" w:rsidRDefault="00D66110" w:rsidP="00A77830">
            <w:pPr>
              <w:tabs>
                <w:tab w:val="left" w:pos="142"/>
                <w:tab w:val="left" w:pos="284"/>
              </w:tabs>
              <w:ind w:right="-1"/>
              <w:jc w:val="center"/>
              <w:rPr>
                <w:szCs w:val="24"/>
                <w:lang w:val="kk-KZ"/>
              </w:rPr>
            </w:pPr>
            <w:r>
              <w:rPr>
                <w:szCs w:val="24"/>
                <w:lang w:val="kk-KZ"/>
              </w:rPr>
              <w:t>3</w:t>
            </w:r>
          </w:p>
        </w:tc>
      </w:tr>
      <w:tr w:rsidR="00A77830" w:rsidTr="00666131">
        <w:trPr>
          <w:trHeight w:val="855"/>
        </w:trPr>
        <w:tc>
          <w:tcPr>
            <w:tcW w:w="534" w:type="dxa"/>
          </w:tcPr>
          <w:p w:rsidR="00A77830" w:rsidRPr="00A77830" w:rsidRDefault="00D66110" w:rsidP="00A77830">
            <w:pPr>
              <w:tabs>
                <w:tab w:val="left" w:pos="142"/>
                <w:tab w:val="left" w:pos="284"/>
              </w:tabs>
              <w:ind w:right="-1"/>
              <w:jc w:val="center"/>
              <w:rPr>
                <w:szCs w:val="24"/>
                <w:lang w:val="kk-KZ"/>
              </w:rPr>
            </w:pPr>
            <w:r>
              <w:rPr>
                <w:szCs w:val="24"/>
                <w:lang w:val="kk-KZ"/>
              </w:rPr>
              <w:t>12</w:t>
            </w:r>
          </w:p>
        </w:tc>
        <w:tc>
          <w:tcPr>
            <w:tcW w:w="2835" w:type="dxa"/>
          </w:tcPr>
          <w:p w:rsidR="00590D24" w:rsidRPr="00A77830" w:rsidRDefault="00590D24" w:rsidP="00590D24">
            <w:pPr>
              <w:tabs>
                <w:tab w:val="left" w:pos="142"/>
                <w:tab w:val="left" w:pos="284"/>
              </w:tabs>
              <w:ind w:right="-1"/>
              <w:jc w:val="both"/>
              <w:rPr>
                <w:szCs w:val="24"/>
                <w:lang w:val="kk-KZ"/>
              </w:rPr>
            </w:pPr>
            <w:r w:rsidRPr="00590D24">
              <w:rPr>
                <w:szCs w:val="24"/>
                <w:lang w:val="kk-KZ"/>
              </w:rPr>
              <w:t>Эргономика негіздері және науқастардың қауіпсіз қозғалысы.</w:t>
            </w:r>
          </w:p>
        </w:tc>
        <w:tc>
          <w:tcPr>
            <w:tcW w:w="4536" w:type="dxa"/>
          </w:tcPr>
          <w:p w:rsidR="00A77830" w:rsidRPr="00590D24" w:rsidRDefault="00590D24" w:rsidP="00590D24">
            <w:pPr>
              <w:tabs>
                <w:tab w:val="left" w:pos="142"/>
                <w:tab w:val="left" w:pos="284"/>
              </w:tabs>
              <w:ind w:right="-1"/>
              <w:jc w:val="both"/>
              <w:rPr>
                <w:szCs w:val="24"/>
                <w:lang w:val="kk-KZ"/>
              </w:rPr>
            </w:pPr>
            <w:r w:rsidRPr="00590D24">
              <w:rPr>
                <w:szCs w:val="24"/>
                <w:lang w:val="kk-KZ"/>
              </w:rPr>
              <w:t>Эргономика негіздері және науқастардың қауіпсіз қозғалысы.</w:t>
            </w:r>
          </w:p>
        </w:tc>
        <w:tc>
          <w:tcPr>
            <w:tcW w:w="1382" w:type="dxa"/>
          </w:tcPr>
          <w:p w:rsidR="00A77830" w:rsidRPr="00590D24" w:rsidRDefault="00D66110" w:rsidP="00A77830">
            <w:pPr>
              <w:tabs>
                <w:tab w:val="left" w:pos="142"/>
                <w:tab w:val="left" w:pos="284"/>
              </w:tabs>
              <w:ind w:right="-1"/>
              <w:jc w:val="center"/>
              <w:rPr>
                <w:szCs w:val="24"/>
                <w:lang w:val="kk-KZ"/>
              </w:rPr>
            </w:pPr>
            <w:r>
              <w:rPr>
                <w:szCs w:val="24"/>
                <w:lang w:val="kk-KZ"/>
              </w:rPr>
              <w:t>3</w:t>
            </w:r>
          </w:p>
        </w:tc>
      </w:tr>
      <w:tr w:rsidR="0000548A" w:rsidTr="00E51C92">
        <w:trPr>
          <w:trHeight w:val="255"/>
        </w:trPr>
        <w:tc>
          <w:tcPr>
            <w:tcW w:w="9287" w:type="dxa"/>
            <w:gridSpan w:val="4"/>
          </w:tcPr>
          <w:p w:rsidR="0000548A" w:rsidRPr="0000548A" w:rsidRDefault="0000548A" w:rsidP="0000548A">
            <w:pPr>
              <w:tabs>
                <w:tab w:val="left" w:pos="142"/>
                <w:tab w:val="left" w:pos="284"/>
              </w:tabs>
              <w:ind w:right="-1"/>
              <w:jc w:val="both"/>
              <w:rPr>
                <w:szCs w:val="24"/>
                <w:lang w:val="kk-KZ"/>
              </w:rPr>
            </w:pPr>
            <w:r w:rsidRPr="0000548A">
              <w:rPr>
                <w:b/>
                <w:szCs w:val="24"/>
                <w:lang w:val="kk-KZ"/>
              </w:rPr>
              <w:t xml:space="preserve">Жалпы сағаттар:                                                                              </w:t>
            </w:r>
            <w:r>
              <w:rPr>
                <w:b/>
                <w:szCs w:val="24"/>
                <w:lang w:val="kk-KZ"/>
              </w:rPr>
              <w:t xml:space="preserve">                             </w:t>
            </w:r>
            <w:r w:rsidRPr="0000548A">
              <w:rPr>
                <w:b/>
                <w:szCs w:val="24"/>
                <w:lang w:val="kk-KZ"/>
              </w:rPr>
              <w:t xml:space="preserve"> </w:t>
            </w:r>
            <w:r w:rsidRPr="00666131">
              <w:rPr>
                <w:b/>
                <w:szCs w:val="24"/>
                <w:lang w:val="kk-KZ"/>
              </w:rPr>
              <w:t>36</w:t>
            </w:r>
          </w:p>
        </w:tc>
      </w:tr>
    </w:tbl>
    <w:p w:rsidR="00A77830" w:rsidRPr="00A77830" w:rsidRDefault="00A77830" w:rsidP="00A77830">
      <w:pPr>
        <w:tabs>
          <w:tab w:val="left" w:pos="142"/>
          <w:tab w:val="left" w:pos="284"/>
        </w:tabs>
        <w:ind w:right="-1"/>
        <w:jc w:val="center"/>
        <w:rPr>
          <w:b/>
          <w:szCs w:val="24"/>
          <w:lang w:val="kk-KZ"/>
        </w:rPr>
      </w:pPr>
    </w:p>
    <w:p w:rsidR="00D66110" w:rsidRPr="000E7F5F" w:rsidRDefault="004B495A" w:rsidP="00D66110">
      <w:pPr>
        <w:tabs>
          <w:tab w:val="left" w:pos="142"/>
          <w:tab w:val="left" w:pos="284"/>
        </w:tabs>
        <w:ind w:right="-1"/>
        <w:jc w:val="center"/>
        <w:rPr>
          <w:b/>
          <w:szCs w:val="24"/>
          <w:lang w:val="kk-KZ"/>
        </w:rPr>
      </w:pPr>
      <w:r>
        <w:rPr>
          <w:b/>
          <w:bCs/>
          <w:color w:val="000000"/>
          <w:szCs w:val="24"/>
          <w:lang w:val="kk-KZ"/>
        </w:rPr>
        <w:t>1.7.2</w:t>
      </w:r>
      <w:r w:rsidR="00D66110" w:rsidRPr="00A77830">
        <w:rPr>
          <w:b/>
          <w:color w:val="000000"/>
          <w:szCs w:val="24"/>
          <w:lang w:val="kk-KZ"/>
        </w:rPr>
        <w:t xml:space="preserve"> </w:t>
      </w:r>
      <w:r>
        <w:rPr>
          <w:b/>
          <w:bCs/>
          <w:szCs w:val="24"/>
          <w:lang w:val="kk-KZ"/>
        </w:rPr>
        <w:t>Симуляц</w:t>
      </w:r>
      <w:r w:rsidR="00D66110" w:rsidRPr="000E7F5F">
        <w:rPr>
          <w:b/>
          <w:bCs/>
          <w:szCs w:val="24"/>
          <w:lang w:val="kk-KZ"/>
        </w:rPr>
        <w:t>иялық сабақтың тақырыптық жоспары</w:t>
      </w:r>
    </w:p>
    <w:tbl>
      <w:tblPr>
        <w:tblStyle w:val="ad"/>
        <w:tblW w:w="0" w:type="auto"/>
        <w:tblLook w:val="04A0" w:firstRow="1" w:lastRow="0" w:firstColumn="1" w:lastColumn="0" w:noHBand="0" w:noVBand="1"/>
      </w:tblPr>
      <w:tblGrid>
        <w:gridCol w:w="534"/>
        <w:gridCol w:w="2835"/>
        <w:gridCol w:w="4536"/>
        <w:gridCol w:w="1382"/>
      </w:tblGrid>
      <w:tr w:rsidR="00D66110" w:rsidRPr="004B495A" w:rsidTr="006B1D95">
        <w:tc>
          <w:tcPr>
            <w:tcW w:w="534" w:type="dxa"/>
          </w:tcPr>
          <w:p w:rsidR="00D66110" w:rsidRDefault="00D66110" w:rsidP="006B1D95">
            <w:pPr>
              <w:tabs>
                <w:tab w:val="left" w:pos="142"/>
                <w:tab w:val="left" w:pos="284"/>
              </w:tabs>
              <w:ind w:right="-1"/>
              <w:jc w:val="center"/>
              <w:rPr>
                <w:b/>
                <w:szCs w:val="24"/>
                <w:lang w:val="kk-KZ"/>
              </w:rPr>
            </w:pPr>
            <w:r w:rsidRPr="00A77830">
              <w:rPr>
                <w:b/>
                <w:szCs w:val="24"/>
                <w:lang w:val="kk-KZ"/>
              </w:rPr>
              <w:t xml:space="preserve">No </w:t>
            </w:r>
          </w:p>
        </w:tc>
        <w:tc>
          <w:tcPr>
            <w:tcW w:w="2835" w:type="dxa"/>
          </w:tcPr>
          <w:p w:rsidR="00D66110" w:rsidRDefault="00D66110" w:rsidP="006B1D95">
            <w:pPr>
              <w:tabs>
                <w:tab w:val="left" w:pos="142"/>
                <w:tab w:val="left" w:pos="284"/>
              </w:tabs>
              <w:ind w:right="-1"/>
              <w:jc w:val="center"/>
              <w:rPr>
                <w:b/>
                <w:szCs w:val="24"/>
                <w:lang w:val="kk-KZ"/>
              </w:rPr>
            </w:pPr>
            <w:r w:rsidRPr="00A77830">
              <w:rPr>
                <w:b/>
                <w:szCs w:val="24"/>
                <w:lang w:val="kk-KZ"/>
              </w:rPr>
              <w:t>Тақырыптардың аты</w:t>
            </w:r>
          </w:p>
        </w:tc>
        <w:tc>
          <w:tcPr>
            <w:tcW w:w="4536" w:type="dxa"/>
          </w:tcPr>
          <w:p w:rsidR="00D66110" w:rsidRDefault="00D66110" w:rsidP="006B1D95">
            <w:pPr>
              <w:tabs>
                <w:tab w:val="left" w:pos="142"/>
                <w:tab w:val="left" w:pos="284"/>
              </w:tabs>
              <w:ind w:right="-1"/>
              <w:jc w:val="center"/>
              <w:rPr>
                <w:b/>
                <w:szCs w:val="24"/>
                <w:lang w:val="kk-KZ"/>
              </w:rPr>
            </w:pPr>
            <w:r w:rsidRPr="00A77830">
              <w:rPr>
                <w:b/>
                <w:szCs w:val="24"/>
                <w:lang w:val="kk-KZ"/>
              </w:rPr>
              <w:t>Мазмұны</w:t>
            </w:r>
          </w:p>
        </w:tc>
        <w:tc>
          <w:tcPr>
            <w:tcW w:w="1382" w:type="dxa"/>
          </w:tcPr>
          <w:p w:rsidR="00D66110" w:rsidRDefault="00D66110" w:rsidP="006B1D95">
            <w:pPr>
              <w:tabs>
                <w:tab w:val="left" w:pos="142"/>
                <w:tab w:val="left" w:pos="284"/>
              </w:tabs>
              <w:ind w:right="-1"/>
              <w:jc w:val="center"/>
              <w:rPr>
                <w:b/>
                <w:szCs w:val="24"/>
                <w:lang w:val="kk-KZ"/>
              </w:rPr>
            </w:pPr>
            <w:r w:rsidRPr="00A77830">
              <w:rPr>
                <w:b/>
                <w:szCs w:val="24"/>
                <w:lang w:val="kk-KZ"/>
              </w:rPr>
              <w:t>Сағат саны</w:t>
            </w:r>
          </w:p>
        </w:tc>
      </w:tr>
      <w:tr w:rsidR="00D66110" w:rsidTr="006B1D95">
        <w:tc>
          <w:tcPr>
            <w:tcW w:w="534" w:type="dxa"/>
          </w:tcPr>
          <w:p w:rsidR="00D66110" w:rsidRPr="00A77830" w:rsidRDefault="00D66110" w:rsidP="006B1D95">
            <w:pPr>
              <w:tabs>
                <w:tab w:val="left" w:pos="142"/>
                <w:tab w:val="left" w:pos="284"/>
              </w:tabs>
              <w:ind w:right="-1"/>
              <w:jc w:val="center"/>
              <w:rPr>
                <w:szCs w:val="24"/>
                <w:lang w:val="kk-KZ"/>
              </w:rPr>
            </w:pPr>
            <w:r w:rsidRPr="00A77830">
              <w:rPr>
                <w:szCs w:val="24"/>
                <w:lang w:val="kk-KZ"/>
              </w:rPr>
              <w:t>1</w:t>
            </w:r>
          </w:p>
        </w:tc>
        <w:tc>
          <w:tcPr>
            <w:tcW w:w="2835" w:type="dxa"/>
          </w:tcPr>
          <w:p w:rsidR="00D66110" w:rsidRPr="00A77830" w:rsidRDefault="00D66110" w:rsidP="006B1D95">
            <w:pPr>
              <w:tabs>
                <w:tab w:val="left" w:pos="142"/>
                <w:tab w:val="left" w:pos="284"/>
              </w:tabs>
              <w:ind w:right="-1"/>
              <w:jc w:val="both"/>
              <w:rPr>
                <w:szCs w:val="24"/>
                <w:lang w:val="kk-KZ"/>
              </w:rPr>
            </w:pPr>
            <w:r w:rsidRPr="00A77830">
              <w:rPr>
                <w:szCs w:val="24"/>
                <w:lang w:val="kk-KZ"/>
              </w:rPr>
              <w:t>Кіріспе. Мейірбике ісіндегі қауіпсіздік және сапа түсінігі. Инфекциялық бақылаудың даму тарихы. Медициналық еңбек қауіпсіздігі.</w:t>
            </w:r>
          </w:p>
          <w:p w:rsidR="00D66110" w:rsidRPr="00A77830" w:rsidRDefault="00D66110" w:rsidP="006B1D95">
            <w:pPr>
              <w:tabs>
                <w:tab w:val="left" w:pos="142"/>
                <w:tab w:val="left" w:pos="284"/>
              </w:tabs>
              <w:ind w:right="-1"/>
              <w:jc w:val="both"/>
              <w:rPr>
                <w:szCs w:val="24"/>
                <w:lang w:val="kk-KZ"/>
              </w:rPr>
            </w:pPr>
          </w:p>
          <w:p w:rsidR="00D66110" w:rsidRPr="00A77830" w:rsidRDefault="00D66110" w:rsidP="006B1D95">
            <w:pPr>
              <w:tabs>
                <w:tab w:val="left" w:pos="142"/>
                <w:tab w:val="left" w:pos="284"/>
              </w:tabs>
              <w:ind w:right="-1"/>
              <w:jc w:val="both"/>
              <w:rPr>
                <w:szCs w:val="24"/>
                <w:lang w:val="kk-KZ"/>
              </w:rPr>
            </w:pPr>
          </w:p>
        </w:tc>
        <w:tc>
          <w:tcPr>
            <w:tcW w:w="4536" w:type="dxa"/>
          </w:tcPr>
          <w:p w:rsidR="00D66110" w:rsidRPr="00A77830" w:rsidRDefault="00D66110" w:rsidP="006B1D95">
            <w:pPr>
              <w:tabs>
                <w:tab w:val="left" w:pos="142"/>
                <w:tab w:val="left" w:pos="284"/>
              </w:tabs>
              <w:ind w:right="-1"/>
              <w:jc w:val="both"/>
              <w:rPr>
                <w:szCs w:val="24"/>
                <w:lang w:val="kk-KZ"/>
              </w:rPr>
            </w:pPr>
            <w:r w:rsidRPr="00A77830">
              <w:rPr>
                <w:szCs w:val="24"/>
                <w:lang w:val="kk-KZ"/>
              </w:rPr>
              <w:t>Мейірбике ісіндегі қауіпсіздік және сапа түсінігі. Инфекциялық бақылаудың даму тарихы. Медициналық еңбек қауіпсіздігі.</w:t>
            </w:r>
          </w:p>
        </w:tc>
        <w:tc>
          <w:tcPr>
            <w:tcW w:w="1382" w:type="dxa"/>
          </w:tcPr>
          <w:p w:rsidR="00D66110" w:rsidRPr="00A77830" w:rsidRDefault="004B495A" w:rsidP="006B1D95">
            <w:pPr>
              <w:tabs>
                <w:tab w:val="left" w:pos="142"/>
                <w:tab w:val="left" w:pos="284"/>
              </w:tabs>
              <w:ind w:right="-1"/>
              <w:jc w:val="center"/>
              <w:rPr>
                <w:szCs w:val="24"/>
                <w:lang w:val="kk-KZ"/>
              </w:rPr>
            </w:pPr>
            <w:r>
              <w:rPr>
                <w:szCs w:val="24"/>
                <w:lang w:val="kk-KZ"/>
              </w:rPr>
              <w:t>6</w:t>
            </w:r>
          </w:p>
        </w:tc>
      </w:tr>
      <w:tr w:rsidR="00D66110" w:rsidTr="006B1D95">
        <w:tc>
          <w:tcPr>
            <w:tcW w:w="534" w:type="dxa"/>
          </w:tcPr>
          <w:p w:rsidR="00D66110" w:rsidRPr="00A77830" w:rsidRDefault="00D66110" w:rsidP="006B1D95">
            <w:pPr>
              <w:tabs>
                <w:tab w:val="left" w:pos="142"/>
                <w:tab w:val="left" w:pos="284"/>
              </w:tabs>
              <w:ind w:right="-1"/>
              <w:jc w:val="center"/>
              <w:rPr>
                <w:szCs w:val="24"/>
                <w:lang w:val="kk-KZ"/>
              </w:rPr>
            </w:pPr>
            <w:r w:rsidRPr="00A77830">
              <w:rPr>
                <w:szCs w:val="24"/>
                <w:lang w:val="kk-KZ"/>
              </w:rPr>
              <w:t>2</w:t>
            </w:r>
          </w:p>
        </w:tc>
        <w:tc>
          <w:tcPr>
            <w:tcW w:w="2835" w:type="dxa"/>
          </w:tcPr>
          <w:p w:rsidR="00D66110" w:rsidRPr="00A77830" w:rsidRDefault="00D66110" w:rsidP="006B1D95">
            <w:pPr>
              <w:tabs>
                <w:tab w:val="left" w:pos="142"/>
                <w:tab w:val="left" w:pos="284"/>
              </w:tabs>
              <w:ind w:right="-1"/>
              <w:jc w:val="both"/>
              <w:rPr>
                <w:szCs w:val="24"/>
                <w:lang w:val="kk-KZ"/>
              </w:rPr>
            </w:pPr>
            <w:r w:rsidRPr="00A77830">
              <w:rPr>
                <w:szCs w:val="24"/>
                <w:lang w:val="kk-KZ"/>
              </w:rPr>
              <w:t>Медицина қызметкерлерінің қауіпсіздігінің негіздері.</w:t>
            </w:r>
          </w:p>
          <w:p w:rsidR="00D66110" w:rsidRPr="00A77830" w:rsidRDefault="00D66110" w:rsidP="006B1D95">
            <w:pPr>
              <w:tabs>
                <w:tab w:val="left" w:pos="142"/>
                <w:tab w:val="left" w:pos="284"/>
              </w:tabs>
              <w:ind w:right="-1"/>
              <w:jc w:val="both"/>
              <w:rPr>
                <w:szCs w:val="24"/>
                <w:lang w:val="kk-KZ"/>
              </w:rPr>
            </w:pPr>
          </w:p>
          <w:p w:rsidR="00D66110" w:rsidRPr="00A77830" w:rsidRDefault="00D66110" w:rsidP="006B1D95">
            <w:pPr>
              <w:tabs>
                <w:tab w:val="left" w:pos="142"/>
                <w:tab w:val="left" w:pos="284"/>
              </w:tabs>
              <w:ind w:right="-1"/>
              <w:jc w:val="both"/>
              <w:rPr>
                <w:szCs w:val="24"/>
                <w:lang w:val="kk-KZ"/>
              </w:rPr>
            </w:pPr>
          </w:p>
        </w:tc>
        <w:tc>
          <w:tcPr>
            <w:tcW w:w="4536" w:type="dxa"/>
          </w:tcPr>
          <w:p w:rsidR="00D66110" w:rsidRPr="00A77830" w:rsidRDefault="00D66110" w:rsidP="006B1D95">
            <w:pPr>
              <w:tabs>
                <w:tab w:val="left" w:pos="142"/>
                <w:tab w:val="left" w:pos="284"/>
              </w:tabs>
              <w:ind w:right="-1"/>
              <w:jc w:val="both"/>
              <w:rPr>
                <w:szCs w:val="24"/>
                <w:lang w:val="kk-KZ"/>
              </w:rPr>
            </w:pPr>
            <w:r w:rsidRPr="00A77830">
              <w:rPr>
                <w:szCs w:val="24"/>
                <w:lang w:val="kk-KZ"/>
              </w:rPr>
              <w:t>Медицина қызметкерлерінің қауіпсіздігінің негіздері.</w:t>
            </w:r>
          </w:p>
        </w:tc>
        <w:tc>
          <w:tcPr>
            <w:tcW w:w="1382" w:type="dxa"/>
          </w:tcPr>
          <w:p w:rsidR="00D66110" w:rsidRPr="00A77830" w:rsidRDefault="004B495A" w:rsidP="006B1D95">
            <w:pPr>
              <w:tabs>
                <w:tab w:val="left" w:pos="142"/>
                <w:tab w:val="left" w:pos="284"/>
              </w:tabs>
              <w:ind w:right="-1"/>
              <w:jc w:val="center"/>
              <w:rPr>
                <w:szCs w:val="24"/>
                <w:lang w:val="kk-KZ"/>
              </w:rPr>
            </w:pPr>
            <w:r>
              <w:rPr>
                <w:szCs w:val="24"/>
                <w:lang w:val="kk-KZ"/>
              </w:rPr>
              <w:t>6</w:t>
            </w:r>
          </w:p>
        </w:tc>
      </w:tr>
      <w:tr w:rsidR="00D66110" w:rsidTr="006B1D95">
        <w:tc>
          <w:tcPr>
            <w:tcW w:w="534" w:type="dxa"/>
          </w:tcPr>
          <w:p w:rsidR="00D66110" w:rsidRPr="00A77830" w:rsidRDefault="006234F3" w:rsidP="006B1D95">
            <w:pPr>
              <w:tabs>
                <w:tab w:val="left" w:pos="142"/>
                <w:tab w:val="left" w:pos="284"/>
              </w:tabs>
              <w:ind w:right="-1"/>
              <w:jc w:val="center"/>
              <w:rPr>
                <w:szCs w:val="24"/>
                <w:lang w:val="kk-KZ"/>
              </w:rPr>
            </w:pPr>
            <w:r>
              <w:rPr>
                <w:szCs w:val="24"/>
                <w:lang w:val="kk-KZ"/>
              </w:rPr>
              <w:t>3</w:t>
            </w:r>
          </w:p>
        </w:tc>
        <w:tc>
          <w:tcPr>
            <w:tcW w:w="2835" w:type="dxa"/>
          </w:tcPr>
          <w:p w:rsidR="00D66110" w:rsidRPr="00A77830" w:rsidRDefault="00D66110" w:rsidP="006B1D95">
            <w:pPr>
              <w:tabs>
                <w:tab w:val="left" w:pos="142"/>
                <w:tab w:val="left" w:pos="284"/>
              </w:tabs>
              <w:ind w:right="-1"/>
              <w:jc w:val="both"/>
              <w:rPr>
                <w:szCs w:val="24"/>
                <w:lang w:val="kk-KZ"/>
              </w:rPr>
            </w:pPr>
            <w:r w:rsidRPr="00A77830">
              <w:rPr>
                <w:szCs w:val="24"/>
                <w:lang w:val="kk-KZ"/>
              </w:rPr>
              <w:t>Ме</w:t>
            </w:r>
            <w:r w:rsidR="00B768F7">
              <w:rPr>
                <w:szCs w:val="24"/>
                <w:lang w:val="kk-KZ"/>
              </w:rPr>
              <w:t xml:space="preserve">дицина қызметкерлерінің кәсіби </w:t>
            </w:r>
            <w:r w:rsidRPr="00A77830">
              <w:rPr>
                <w:szCs w:val="24"/>
                <w:lang w:val="kk-KZ"/>
              </w:rPr>
              <w:t xml:space="preserve"> қауіптілігі. Медбикелерге арналған </w:t>
            </w:r>
            <w:r w:rsidRPr="00A77830">
              <w:rPr>
                <w:szCs w:val="24"/>
                <w:lang w:val="kk-KZ"/>
              </w:rPr>
              <w:lastRenderedPageBreak/>
              <w:t>жеке қорғаныс құралдары.</w:t>
            </w:r>
          </w:p>
          <w:p w:rsidR="00D66110" w:rsidRPr="00A77830" w:rsidRDefault="00D66110" w:rsidP="006B1D95">
            <w:pPr>
              <w:tabs>
                <w:tab w:val="left" w:pos="142"/>
                <w:tab w:val="left" w:pos="284"/>
              </w:tabs>
              <w:ind w:right="-1"/>
              <w:jc w:val="both"/>
              <w:rPr>
                <w:szCs w:val="24"/>
                <w:lang w:val="kk-KZ"/>
              </w:rPr>
            </w:pPr>
          </w:p>
          <w:p w:rsidR="00D66110" w:rsidRPr="00A77830" w:rsidRDefault="00D66110" w:rsidP="006B1D95">
            <w:pPr>
              <w:tabs>
                <w:tab w:val="left" w:pos="142"/>
                <w:tab w:val="left" w:pos="284"/>
              </w:tabs>
              <w:ind w:right="-1"/>
              <w:jc w:val="both"/>
              <w:rPr>
                <w:szCs w:val="24"/>
                <w:lang w:val="kk-KZ"/>
              </w:rPr>
            </w:pPr>
          </w:p>
        </w:tc>
        <w:tc>
          <w:tcPr>
            <w:tcW w:w="4536" w:type="dxa"/>
          </w:tcPr>
          <w:p w:rsidR="00D66110" w:rsidRDefault="00D66110" w:rsidP="006B1D95">
            <w:pPr>
              <w:tabs>
                <w:tab w:val="left" w:pos="142"/>
                <w:tab w:val="left" w:pos="284"/>
              </w:tabs>
              <w:ind w:right="-1"/>
              <w:jc w:val="both"/>
              <w:rPr>
                <w:b/>
                <w:szCs w:val="24"/>
                <w:lang w:val="kk-KZ"/>
              </w:rPr>
            </w:pPr>
            <w:r w:rsidRPr="00A77830">
              <w:rPr>
                <w:szCs w:val="24"/>
                <w:lang w:val="kk-KZ"/>
              </w:rPr>
              <w:lastRenderedPageBreak/>
              <w:t xml:space="preserve">Медицина қызметкерлерінің кәсіптік қауіптілігі. Медбикелерге арналған жеке қорғаныс құралдары. Медицина қызметкерлерінің киіміне және жеке бас </w:t>
            </w:r>
            <w:r w:rsidRPr="00A77830">
              <w:rPr>
                <w:szCs w:val="24"/>
                <w:lang w:val="kk-KZ"/>
              </w:rPr>
              <w:lastRenderedPageBreak/>
              <w:t>гигиенасына қойылатын талаптар.</w:t>
            </w:r>
          </w:p>
        </w:tc>
        <w:tc>
          <w:tcPr>
            <w:tcW w:w="1382" w:type="dxa"/>
          </w:tcPr>
          <w:p w:rsidR="00D66110" w:rsidRPr="0060630F" w:rsidRDefault="004B495A" w:rsidP="006B1D95">
            <w:pPr>
              <w:tabs>
                <w:tab w:val="left" w:pos="142"/>
                <w:tab w:val="left" w:pos="284"/>
              </w:tabs>
              <w:ind w:right="-1"/>
              <w:jc w:val="center"/>
              <w:rPr>
                <w:szCs w:val="24"/>
                <w:lang w:val="kk-KZ"/>
              </w:rPr>
            </w:pPr>
            <w:r>
              <w:rPr>
                <w:szCs w:val="24"/>
                <w:lang w:val="kk-KZ"/>
              </w:rPr>
              <w:lastRenderedPageBreak/>
              <w:t>6</w:t>
            </w:r>
          </w:p>
        </w:tc>
      </w:tr>
      <w:tr w:rsidR="00D66110" w:rsidTr="006B1D95">
        <w:tc>
          <w:tcPr>
            <w:tcW w:w="534" w:type="dxa"/>
          </w:tcPr>
          <w:p w:rsidR="00D66110" w:rsidRPr="00A77830" w:rsidRDefault="006234F3" w:rsidP="006B1D95">
            <w:pPr>
              <w:tabs>
                <w:tab w:val="left" w:pos="142"/>
                <w:tab w:val="left" w:pos="284"/>
              </w:tabs>
              <w:ind w:right="-1"/>
              <w:jc w:val="both"/>
              <w:rPr>
                <w:szCs w:val="24"/>
                <w:lang w:val="kk-KZ"/>
              </w:rPr>
            </w:pPr>
            <w:r>
              <w:rPr>
                <w:szCs w:val="24"/>
                <w:lang w:val="kk-KZ"/>
              </w:rPr>
              <w:lastRenderedPageBreak/>
              <w:t>4</w:t>
            </w:r>
          </w:p>
        </w:tc>
        <w:tc>
          <w:tcPr>
            <w:tcW w:w="2835" w:type="dxa"/>
          </w:tcPr>
          <w:p w:rsidR="00D66110" w:rsidRPr="00A77830" w:rsidRDefault="00D66110" w:rsidP="006B1D95">
            <w:pPr>
              <w:tabs>
                <w:tab w:val="left" w:pos="142"/>
                <w:tab w:val="left" w:pos="284"/>
              </w:tabs>
              <w:ind w:right="-1"/>
              <w:jc w:val="both"/>
              <w:rPr>
                <w:szCs w:val="24"/>
                <w:lang w:val="kk-KZ"/>
              </w:rPr>
            </w:pPr>
            <w:r w:rsidRPr="00A77830">
              <w:rPr>
                <w:szCs w:val="24"/>
                <w:lang w:val="kk-KZ"/>
              </w:rPr>
              <w:t>Медициналық мекемелердегі санитарлық-эпидемиологиялық тәртіп.</w:t>
            </w:r>
          </w:p>
        </w:tc>
        <w:tc>
          <w:tcPr>
            <w:tcW w:w="4536" w:type="dxa"/>
          </w:tcPr>
          <w:p w:rsidR="00D66110" w:rsidRPr="00A77830" w:rsidRDefault="00B768F7" w:rsidP="006B1D95">
            <w:pPr>
              <w:tabs>
                <w:tab w:val="left" w:pos="142"/>
                <w:tab w:val="left" w:pos="284"/>
              </w:tabs>
              <w:ind w:right="-1"/>
              <w:jc w:val="both"/>
              <w:rPr>
                <w:szCs w:val="24"/>
                <w:lang w:val="kk-KZ"/>
              </w:rPr>
            </w:pPr>
            <w:r w:rsidRPr="0049244B">
              <w:rPr>
                <w:color w:val="000000"/>
                <w:spacing w:val="2"/>
                <w:lang w:val="kk-KZ"/>
              </w:rPr>
              <w:t>Емдеу-алдын алу мекемелеріндегі санитарлы-эпидемиологиялық тәртіп. Эндогенді және экзогенді инфекция түсінігі. Әлеуметтік, гигиеналық және хирургиялық әдістермен қолды өңдеу ерекшеліктері. Медицина қызметкерлерінің киімі мен жеке бас гигиенасының талаптары.</w:t>
            </w:r>
          </w:p>
        </w:tc>
        <w:tc>
          <w:tcPr>
            <w:tcW w:w="1382" w:type="dxa"/>
          </w:tcPr>
          <w:p w:rsidR="00D66110" w:rsidRPr="00A77830" w:rsidRDefault="004B495A" w:rsidP="006B1D95">
            <w:pPr>
              <w:tabs>
                <w:tab w:val="left" w:pos="142"/>
                <w:tab w:val="left" w:pos="284"/>
              </w:tabs>
              <w:ind w:right="-1"/>
              <w:jc w:val="center"/>
              <w:rPr>
                <w:szCs w:val="24"/>
                <w:lang w:val="kk-KZ"/>
              </w:rPr>
            </w:pPr>
            <w:r>
              <w:rPr>
                <w:szCs w:val="24"/>
                <w:lang w:val="kk-KZ"/>
              </w:rPr>
              <w:t>6</w:t>
            </w:r>
          </w:p>
        </w:tc>
      </w:tr>
      <w:tr w:rsidR="00D66110" w:rsidTr="006B1D95">
        <w:tc>
          <w:tcPr>
            <w:tcW w:w="534" w:type="dxa"/>
          </w:tcPr>
          <w:p w:rsidR="00D66110" w:rsidRPr="00A77830" w:rsidRDefault="006234F3" w:rsidP="006B1D95">
            <w:pPr>
              <w:tabs>
                <w:tab w:val="left" w:pos="142"/>
                <w:tab w:val="left" w:pos="284"/>
              </w:tabs>
              <w:ind w:right="-1"/>
              <w:jc w:val="center"/>
              <w:rPr>
                <w:szCs w:val="24"/>
                <w:lang w:val="kk-KZ"/>
              </w:rPr>
            </w:pPr>
            <w:r>
              <w:rPr>
                <w:szCs w:val="24"/>
                <w:lang w:val="kk-KZ"/>
              </w:rPr>
              <w:t>5</w:t>
            </w:r>
          </w:p>
        </w:tc>
        <w:tc>
          <w:tcPr>
            <w:tcW w:w="2835" w:type="dxa"/>
          </w:tcPr>
          <w:p w:rsidR="00D66110" w:rsidRPr="0060630F" w:rsidRDefault="00B768F7" w:rsidP="006B1D95">
            <w:pPr>
              <w:tabs>
                <w:tab w:val="left" w:pos="142"/>
                <w:tab w:val="left" w:pos="284"/>
              </w:tabs>
              <w:ind w:right="-1"/>
              <w:jc w:val="both"/>
              <w:rPr>
                <w:szCs w:val="24"/>
                <w:lang w:val="kk-KZ"/>
              </w:rPr>
            </w:pPr>
            <w:r>
              <w:rPr>
                <w:szCs w:val="24"/>
                <w:lang w:val="kk-KZ"/>
              </w:rPr>
              <w:t>Хәлі а</w:t>
            </w:r>
            <w:r w:rsidR="00D66110" w:rsidRPr="0060630F">
              <w:rPr>
                <w:szCs w:val="24"/>
                <w:lang w:val="kk-KZ"/>
              </w:rPr>
              <w:t>уыр науқастарды қауіпсіз тасымалдаудың ерекшеліктері. Пациенттерді алып жүру және жылжыту әдістері.</w:t>
            </w:r>
          </w:p>
          <w:p w:rsidR="00D66110" w:rsidRPr="0060630F" w:rsidRDefault="00D66110" w:rsidP="006B1D95">
            <w:pPr>
              <w:tabs>
                <w:tab w:val="left" w:pos="142"/>
                <w:tab w:val="left" w:pos="284"/>
              </w:tabs>
              <w:ind w:right="-1"/>
              <w:jc w:val="both"/>
              <w:rPr>
                <w:szCs w:val="24"/>
                <w:lang w:val="kk-KZ"/>
              </w:rPr>
            </w:pPr>
          </w:p>
          <w:p w:rsidR="00D66110" w:rsidRPr="00A77830" w:rsidRDefault="004B495A" w:rsidP="006B1D95">
            <w:pPr>
              <w:tabs>
                <w:tab w:val="left" w:pos="142"/>
                <w:tab w:val="left" w:pos="284"/>
              </w:tabs>
              <w:ind w:right="-1"/>
              <w:jc w:val="both"/>
              <w:rPr>
                <w:szCs w:val="24"/>
                <w:lang w:val="kk-KZ"/>
              </w:rPr>
            </w:pPr>
            <w:r w:rsidRPr="000E7F5F">
              <w:rPr>
                <w:b/>
                <w:szCs w:val="24"/>
                <w:lang w:val="kk-KZ"/>
              </w:rPr>
              <w:t>Аралық бақылау</w:t>
            </w:r>
            <w:r w:rsidRPr="0000548A">
              <w:rPr>
                <w:b/>
                <w:color w:val="FF0000"/>
                <w:szCs w:val="24"/>
                <w:lang w:val="kk-KZ"/>
              </w:rPr>
              <w:t xml:space="preserve"> </w:t>
            </w:r>
            <w:r w:rsidRPr="00114DCA">
              <w:rPr>
                <w:b/>
                <w:szCs w:val="24"/>
                <w:lang w:val="kk-KZ"/>
              </w:rPr>
              <w:t>1</w:t>
            </w:r>
          </w:p>
        </w:tc>
        <w:tc>
          <w:tcPr>
            <w:tcW w:w="4536" w:type="dxa"/>
          </w:tcPr>
          <w:p w:rsidR="00D66110" w:rsidRPr="0060630F" w:rsidRDefault="00D66110" w:rsidP="006B1D95">
            <w:pPr>
              <w:tabs>
                <w:tab w:val="left" w:pos="142"/>
                <w:tab w:val="left" w:pos="284"/>
              </w:tabs>
              <w:ind w:right="-1"/>
              <w:jc w:val="both"/>
              <w:rPr>
                <w:szCs w:val="24"/>
                <w:lang w:val="kk-KZ"/>
              </w:rPr>
            </w:pPr>
            <w:r w:rsidRPr="0060630F">
              <w:rPr>
                <w:szCs w:val="24"/>
                <w:lang w:val="kk-KZ"/>
              </w:rPr>
              <w:t>Әртүрлі жарақаттармен науқастарды тасымалдау ерекшеліктері: ашық және жабық жарақаттар, артериялық қан кетулер, венадан қан кетулер, паренхималық қан кетулер.</w:t>
            </w:r>
          </w:p>
          <w:p w:rsidR="00D66110" w:rsidRPr="0060630F" w:rsidRDefault="00D66110" w:rsidP="006B1D95">
            <w:pPr>
              <w:tabs>
                <w:tab w:val="left" w:pos="142"/>
                <w:tab w:val="left" w:pos="284"/>
              </w:tabs>
              <w:ind w:right="-1"/>
              <w:jc w:val="both"/>
              <w:rPr>
                <w:szCs w:val="24"/>
                <w:lang w:val="kk-KZ"/>
              </w:rPr>
            </w:pPr>
            <w:r w:rsidRPr="0060630F">
              <w:rPr>
                <w:szCs w:val="24"/>
                <w:lang w:val="kk-KZ"/>
              </w:rPr>
              <w:t>- науқасты тасымалдау әдістері;</w:t>
            </w:r>
          </w:p>
          <w:p w:rsidR="00D66110" w:rsidRPr="0060630F" w:rsidRDefault="00D66110" w:rsidP="006B1D95">
            <w:pPr>
              <w:tabs>
                <w:tab w:val="left" w:pos="142"/>
                <w:tab w:val="left" w:pos="284"/>
              </w:tabs>
              <w:ind w:right="-1"/>
              <w:jc w:val="both"/>
              <w:rPr>
                <w:szCs w:val="24"/>
                <w:lang w:val="kk-KZ"/>
              </w:rPr>
            </w:pPr>
            <w:r w:rsidRPr="0060630F">
              <w:rPr>
                <w:szCs w:val="24"/>
                <w:lang w:val="kk-KZ"/>
              </w:rPr>
              <w:t>- тасымалдау кезіндегі организмнің биомеханикасы;</w:t>
            </w:r>
          </w:p>
          <w:p w:rsidR="00D66110" w:rsidRPr="0060630F" w:rsidRDefault="00D66110" w:rsidP="006B1D95">
            <w:pPr>
              <w:tabs>
                <w:tab w:val="left" w:pos="142"/>
                <w:tab w:val="left" w:pos="284"/>
              </w:tabs>
              <w:ind w:right="-1"/>
              <w:jc w:val="both"/>
              <w:rPr>
                <w:szCs w:val="24"/>
                <w:lang w:val="kk-KZ"/>
              </w:rPr>
            </w:pPr>
            <w:r w:rsidRPr="0060630F">
              <w:rPr>
                <w:szCs w:val="24"/>
                <w:lang w:val="kk-KZ"/>
              </w:rPr>
              <w:t>- науқасты көтеруге (қозғауға) дайындығы;</w:t>
            </w:r>
          </w:p>
          <w:p w:rsidR="00D66110" w:rsidRPr="0060630F" w:rsidRDefault="00D66110" w:rsidP="006B1D95">
            <w:pPr>
              <w:tabs>
                <w:tab w:val="left" w:pos="142"/>
                <w:tab w:val="left" w:pos="284"/>
              </w:tabs>
              <w:ind w:right="-1"/>
              <w:jc w:val="both"/>
              <w:rPr>
                <w:szCs w:val="24"/>
                <w:lang w:val="kk-KZ"/>
              </w:rPr>
            </w:pPr>
            <w:r w:rsidRPr="0060630F">
              <w:rPr>
                <w:szCs w:val="24"/>
                <w:lang w:val="kk-KZ"/>
              </w:rPr>
              <w:t>- науқасты сүйемелдеу, көтеру және жылжыту әдістерін;</w:t>
            </w:r>
          </w:p>
          <w:p w:rsidR="00D66110" w:rsidRPr="0060630F" w:rsidRDefault="00D66110" w:rsidP="006B1D95">
            <w:pPr>
              <w:tabs>
                <w:tab w:val="left" w:pos="142"/>
                <w:tab w:val="left" w:pos="284"/>
              </w:tabs>
              <w:ind w:right="-1"/>
              <w:jc w:val="both"/>
              <w:rPr>
                <w:szCs w:val="24"/>
                <w:lang w:val="kk-KZ"/>
              </w:rPr>
            </w:pPr>
            <w:r w:rsidRPr="0060630F">
              <w:rPr>
                <w:szCs w:val="24"/>
                <w:lang w:val="kk-KZ"/>
              </w:rPr>
              <w:t>- қосымша көтеру жабдықтары мен көтергіш құрылғылар;</w:t>
            </w:r>
          </w:p>
          <w:p w:rsidR="00D66110" w:rsidRDefault="00D66110" w:rsidP="006B1D95">
            <w:pPr>
              <w:tabs>
                <w:tab w:val="left" w:pos="142"/>
                <w:tab w:val="left" w:pos="284"/>
              </w:tabs>
              <w:ind w:right="-1"/>
              <w:jc w:val="both"/>
              <w:rPr>
                <w:b/>
                <w:szCs w:val="24"/>
                <w:lang w:val="kk-KZ"/>
              </w:rPr>
            </w:pPr>
            <w:r w:rsidRPr="0060630F">
              <w:rPr>
                <w:szCs w:val="24"/>
                <w:lang w:val="kk-KZ"/>
              </w:rPr>
              <w:t>- жүру кезінде науқаспен бірге жүру</w:t>
            </w:r>
          </w:p>
        </w:tc>
        <w:tc>
          <w:tcPr>
            <w:tcW w:w="1382" w:type="dxa"/>
          </w:tcPr>
          <w:p w:rsidR="00D66110" w:rsidRPr="00627B67" w:rsidRDefault="004B495A" w:rsidP="006B1D95">
            <w:pPr>
              <w:tabs>
                <w:tab w:val="left" w:pos="142"/>
                <w:tab w:val="left" w:pos="284"/>
              </w:tabs>
              <w:ind w:right="-1"/>
              <w:jc w:val="center"/>
              <w:rPr>
                <w:szCs w:val="24"/>
                <w:lang w:val="kk-KZ"/>
              </w:rPr>
            </w:pPr>
            <w:r>
              <w:rPr>
                <w:szCs w:val="24"/>
                <w:lang w:val="kk-KZ"/>
              </w:rPr>
              <w:t>6</w:t>
            </w:r>
          </w:p>
        </w:tc>
      </w:tr>
      <w:tr w:rsidR="00D66110" w:rsidTr="006B1D95">
        <w:tc>
          <w:tcPr>
            <w:tcW w:w="534" w:type="dxa"/>
          </w:tcPr>
          <w:p w:rsidR="00D66110" w:rsidRPr="00A77830" w:rsidRDefault="006234F3" w:rsidP="006B1D95">
            <w:pPr>
              <w:tabs>
                <w:tab w:val="left" w:pos="142"/>
                <w:tab w:val="left" w:pos="284"/>
              </w:tabs>
              <w:ind w:right="-1"/>
              <w:jc w:val="center"/>
              <w:rPr>
                <w:szCs w:val="24"/>
                <w:lang w:val="kk-KZ"/>
              </w:rPr>
            </w:pPr>
            <w:r>
              <w:rPr>
                <w:szCs w:val="24"/>
                <w:lang w:val="kk-KZ"/>
              </w:rPr>
              <w:t>6</w:t>
            </w:r>
          </w:p>
        </w:tc>
        <w:tc>
          <w:tcPr>
            <w:tcW w:w="2835" w:type="dxa"/>
          </w:tcPr>
          <w:p w:rsidR="00D66110" w:rsidRPr="00114DCA" w:rsidRDefault="00B768F7" w:rsidP="00B768F7">
            <w:pPr>
              <w:tabs>
                <w:tab w:val="left" w:pos="142"/>
                <w:tab w:val="left" w:pos="284"/>
              </w:tabs>
              <w:ind w:right="-1"/>
              <w:jc w:val="both"/>
              <w:rPr>
                <w:b/>
                <w:szCs w:val="24"/>
                <w:lang w:val="kk-KZ"/>
              </w:rPr>
            </w:pPr>
            <w:r w:rsidRPr="008D08E1">
              <w:rPr>
                <w:bCs/>
                <w:color w:val="000000"/>
                <w:lang w:val="kk-KZ"/>
              </w:rPr>
              <w:t>Науқастардың кереуетте орнын ауыстыру. Науқастарды қолда бар заттармен тасымалдау</w:t>
            </w:r>
          </w:p>
        </w:tc>
        <w:tc>
          <w:tcPr>
            <w:tcW w:w="4536" w:type="dxa"/>
          </w:tcPr>
          <w:p w:rsidR="00B768F7" w:rsidRPr="0049244B" w:rsidRDefault="00B768F7" w:rsidP="00B768F7">
            <w:pPr>
              <w:rPr>
                <w:lang w:val="kk-KZ"/>
              </w:rPr>
            </w:pPr>
            <w:r>
              <w:rPr>
                <w:lang w:val="kk-KZ"/>
              </w:rPr>
              <w:t>Н</w:t>
            </w:r>
            <w:r w:rsidRPr="0049244B">
              <w:rPr>
                <w:lang w:val="kk-KZ"/>
              </w:rPr>
              <w:t>ауқасты  Фаулер қалпына орналастыру;</w:t>
            </w:r>
          </w:p>
          <w:p w:rsidR="00B768F7" w:rsidRPr="0049244B" w:rsidRDefault="00B768F7" w:rsidP="00B768F7">
            <w:pPr>
              <w:rPr>
                <w:lang w:val="kk-KZ"/>
              </w:rPr>
            </w:pPr>
            <w:r w:rsidRPr="0049244B">
              <w:rPr>
                <w:lang w:val="kk-KZ"/>
              </w:rPr>
              <w:t>-гемиплегия</w:t>
            </w:r>
            <w:r>
              <w:rPr>
                <w:lang w:val="kk-KZ"/>
              </w:rPr>
              <w:t>сы бар науқасты Фаулер қалпына</w:t>
            </w:r>
            <w:r w:rsidRPr="0049244B">
              <w:rPr>
                <w:lang w:val="kk-KZ"/>
              </w:rPr>
              <w:t xml:space="preserve"> ауыстыру;</w:t>
            </w:r>
          </w:p>
          <w:p w:rsidR="00B768F7" w:rsidRPr="0049244B" w:rsidRDefault="00B768F7" w:rsidP="00B768F7">
            <w:pPr>
              <w:rPr>
                <w:lang w:val="kk-KZ"/>
              </w:rPr>
            </w:pPr>
            <w:r>
              <w:rPr>
                <w:lang w:val="kk-KZ"/>
              </w:rPr>
              <w:t xml:space="preserve">-науқасты Симс </w:t>
            </w:r>
            <w:r w:rsidRPr="0049244B">
              <w:rPr>
                <w:lang w:val="kk-KZ"/>
              </w:rPr>
              <w:t>қалпына орналастыру;</w:t>
            </w:r>
          </w:p>
          <w:p w:rsidR="00B768F7" w:rsidRPr="0049244B" w:rsidRDefault="00B768F7" w:rsidP="00B768F7">
            <w:pPr>
              <w:rPr>
                <w:lang w:val="kk-KZ"/>
              </w:rPr>
            </w:pPr>
            <w:r>
              <w:rPr>
                <w:lang w:val="kk-KZ"/>
              </w:rPr>
              <w:t>-науқасты «арқасынан</w:t>
            </w:r>
            <w:r w:rsidRPr="0049244B">
              <w:rPr>
                <w:lang w:val="kk-KZ"/>
              </w:rPr>
              <w:t xml:space="preserve"> жату» қалпына орналастыру;</w:t>
            </w:r>
          </w:p>
          <w:p w:rsidR="00B768F7" w:rsidRPr="0049244B" w:rsidRDefault="00B768F7" w:rsidP="00B768F7">
            <w:pPr>
              <w:rPr>
                <w:lang w:val="kk-KZ"/>
              </w:rPr>
            </w:pPr>
            <w:r>
              <w:rPr>
                <w:lang w:val="kk-KZ"/>
              </w:rPr>
              <w:t>-гемиплегиясы бар науқасты «арқасынан жату»</w:t>
            </w:r>
            <w:r w:rsidRPr="0049244B">
              <w:rPr>
                <w:lang w:val="kk-KZ"/>
              </w:rPr>
              <w:t xml:space="preserve"> қалпында орналастыру;</w:t>
            </w:r>
          </w:p>
          <w:p w:rsidR="00B768F7" w:rsidRPr="0049244B" w:rsidRDefault="00B768F7" w:rsidP="00B768F7">
            <w:pPr>
              <w:rPr>
                <w:lang w:val="kk-KZ"/>
              </w:rPr>
            </w:pPr>
            <w:r>
              <w:rPr>
                <w:lang w:val="kk-KZ"/>
              </w:rPr>
              <w:t>-</w:t>
            </w:r>
            <w:r w:rsidRPr="0049244B">
              <w:rPr>
                <w:lang w:val="kk-KZ"/>
              </w:rPr>
              <w:t>науқас</w:t>
            </w:r>
            <w:r>
              <w:rPr>
                <w:lang w:val="kk-KZ"/>
              </w:rPr>
              <w:t>ты каталкамен</w:t>
            </w:r>
            <w:r w:rsidRPr="0049244B">
              <w:rPr>
                <w:lang w:val="kk-KZ"/>
              </w:rPr>
              <w:t xml:space="preserve"> тасымалдау;</w:t>
            </w:r>
          </w:p>
          <w:p w:rsidR="00D66110" w:rsidRDefault="00B768F7" w:rsidP="00B768F7">
            <w:pPr>
              <w:tabs>
                <w:tab w:val="left" w:pos="142"/>
                <w:tab w:val="left" w:pos="284"/>
              </w:tabs>
              <w:ind w:right="-1"/>
              <w:jc w:val="both"/>
              <w:rPr>
                <w:b/>
                <w:szCs w:val="24"/>
                <w:lang w:val="kk-KZ"/>
              </w:rPr>
            </w:pPr>
            <w:r>
              <w:rPr>
                <w:lang w:val="kk-KZ"/>
              </w:rPr>
              <w:t xml:space="preserve">-науқасты кресло-каталкамен </w:t>
            </w:r>
            <w:r w:rsidRPr="0049244B">
              <w:rPr>
                <w:lang w:val="kk-KZ"/>
              </w:rPr>
              <w:t>тасымалдау</w:t>
            </w:r>
            <w:r>
              <w:rPr>
                <w:lang w:val="kk-KZ"/>
              </w:rPr>
              <w:t>.</w:t>
            </w:r>
          </w:p>
        </w:tc>
        <w:tc>
          <w:tcPr>
            <w:tcW w:w="1382" w:type="dxa"/>
          </w:tcPr>
          <w:p w:rsidR="00D66110" w:rsidRPr="00114DCA" w:rsidRDefault="004B495A" w:rsidP="006B1D95">
            <w:pPr>
              <w:tabs>
                <w:tab w:val="left" w:pos="142"/>
                <w:tab w:val="left" w:pos="284"/>
              </w:tabs>
              <w:ind w:right="-1"/>
              <w:jc w:val="center"/>
              <w:rPr>
                <w:szCs w:val="24"/>
                <w:lang w:val="kk-KZ"/>
              </w:rPr>
            </w:pPr>
            <w:r>
              <w:rPr>
                <w:szCs w:val="24"/>
                <w:lang w:val="kk-KZ"/>
              </w:rPr>
              <w:t>6</w:t>
            </w:r>
          </w:p>
        </w:tc>
      </w:tr>
      <w:tr w:rsidR="00D66110" w:rsidTr="006B1D95">
        <w:tc>
          <w:tcPr>
            <w:tcW w:w="534" w:type="dxa"/>
          </w:tcPr>
          <w:p w:rsidR="00D66110" w:rsidRPr="00A77830" w:rsidRDefault="006234F3" w:rsidP="006B1D95">
            <w:pPr>
              <w:tabs>
                <w:tab w:val="left" w:pos="142"/>
                <w:tab w:val="left" w:pos="284"/>
              </w:tabs>
              <w:ind w:right="-1"/>
              <w:jc w:val="center"/>
              <w:rPr>
                <w:szCs w:val="24"/>
                <w:lang w:val="kk-KZ"/>
              </w:rPr>
            </w:pPr>
            <w:r>
              <w:rPr>
                <w:szCs w:val="24"/>
                <w:lang w:val="kk-KZ"/>
              </w:rPr>
              <w:t>7</w:t>
            </w:r>
          </w:p>
        </w:tc>
        <w:tc>
          <w:tcPr>
            <w:tcW w:w="2835" w:type="dxa"/>
          </w:tcPr>
          <w:p w:rsidR="00B768F7" w:rsidRDefault="00B768F7" w:rsidP="00B768F7">
            <w:pPr>
              <w:widowControl w:val="0"/>
              <w:contextualSpacing/>
              <w:jc w:val="both"/>
              <w:rPr>
                <w:bCs/>
                <w:color w:val="000000"/>
                <w:lang w:val="kk-KZ"/>
              </w:rPr>
            </w:pPr>
            <w:r w:rsidRPr="008D08E1">
              <w:rPr>
                <w:bCs/>
                <w:color w:val="000000"/>
                <w:lang w:val="kk-KZ"/>
              </w:rPr>
              <w:t>Ауруханаға жатқызылатын науқастың идентификациялау реті.</w:t>
            </w:r>
          </w:p>
          <w:p w:rsidR="00D66110" w:rsidRPr="00A77830" w:rsidRDefault="00D66110" w:rsidP="006B1D95">
            <w:pPr>
              <w:tabs>
                <w:tab w:val="left" w:pos="142"/>
                <w:tab w:val="left" w:pos="284"/>
              </w:tabs>
              <w:ind w:right="-1"/>
              <w:jc w:val="both"/>
              <w:rPr>
                <w:szCs w:val="24"/>
                <w:lang w:val="kk-KZ"/>
              </w:rPr>
            </w:pPr>
          </w:p>
        </w:tc>
        <w:tc>
          <w:tcPr>
            <w:tcW w:w="4536" w:type="dxa"/>
          </w:tcPr>
          <w:p w:rsidR="00B768F7" w:rsidRPr="0049244B" w:rsidRDefault="00B768F7" w:rsidP="00B768F7">
            <w:pPr>
              <w:rPr>
                <w:color w:val="000000"/>
                <w:lang w:val="kk-KZ"/>
              </w:rPr>
            </w:pPr>
            <w:r>
              <w:rPr>
                <w:color w:val="000000"/>
                <w:lang w:val="kk-KZ"/>
              </w:rPr>
              <w:t>Науқастың</w:t>
            </w:r>
            <w:r w:rsidRPr="0049244B">
              <w:rPr>
                <w:color w:val="000000"/>
                <w:lang w:val="kk-KZ"/>
              </w:rPr>
              <w:t xml:space="preserve"> меди</w:t>
            </w:r>
            <w:r>
              <w:rPr>
                <w:color w:val="000000"/>
                <w:lang w:val="kk-KZ"/>
              </w:rPr>
              <w:t xml:space="preserve">циналық мекемелерге жатқызылуы </w:t>
            </w:r>
            <w:r w:rsidRPr="0049244B">
              <w:rPr>
                <w:color w:val="000000"/>
                <w:lang w:val="kk-KZ"/>
              </w:rPr>
              <w:t>барысындағы идентификациясы;</w:t>
            </w:r>
          </w:p>
          <w:p w:rsidR="00B768F7" w:rsidRPr="0049244B" w:rsidRDefault="00B768F7" w:rsidP="00B768F7">
            <w:pPr>
              <w:rPr>
                <w:color w:val="000000"/>
                <w:lang w:val="kk-KZ"/>
              </w:rPr>
            </w:pPr>
            <w:r>
              <w:rPr>
                <w:color w:val="000000"/>
                <w:lang w:val="kk-KZ"/>
              </w:rPr>
              <w:t xml:space="preserve">-аллергиялық </w:t>
            </w:r>
            <w:r w:rsidRPr="0049244B">
              <w:rPr>
                <w:color w:val="000000"/>
                <w:lang w:val="kk-KZ"/>
              </w:rPr>
              <w:t>реакциясы бар науқастардың идентификациясы;</w:t>
            </w:r>
          </w:p>
          <w:p w:rsidR="00B768F7" w:rsidRPr="0049244B" w:rsidRDefault="00B768F7" w:rsidP="00B768F7">
            <w:pPr>
              <w:rPr>
                <w:color w:val="000000"/>
                <w:lang w:val="kk-KZ"/>
              </w:rPr>
            </w:pPr>
            <w:r>
              <w:rPr>
                <w:color w:val="000000"/>
                <w:lang w:val="kk-KZ"/>
              </w:rPr>
              <w:t xml:space="preserve">-күндізгі стационардағы </w:t>
            </w:r>
            <w:r w:rsidRPr="0049244B">
              <w:rPr>
                <w:color w:val="000000"/>
                <w:lang w:val="kk-KZ"/>
              </w:rPr>
              <w:t>науқастардың идентификациясы;</w:t>
            </w:r>
          </w:p>
          <w:p w:rsidR="00B768F7" w:rsidRPr="0049244B" w:rsidRDefault="00B768F7" w:rsidP="00B768F7">
            <w:pPr>
              <w:rPr>
                <w:color w:val="000000"/>
                <w:lang w:val="kk-KZ"/>
              </w:rPr>
            </w:pPr>
            <w:r>
              <w:rPr>
                <w:color w:val="000000"/>
                <w:lang w:val="kk-KZ"/>
              </w:rPr>
              <w:t xml:space="preserve">-медициналық </w:t>
            </w:r>
            <w:r w:rsidRPr="0049244B">
              <w:rPr>
                <w:color w:val="000000"/>
                <w:lang w:val="kk-KZ"/>
              </w:rPr>
              <w:t>манипу</w:t>
            </w:r>
            <w:r>
              <w:rPr>
                <w:color w:val="000000"/>
                <w:lang w:val="kk-KZ"/>
              </w:rPr>
              <w:t xml:space="preserve">ляциялар барысындағы науқастың </w:t>
            </w:r>
            <w:r w:rsidRPr="0049244B">
              <w:rPr>
                <w:color w:val="000000"/>
                <w:lang w:val="kk-KZ"/>
              </w:rPr>
              <w:t>идентификациясы;</w:t>
            </w:r>
          </w:p>
          <w:p w:rsidR="00B768F7" w:rsidRPr="0049244B" w:rsidRDefault="00B768F7" w:rsidP="00B768F7">
            <w:pPr>
              <w:rPr>
                <w:color w:val="000000"/>
                <w:lang w:val="kk-KZ"/>
              </w:rPr>
            </w:pPr>
            <w:r>
              <w:rPr>
                <w:color w:val="000000"/>
                <w:lang w:val="kk-KZ"/>
              </w:rPr>
              <w:lastRenderedPageBreak/>
              <w:t xml:space="preserve">-операция барысында </w:t>
            </w:r>
            <w:r w:rsidRPr="0049244B">
              <w:rPr>
                <w:color w:val="000000"/>
                <w:lang w:val="kk-KZ"/>
              </w:rPr>
              <w:t>науқастың идентификациясы;</w:t>
            </w:r>
          </w:p>
          <w:p w:rsidR="00D66110" w:rsidRDefault="00B768F7" w:rsidP="00B768F7">
            <w:pPr>
              <w:tabs>
                <w:tab w:val="left" w:pos="142"/>
                <w:tab w:val="left" w:pos="284"/>
              </w:tabs>
              <w:ind w:right="-1"/>
              <w:jc w:val="both"/>
              <w:rPr>
                <w:color w:val="000000"/>
                <w:lang w:val="kk-KZ"/>
              </w:rPr>
            </w:pPr>
            <w:r>
              <w:rPr>
                <w:color w:val="000000"/>
                <w:lang w:val="kk-KZ"/>
              </w:rPr>
              <w:t>-басқа бөлімшеден</w:t>
            </w:r>
            <w:r w:rsidRPr="0049244B">
              <w:rPr>
                <w:color w:val="000000"/>
                <w:lang w:val="kk-KZ"/>
              </w:rPr>
              <w:t xml:space="preserve"> ауыстырылған науқастың идентификациясы</w:t>
            </w:r>
            <w:r>
              <w:rPr>
                <w:color w:val="000000"/>
                <w:lang w:val="kk-KZ"/>
              </w:rPr>
              <w:t>.</w:t>
            </w:r>
          </w:p>
          <w:p w:rsidR="00B768F7" w:rsidRDefault="00B768F7" w:rsidP="00B768F7">
            <w:pPr>
              <w:tabs>
                <w:tab w:val="left" w:pos="142"/>
                <w:tab w:val="left" w:pos="284"/>
              </w:tabs>
              <w:ind w:right="-1"/>
              <w:jc w:val="both"/>
              <w:rPr>
                <w:color w:val="000000"/>
                <w:lang w:val="kk-KZ"/>
              </w:rPr>
            </w:pPr>
          </w:p>
          <w:p w:rsidR="00B768F7" w:rsidRDefault="00B768F7" w:rsidP="00B768F7">
            <w:pPr>
              <w:tabs>
                <w:tab w:val="left" w:pos="142"/>
                <w:tab w:val="left" w:pos="284"/>
              </w:tabs>
              <w:ind w:right="-1"/>
              <w:jc w:val="both"/>
              <w:rPr>
                <w:color w:val="000000"/>
                <w:lang w:val="kk-KZ"/>
              </w:rPr>
            </w:pPr>
          </w:p>
          <w:p w:rsidR="00B768F7" w:rsidRDefault="00B768F7" w:rsidP="00B768F7">
            <w:pPr>
              <w:tabs>
                <w:tab w:val="left" w:pos="142"/>
                <w:tab w:val="left" w:pos="284"/>
              </w:tabs>
              <w:ind w:right="-1"/>
              <w:jc w:val="both"/>
              <w:rPr>
                <w:color w:val="000000"/>
                <w:lang w:val="kk-KZ"/>
              </w:rPr>
            </w:pPr>
          </w:p>
          <w:p w:rsidR="00B768F7" w:rsidRPr="00114DCA" w:rsidRDefault="00B768F7" w:rsidP="00B768F7">
            <w:pPr>
              <w:tabs>
                <w:tab w:val="left" w:pos="142"/>
                <w:tab w:val="left" w:pos="284"/>
              </w:tabs>
              <w:ind w:right="-1"/>
              <w:jc w:val="both"/>
              <w:rPr>
                <w:szCs w:val="24"/>
                <w:lang w:val="kk-KZ"/>
              </w:rPr>
            </w:pPr>
          </w:p>
        </w:tc>
        <w:tc>
          <w:tcPr>
            <w:tcW w:w="1382" w:type="dxa"/>
          </w:tcPr>
          <w:p w:rsidR="00D66110" w:rsidRPr="00114DCA" w:rsidRDefault="004B495A" w:rsidP="006B1D95">
            <w:pPr>
              <w:tabs>
                <w:tab w:val="left" w:pos="142"/>
                <w:tab w:val="left" w:pos="284"/>
              </w:tabs>
              <w:ind w:right="-1"/>
              <w:jc w:val="center"/>
              <w:rPr>
                <w:szCs w:val="24"/>
                <w:lang w:val="kk-KZ"/>
              </w:rPr>
            </w:pPr>
            <w:r>
              <w:rPr>
                <w:szCs w:val="24"/>
                <w:lang w:val="kk-KZ"/>
              </w:rPr>
              <w:lastRenderedPageBreak/>
              <w:t>6</w:t>
            </w:r>
          </w:p>
        </w:tc>
      </w:tr>
      <w:tr w:rsidR="00D66110" w:rsidTr="006B1D95">
        <w:tc>
          <w:tcPr>
            <w:tcW w:w="534" w:type="dxa"/>
          </w:tcPr>
          <w:p w:rsidR="00D66110" w:rsidRPr="00A77830" w:rsidRDefault="006234F3" w:rsidP="006B1D95">
            <w:pPr>
              <w:tabs>
                <w:tab w:val="left" w:pos="142"/>
                <w:tab w:val="left" w:pos="284"/>
              </w:tabs>
              <w:ind w:right="-1"/>
              <w:jc w:val="center"/>
              <w:rPr>
                <w:szCs w:val="24"/>
                <w:lang w:val="kk-KZ"/>
              </w:rPr>
            </w:pPr>
            <w:r>
              <w:rPr>
                <w:szCs w:val="24"/>
                <w:lang w:val="kk-KZ"/>
              </w:rPr>
              <w:lastRenderedPageBreak/>
              <w:t>8</w:t>
            </w:r>
          </w:p>
        </w:tc>
        <w:tc>
          <w:tcPr>
            <w:tcW w:w="2835" w:type="dxa"/>
          </w:tcPr>
          <w:p w:rsidR="00D66110" w:rsidRPr="00A875DB" w:rsidRDefault="00B768F7" w:rsidP="006B1D95">
            <w:pPr>
              <w:tabs>
                <w:tab w:val="left" w:pos="142"/>
                <w:tab w:val="left" w:pos="284"/>
              </w:tabs>
              <w:ind w:right="-1"/>
              <w:jc w:val="both"/>
              <w:rPr>
                <w:szCs w:val="24"/>
                <w:lang w:val="kk-KZ"/>
              </w:rPr>
            </w:pPr>
            <w:r w:rsidRPr="008D08E1">
              <w:rPr>
                <w:bCs/>
                <w:color w:val="000000"/>
                <w:lang w:val="kk-KZ"/>
              </w:rPr>
              <w:t>Көп реттік қолданыстағы құралдарды өңдеу кезеңдері.</w:t>
            </w:r>
          </w:p>
          <w:p w:rsidR="00D66110" w:rsidRPr="00A77830" w:rsidRDefault="00D66110" w:rsidP="006B1D95">
            <w:pPr>
              <w:tabs>
                <w:tab w:val="left" w:pos="142"/>
                <w:tab w:val="left" w:pos="284"/>
              </w:tabs>
              <w:ind w:right="-1"/>
              <w:jc w:val="both"/>
              <w:rPr>
                <w:szCs w:val="24"/>
                <w:lang w:val="kk-KZ"/>
              </w:rPr>
            </w:pPr>
          </w:p>
        </w:tc>
        <w:tc>
          <w:tcPr>
            <w:tcW w:w="4536" w:type="dxa"/>
          </w:tcPr>
          <w:p w:rsidR="00D66110" w:rsidRPr="00A875DB" w:rsidRDefault="00B768F7" w:rsidP="006B1D95">
            <w:pPr>
              <w:tabs>
                <w:tab w:val="left" w:pos="142"/>
                <w:tab w:val="left" w:pos="284"/>
              </w:tabs>
              <w:ind w:right="-1"/>
              <w:jc w:val="both"/>
              <w:rPr>
                <w:szCs w:val="24"/>
                <w:lang w:val="kk-KZ"/>
              </w:rPr>
            </w:pPr>
            <w:r w:rsidRPr="008D08E1">
              <w:rPr>
                <w:bCs/>
                <w:color w:val="000000"/>
                <w:lang w:val="kk-KZ"/>
              </w:rPr>
              <w:t>Көп реттік қолданыс</w:t>
            </w:r>
            <w:r>
              <w:rPr>
                <w:bCs/>
                <w:color w:val="000000"/>
                <w:lang w:val="kk-KZ"/>
              </w:rPr>
              <w:t>тағы құралдарды өңдеу кезеңдері</w:t>
            </w:r>
            <w:r w:rsidR="00D66110" w:rsidRPr="00A875DB">
              <w:rPr>
                <w:szCs w:val="24"/>
                <w:lang w:val="kk-KZ"/>
              </w:rPr>
              <w:t>.</w:t>
            </w:r>
          </w:p>
        </w:tc>
        <w:tc>
          <w:tcPr>
            <w:tcW w:w="1382" w:type="dxa"/>
          </w:tcPr>
          <w:p w:rsidR="00D66110" w:rsidRPr="00A875DB" w:rsidRDefault="004B495A" w:rsidP="006B1D95">
            <w:pPr>
              <w:tabs>
                <w:tab w:val="left" w:pos="142"/>
                <w:tab w:val="left" w:pos="284"/>
              </w:tabs>
              <w:ind w:right="-1"/>
              <w:jc w:val="center"/>
              <w:rPr>
                <w:szCs w:val="24"/>
                <w:lang w:val="kk-KZ"/>
              </w:rPr>
            </w:pPr>
            <w:r>
              <w:rPr>
                <w:szCs w:val="24"/>
                <w:lang w:val="kk-KZ"/>
              </w:rPr>
              <w:t>6</w:t>
            </w:r>
          </w:p>
        </w:tc>
      </w:tr>
      <w:tr w:rsidR="00D66110" w:rsidTr="006B1D95">
        <w:tc>
          <w:tcPr>
            <w:tcW w:w="534" w:type="dxa"/>
          </w:tcPr>
          <w:p w:rsidR="00D66110" w:rsidRPr="00A77830" w:rsidRDefault="006234F3" w:rsidP="006B1D95">
            <w:pPr>
              <w:tabs>
                <w:tab w:val="left" w:pos="142"/>
                <w:tab w:val="left" w:pos="284"/>
              </w:tabs>
              <w:ind w:right="-1"/>
              <w:jc w:val="center"/>
              <w:rPr>
                <w:szCs w:val="24"/>
                <w:lang w:val="kk-KZ"/>
              </w:rPr>
            </w:pPr>
            <w:r>
              <w:rPr>
                <w:szCs w:val="24"/>
                <w:lang w:val="kk-KZ"/>
              </w:rPr>
              <w:t>9</w:t>
            </w:r>
          </w:p>
        </w:tc>
        <w:tc>
          <w:tcPr>
            <w:tcW w:w="2835" w:type="dxa"/>
          </w:tcPr>
          <w:p w:rsidR="00D66110" w:rsidRPr="00A77830" w:rsidRDefault="00B768F7" w:rsidP="006B1D95">
            <w:pPr>
              <w:tabs>
                <w:tab w:val="left" w:pos="142"/>
                <w:tab w:val="left" w:pos="284"/>
              </w:tabs>
              <w:ind w:right="-1"/>
              <w:jc w:val="both"/>
              <w:rPr>
                <w:szCs w:val="24"/>
                <w:lang w:val="kk-KZ"/>
              </w:rPr>
            </w:pPr>
            <w:r w:rsidRPr="008D08E1">
              <w:rPr>
                <w:bCs/>
                <w:color w:val="000000"/>
                <w:lang w:val="kk-KZ"/>
              </w:rPr>
              <w:t xml:space="preserve">Қан кету кезіндегі шұғыл </w:t>
            </w:r>
            <w:r>
              <w:rPr>
                <w:bCs/>
                <w:color w:val="000000"/>
                <w:lang w:val="kk-KZ"/>
              </w:rPr>
              <w:t>медициналық көмек және науқастарды</w:t>
            </w:r>
            <w:r w:rsidRPr="008D08E1">
              <w:rPr>
                <w:bCs/>
                <w:color w:val="000000"/>
                <w:lang w:val="kk-KZ"/>
              </w:rPr>
              <w:t>ң қауіпсіздігі.</w:t>
            </w:r>
          </w:p>
        </w:tc>
        <w:tc>
          <w:tcPr>
            <w:tcW w:w="4536" w:type="dxa"/>
          </w:tcPr>
          <w:p w:rsidR="00D66110" w:rsidRDefault="00B768F7" w:rsidP="006B1D95">
            <w:pPr>
              <w:tabs>
                <w:tab w:val="left" w:pos="142"/>
                <w:tab w:val="left" w:pos="284"/>
              </w:tabs>
              <w:ind w:right="-1"/>
              <w:jc w:val="both"/>
              <w:rPr>
                <w:b/>
                <w:szCs w:val="24"/>
                <w:lang w:val="kk-KZ"/>
              </w:rPr>
            </w:pPr>
            <w:r w:rsidRPr="0049244B">
              <w:rPr>
                <w:lang w:val="kk-KZ"/>
              </w:rPr>
              <w:t>Қан кетуде алғашқы дәрігерге дейінгі көмек. Қан кетудің түрлері.</w:t>
            </w:r>
          </w:p>
        </w:tc>
        <w:tc>
          <w:tcPr>
            <w:tcW w:w="1382" w:type="dxa"/>
          </w:tcPr>
          <w:p w:rsidR="00D66110" w:rsidRPr="00590D24" w:rsidRDefault="004B495A" w:rsidP="006B1D95">
            <w:pPr>
              <w:tabs>
                <w:tab w:val="left" w:pos="142"/>
                <w:tab w:val="left" w:pos="284"/>
              </w:tabs>
              <w:ind w:right="-1"/>
              <w:jc w:val="center"/>
              <w:rPr>
                <w:szCs w:val="24"/>
                <w:lang w:val="kk-KZ"/>
              </w:rPr>
            </w:pPr>
            <w:r>
              <w:rPr>
                <w:szCs w:val="24"/>
                <w:lang w:val="kk-KZ"/>
              </w:rPr>
              <w:t>6</w:t>
            </w:r>
          </w:p>
        </w:tc>
      </w:tr>
      <w:tr w:rsidR="00B768F7" w:rsidTr="006B1D95">
        <w:tc>
          <w:tcPr>
            <w:tcW w:w="534" w:type="dxa"/>
          </w:tcPr>
          <w:p w:rsidR="00B768F7" w:rsidRPr="00A77830" w:rsidRDefault="00B768F7" w:rsidP="00B768F7">
            <w:pPr>
              <w:tabs>
                <w:tab w:val="left" w:pos="142"/>
                <w:tab w:val="left" w:pos="284"/>
              </w:tabs>
              <w:ind w:right="-1"/>
              <w:jc w:val="center"/>
              <w:rPr>
                <w:szCs w:val="24"/>
                <w:lang w:val="kk-KZ"/>
              </w:rPr>
            </w:pPr>
            <w:r>
              <w:rPr>
                <w:szCs w:val="24"/>
                <w:lang w:val="kk-KZ"/>
              </w:rPr>
              <w:t>10</w:t>
            </w:r>
          </w:p>
        </w:tc>
        <w:tc>
          <w:tcPr>
            <w:tcW w:w="2835" w:type="dxa"/>
          </w:tcPr>
          <w:p w:rsidR="00B768F7" w:rsidRDefault="00B768F7" w:rsidP="00B768F7">
            <w:pPr>
              <w:rPr>
                <w:bCs/>
                <w:color w:val="000000"/>
                <w:lang w:val="kk-KZ"/>
              </w:rPr>
            </w:pPr>
            <w:r w:rsidRPr="003E600E">
              <w:rPr>
                <w:bCs/>
                <w:color w:val="000000"/>
                <w:lang w:val="kk-KZ"/>
              </w:rPr>
              <w:t>Наркотикалық, психотроптық және қатты әсер ететін дәрі – дәрмектерді сақтау, есепке алу тәртібі. Дәрілік заттарды сублингвальдық, трансбукальдық, ректальдық енгізу тәсілдері.</w:t>
            </w:r>
          </w:p>
        </w:tc>
        <w:tc>
          <w:tcPr>
            <w:tcW w:w="4536" w:type="dxa"/>
          </w:tcPr>
          <w:p w:rsidR="00B768F7" w:rsidRDefault="00B768F7" w:rsidP="00B768F7">
            <w:pPr>
              <w:tabs>
                <w:tab w:val="left" w:pos="142"/>
                <w:tab w:val="left" w:pos="284"/>
              </w:tabs>
              <w:ind w:right="-1"/>
              <w:jc w:val="both"/>
              <w:rPr>
                <w:b/>
                <w:szCs w:val="24"/>
                <w:lang w:val="kk-KZ"/>
              </w:rPr>
            </w:pPr>
            <w:r w:rsidRPr="00490AC2">
              <w:rPr>
                <w:color w:val="000000"/>
                <w:lang w:val="kk-KZ"/>
              </w:rPr>
              <w:t>Наркотикалық, психотроптық және қатты әсер ететін дәрі – дәрмектерді сақтау, есепке алу тәртібі</w:t>
            </w:r>
            <w:r w:rsidRPr="00590D24">
              <w:rPr>
                <w:szCs w:val="24"/>
                <w:lang w:val="kk-KZ"/>
              </w:rPr>
              <w:t>.</w:t>
            </w:r>
          </w:p>
        </w:tc>
        <w:tc>
          <w:tcPr>
            <w:tcW w:w="1382" w:type="dxa"/>
          </w:tcPr>
          <w:p w:rsidR="00B768F7" w:rsidRPr="00590D24" w:rsidRDefault="00B768F7" w:rsidP="00B768F7">
            <w:pPr>
              <w:tabs>
                <w:tab w:val="left" w:pos="142"/>
                <w:tab w:val="left" w:pos="284"/>
              </w:tabs>
              <w:ind w:right="-1"/>
              <w:jc w:val="center"/>
              <w:rPr>
                <w:szCs w:val="24"/>
                <w:lang w:val="kk-KZ"/>
              </w:rPr>
            </w:pPr>
            <w:r>
              <w:rPr>
                <w:szCs w:val="24"/>
                <w:lang w:val="kk-KZ"/>
              </w:rPr>
              <w:t>6</w:t>
            </w:r>
          </w:p>
        </w:tc>
      </w:tr>
      <w:tr w:rsidR="00B768F7" w:rsidTr="006B1D95">
        <w:tc>
          <w:tcPr>
            <w:tcW w:w="534" w:type="dxa"/>
          </w:tcPr>
          <w:p w:rsidR="00B768F7" w:rsidRPr="00A77830" w:rsidRDefault="00B768F7" w:rsidP="00B768F7">
            <w:pPr>
              <w:tabs>
                <w:tab w:val="left" w:pos="142"/>
                <w:tab w:val="left" w:pos="284"/>
              </w:tabs>
              <w:ind w:right="-1"/>
              <w:jc w:val="center"/>
              <w:rPr>
                <w:szCs w:val="24"/>
                <w:lang w:val="kk-KZ"/>
              </w:rPr>
            </w:pPr>
            <w:r>
              <w:rPr>
                <w:szCs w:val="24"/>
                <w:lang w:val="kk-KZ"/>
              </w:rPr>
              <w:t>11</w:t>
            </w:r>
          </w:p>
        </w:tc>
        <w:tc>
          <w:tcPr>
            <w:tcW w:w="2835" w:type="dxa"/>
          </w:tcPr>
          <w:p w:rsidR="00B768F7" w:rsidRPr="00A77830" w:rsidRDefault="00B768F7" w:rsidP="00B768F7">
            <w:pPr>
              <w:tabs>
                <w:tab w:val="left" w:pos="142"/>
                <w:tab w:val="left" w:pos="284"/>
              </w:tabs>
              <w:ind w:right="-1"/>
              <w:jc w:val="both"/>
              <w:rPr>
                <w:szCs w:val="24"/>
                <w:lang w:val="kk-KZ"/>
              </w:rPr>
            </w:pPr>
            <w:r w:rsidRPr="008D08E1">
              <w:rPr>
                <w:bCs/>
                <w:color w:val="000000"/>
                <w:lang w:val="kk-KZ"/>
              </w:rPr>
              <w:t>Аллергиялық реакцияларда мейіргерлік көмек көрсету, анафилактикалық шок.</w:t>
            </w:r>
          </w:p>
        </w:tc>
        <w:tc>
          <w:tcPr>
            <w:tcW w:w="4536" w:type="dxa"/>
          </w:tcPr>
          <w:p w:rsidR="00B768F7" w:rsidRPr="00590D24" w:rsidRDefault="00B768F7" w:rsidP="00B768F7">
            <w:pPr>
              <w:tabs>
                <w:tab w:val="left" w:pos="142"/>
                <w:tab w:val="left" w:pos="284"/>
              </w:tabs>
              <w:ind w:right="-1"/>
              <w:jc w:val="both"/>
              <w:rPr>
                <w:szCs w:val="24"/>
                <w:lang w:val="kk-KZ"/>
              </w:rPr>
            </w:pPr>
            <w:r w:rsidRPr="0049244B">
              <w:rPr>
                <w:color w:val="000000"/>
                <w:spacing w:val="2"/>
                <w:lang w:val="kk-KZ"/>
              </w:rPr>
              <w:t>Анафилактикалық шоктың себептері мен</w:t>
            </w:r>
            <w:r>
              <w:rPr>
                <w:color w:val="000000"/>
                <w:spacing w:val="2"/>
                <w:lang w:val="kk-KZ"/>
              </w:rPr>
              <w:t xml:space="preserve"> формалары. Анафилактикалық шок</w:t>
            </w:r>
            <w:r w:rsidRPr="0049244B">
              <w:rPr>
                <w:color w:val="000000"/>
                <w:spacing w:val="2"/>
                <w:lang w:val="kk-KZ"/>
              </w:rPr>
              <w:t xml:space="preserve"> және аллергиялық реакцияларда  алғашқы көмек</w:t>
            </w:r>
          </w:p>
        </w:tc>
        <w:tc>
          <w:tcPr>
            <w:tcW w:w="1382" w:type="dxa"/>
          </w:tcPr>
          <w:p w:rsidR="00B768F7" w:rsidRPr="00590D24" w:rsidRDefault="00B768F7" w:rsidP="00B768F7">
            <w:pPr>
              <w:tabs>
                <w:tab w:val="left" w:pos="142"/>
                <w:tab w:val="left" w:pos="284"/>
              </w:tabs>
              <w:ind w:right="-1"/>
              <w:jc w:val="center"/>
              <w:rPr>
                <w:szCs w:val="24"/>
                <w:lang w:val="kk-KZ"/>
              </w:rPr>
            </w:pPr>
            <w:r>
              <w:rPr>
                <w:szCs w:val="24"/>
                <w:lang w:val="kk-KZ"/>
              </w:rPr>
              <w:t>6</w:t>
            </w:r>
          </w:p>
        </w:tc>
      </w:tr>
      <w:tr w:rsidR="00B768F7" w:rsidTr="006B1D95">
        <w:tc>
          <w:tcPr>
            <w:tcW w:w="534" w:type="dxa"/>
          </w:tcPr>
          <w:p w:rsidR="00B768F7" w:rsidRPr="00A77830" w:rsidRDefault="00B768F7" w:rsidP="00B768F7">
            <w:pPr>
              <w:tabs>
                <w:tab w:val="left" w:pos="142"/>
                <w:tab w:val="left" w:pos="284"/>
              </w:tabs>
              <w:ind w:right="-1"/>
              <w:jc w:val="center"/>
              <w:rPr>
                <w:szCs w:val="24"/>
                <w:lang w:val="kk-KZ"/>
              </w:rPr>
            </w:pPr>
            <w:r w:rsidRPr="00A77830">
              <w:rPr>
                <w:szCs w:val="24"/>
                <w:lang w:val="kk-KZ"/>
              </w:rPr>
              <w:t>1</w:t>
            </w:r>
            <w:r>
              <w:rPr>
                <w:szCs w:val="24"/>
                <w:lang w:val="kk-KZ"/>
              </w:rPr>
              <w:t>2</w:t>
            </w:r>
          </w:p>
        </w:tc>
        <w:tc>
          <w:tcPr>
            <w:tcW w:w="2835" w:type="dxa"/>
          </w:tcPr>
          <w:p w:rsidR="00B768F7" w:rsidRPr="00590D24" w:rsidRDefault="00B768F7" w:rsidP="00B768F7">
            <w:pPr>
              <w:tabs>
                <w:tab w:val="left" w:pos="142"/>
                <w:tab w:val="left" w:pos="284"/>
              </w:tabs>
              <w:ind w:right="-1"/>
              <w:jc w:val="both"/>
              <w:rPr>
                <w:szCs w:val="24"/>
                <w:lang w:val="kk-KZ"/>
              </w:rPr>
            </w:pPr>
            <w:r w:rsidRPr="00D60FA0">
              <w:rPr>
                <w:color w:val="000000"/>
                <w:lang w:val="kk-KZ"/>
              </w:rPr>
              <w:t>Мейіргердің функциялык  міндеттері.</w:t>
            </w:r>
            <w:r>
              <w:rPr>
                <w:color w:val="000000"/>
                <w:lang w:val="kk-KZ"/>
              </w:rPr>
              <w:t xml:space="preserve"> </w:t>
            </w:r>
          </w:p>
        </w:tc>
        <w:tc>
          <w:tcPr>
            <w:tcW w:w="4536" w:type="dxa"/>
          </w:tcPr>
          <w:p w:rsidR="00B768F7" w:rsidRPr="00590D24" w:rsidRDefault="00B768F7" w:rsidP="00B768F7">
            <w:pPr>
              <w:tabs>
                <w:tab w:val="left" w:pos="142"/>
                <w:tab w:val="left" w:pos="284"/>
              </w:tabs>
              <w:ind w:right="-1"/>
              <w:jc w:val="both"/>
              <w:rPr>
                <w:szCs w:val="24"/>
                <w:lang w:val="kk-KZ"/>
              </w:rPr>
            </w:pPr>
            <w:r w:rsidRPr="00D60FA0">
              <w:rPr>
                <w:color w:val="000000"/>
                <w:lang w:val="kk-KZ"/>
              </w:rPr>
              <w:t>Мейіргердің функциялык  міндеттері.</w:t>
            </w:r>
          </w:p>
        </w:tc>
        <w:tc>
          <w:tcPr>
            <w:tcW w:w="1382" w:type="dxa"/>
          </w:tcPr>
          <w:p w:rsidR="00B768F7" w:rsidRPr="00590D24" w:rsidRDefault="00B768F7" w:rsidP="00B768F7">
            <w:pPr>
              <w:tabs>
                <w:tab w:val="left" w:pos="142"/>
                <w:tab w:val="left" w:pos="284"/>
              </w:tabs>
              <w:ind w:right="-1"/>
              <w:jc w:val="center"/>
              <w:rPr>
                <w:szCs w:val="24"/>
                <w:lang w:val="kk-KZ"/>
              </w:rPr>
            </w:pPr>
            <w:r>
              <w:rPr>
                <w:szCs w:val="24"/>
                <w:lang w:val="kk-KZ"/>
              </w:rPr>
              <w:t>6</w:t>
            </w:r>
          </w:p>
        </w:tc>
      </w:tr>
      <w:tr w:rsidR="00B768F7" w:rsidTr="006234F3">
        <w:trPr>
          <w:trHeight w:val="930"/>
        </w:trPr>
        <w:tc>
          <w:tcPr>
            <w:tcW w:w="534" w:type="dxa"/>
          </w:tcPr>
          <w:p w:rsidR="00B768F7" w:rsidRPr="00A77830" w:rsidRDefault="00B768F7" w:rsidP="00B768F7">
            <w:pPr>
              <w:tabs>
                <w:tab w:val="left" w:pos="142"/>
                <w:tab w:val="left" w:pos="284"/>
              </w:tabs>
              <w:ind w:right="-1"/>
              <w:jc w:val="center"/>
              <w:rPr>
                <w:szCs w:val="24"/>
                <w:lang w:val="kk-KZ"/>
              </w:rPr>
            </w:pPr>
            <w:r>
              <w:rPr>
                <w:szCs w:val="24"/>
                <w:lang w:val="kk-KZ"/>
              </w:rPr>
              <w:t>13</w:t>
            </w:r>
          </w:p>
        </w:tc>
        <w:tc>
          <w:tcPr>
            <w:tcW w:w="2835" w:type="dxa"/>
          </w:tcPr>
          <w:p w:rsidR="00B768F7" w:rsidRDefault="00B768F7" w:rsidP="00B768F7">
            <w:pPr>
              <w:tabs>
                <w:tab w:val="left" w:pos="142"/>
                <w:tab w:val="left" w:pos="284"/>
              </w:tabs>
              <w:ind w:right="-1"/>
              <w:jc w:val="both"/>
              <w:rPr>
                <w:lang w:val="kk-KZ"/>
              </w:rPr>
            </w:pPr>
            <w:r w:rsidRPr="008D08E1">
              <w:rPr>
                <w:lang w:val="kk-KZ"/>
              </w:rPr>
              <w:t>Науқастардың</w:t>
            </w:r>
            <w:r w:rsidRPr="00D60FA0">
              <w:rPr>
                <w:lang w:val="kk-KZ"/>
              </w:rPr>
              <w:t xml:space="preserve"> қауіпсіздігін арттыру мақсатындағы технологияларды қолдану.</w:t>
            </w:r>
          </w:p>
          <w:p w:rsidR="00B768F7" w:rsidRDefault="00B768F7" w:rsidP="00B768F7">
            <w:pPr>
              <w:tabs>
                <w:tab w:val="left" w:pos="142"/>
                <w:tab w:val="left" w:pos="284"/>
              </w:tabs>
              <w:ind w:right="-1"/>
              <w:jc w:val="both"/>
              <w:rPr>
                <w:lang w:val="kk-KZ"/>
              </w:rPr>
            </w:pPr>
          </w:p>
          <w:p w:rsidR="00B768F7" w:rsidRPr="00A77830" w:rsidRDefault="00B768F7" w:rsidP="00B768F7">
            <w:pPr>
              <w:tabs>
                <w:tab w:val="left" w:pos="142"/>
                <w:tab w:val="left" w:pos="284"/>
              </w:tabs>
              <w:ind w:right="-1"/>
              <w:jc w:val="both"/>
              <w:rPr>
                <w:szCs w:val="24"/>
                <w:lang w:val="kk-KZ"/>
              </w:rPr>
            </w:pPr>
            <w:r w:rsidRPr="000E7F5F">
              <w:rPr>
                <w:b/>
                <w:szCs w:val="24"/>
                <w:lang w:val="kk-KZ"/>
              </w:rPr>
              <w:t xml:space="preserve">Аралық бақылау </w:t>
            </w:r>
            <w:r w:rsidRPr="00590D24">
              <w:rPr>
                <w:b/>
                <w:szCs w:val="24"/>
                <w:lang w:val="kk-KZ"/>
              </w:rPr>
              <w:t>2</w:t>
            </w:r>
          </w:p>
        </w:tc>
        <w:tc>
          <w:tcPr>
            <w:tcW w:w="4536" w:type="dxa"/>
          </w:tcPr>
          <w:p w:rsidR="00B768F7" w:rsidRPr="00590D24" w:rsidRDefault="00B768F7" w:rsidP="00B768F7">
            <w:pPr>
              <w:tabs>
                <w:tab w:val="left" w:pos="142"/>
                <w:tab w:val="left" w:pos="284"/>
              </w:tabs>
              <w:ind w:right="-1"/>
              <w:jc w:val="both"/>
              <w:rPr>
                <w:szCs w:val="24"/>
                <w:lang w:val="kk-KZ"/>
              </w:rPr>
            </w:pPr>
            <w:r w:rsidRPr="008D08E1">
              <w:rPr>
                <w:lang w:val="kk-KZ"/>
              </w:rPr>
              <w:t>Науқастардың</w:t>
            </w:r>
            <w:r w:rsidRPr="00D60FA0">
              <w:rPr>
                <w:lang w:val="kk-KZ"/>
              </w:rPr>
              <w:t xml:space="preserve"> қауіпсіздігін арттыру мақсатындағы технологияларды қолдану.</w:t>
            </w:r>
          </w:p>
        </w:tc>
        <w:tc>
          <w:tcPr>
            <w:tcW w:w="1382" w:type="dxa"/>
          </w:tcPr>
          <w:p w:rsidR="00B768F7" w:rsidRDefault="00B768F7" w:rsidP="00B768F7">
            <w:pPr>
              <w:tabs>
                <w:tab w:val="left" w:pos="142"/>
                <w:tab w:val="left" w:pos="284"/>
              </w:tabs>
              <w:ind w:right="-1"/>
              <w:jc w:val="center"/>
              <w:rPr>
                <w:szCs w:val="24"/>
                <w:lang w:val="kk-KZ"/>
              </w:rPr>
            </w:pPr>
            <w:r>
              <w:rPr>
                <w:szCs w:val="24"/>
                <w:lang w:val="kk-KZ"/>
              </w:rPr>
              <w:t>6</w:t>
            </w:r>
          </w:p>
          <w:p w:rsidR="00B768F7" w:rsidRDefault="00B768F7" w:rsidP="00B768F7">
            <w:pPr>
              <w:tabs>
                <w:tab w:val="left" w:pos="142"/>
                <w:tab w:val="left" w:pos="284"/>
              </w:tabs>
              <w:ind w:right="-1"/>
              <w:jc w:val="center"/>
              <w:rPr>
                <w:szCs w:val="24"/>
                <w:lang w:val="kk-KZ"/>
              </w:rPr>
            </w:pPr>
          </w:p>
          <w:p w:rsidR="00B768F7" w:rsidRDefault="00B768F7" w:rsidP="00B768F7">
            <w:pPr>
              <w:tabs>
                <w:tab w:val="left" w:pos="142"/>
                <w:tab w:val="left" w:pos="284"/>
              </w:tabs>
              <w:ind w:right="-1"/>
              <w:jc w:val="center"/>
              <w:rPr>
                <w:szCs w:val="24"/>
                <w:lang w:val="kk-KZ"/>
              </w:rPr>
            </w:pPr>
          </w:p>
          <w:p w:rsidR="00B768F7" w:rsidRPr="00590D24" w:rsidRDefault="00B768F7" w:rsidP="00B768F7">
            <w:pPr>
              <w:tabs>
                <w:tab w:val="left" w:pos="142"/>
                <w:tab w:val="left" w:pos="284"/>
              </w:tabs>
              <w:ind w:right="-1"/>
              <w:jc w:val="center"/>
              <w:rPr>
                <w:szCs w:val="24"/>
                <w:lang w:val="kk-KZ"/>
              </w:rPr>
            </w:pPr>
          </w:p>
        </w:tc>
      </w:tr>
      <w:tr w:rsidR="00B768F7" w:rsidRPr="006234F3" w:rsidTr="006B1D95">
        <w:trPr>
          <w:trHeight w:val="711"/>
        </w:trPr>
        <w:tc>
          <w:tcPr>
            <w:tcW w:w="534" w:type="dxa"/>
          </w:tcPr>
          <w:p w:rsidR="00B768F7" w:rsidRDefault="00B768F7" w:rsidP="00B768F7">
            <w:pPr>
              <w:tabs>
                <w:tab w:val="left" w:pos="142"/>
                <w:tab w:val="left" w:pos="284"/>
              </w:tabs>
              <w:ind w:right="-1"/>
              <w:jc w:val="center"/>
              <w:rPr>
                <w:szCs w:val="24"/>
                <w:lang w:val="kk-KZ"/>
              </w:rPr>
            </w:pPr>
            <w:r>
              <w:rPr>
                <w:szCs w:val="24"/>
                <w:lang w:val="kk-KZ"/>
              </w:rPr>
              <w:t>14</w:t>
            </w:r>
          </w:p>
        </w:tc>
        <w:tc>
          <w:tcPr>
            <w:tcW w:w="2835" w:type="dxa"/>
          </w:tcPr>
          <w:p w:rsidR="00B768F7" w:rsidRPr="00590D24" w:rsidRDefault="00B768F7" w:rsidP="00B768F7">
            <w:pPr>
              <w:tabs>
                <w:tab w:val="left" w:pos="142"/>
                <w:tab w:val="left" w:pos="284"/>
              </w:tabs>
              <w:ind w:right="-1"/>
              <w:jc w:val="both"/>
              <w:rPr>
                <w:szCs w:val="24"/>
                <w:lang w:val="kk-KZ"/>
              </w:rPr>
            </w:pPr>
            <w:r w:rsidRPr="00590D24">
              <w:rPr>
                <w:szCs w:val="24"/>
                <w:lang w:val="kk-KZ"/>
              </w:rPr>
              <w:t>Эргономика негіздері және науқастардың қауіпсіз қозғалысы.</w:t>
            </w:r>
          </w:p>
        </w:tc>
        <w:tc>
          <w:tcPr>
            <w:tcW w:w="4536" w:type="dxa"/>
          </w:tcPr>
          <w:p w:rsidR="00B768F7" w:rsidRPr="00590D24" w:rsidRDefault="00B768F7" w:rsidP="00B768F7">
            <w:pPr>
              <w:tabs>
                <w:tab w:val="left" w:pos="142"/>
                <w:tab w:val="left" w:pos="284"/>
              </w:tabs>
              <w:ind w:right="-1"/>
              <w:jc w:val="both"/>
              <w:rPr>
                <w:szCs w:val="24"/>
                <w:lang w:val="kk-KZ"/>
              </w:rPr>
            </w:pPr>
            <w:r w:rsidRPr="00590D24">
              <w:rPr>
                <w:szCs w:val="24"/>
                <w:lang w:val="kk-KZ"/>
              </w:rPr>
              <w:t>Эргономика негіздері және науқастардың қауіпсіз қозғалысы.</w:t>
            </w:r>
          </w:p>
        </w:tc>
        <w:tc>
          <w:tcPr>
            <w:tcW w:w="1382" w:type="dxa"/>
          </w:tcPr>
          <w:p w:rsidR="00B768F7" w:rsidRDefault="00B768F7" w:rsidP="00B768F7">
            <w:pPr>
              <w:tabs>
                <w:tab w:val="left" w:pos="142"/>
                <w:tab w:val="left" w:pos="284"/>
              </w:tabs>
              <w:ind w:right="-1"/>
              <w:jc w:val="center"/>
              <w:rPr>
                <w:szCs w:val="24"/>
                <w:lang w:val="kk-KZ"/>
              </w:rPr>
            </w:pPr>
            <w:r>
              <w:rPr>
                <w:szCs w:val="24"/>
                <w:lang w:val="kk-KZ"/>
              </w:rPr>
              <w:t>6</w:t>
            </w:r>
          </w:p>
          <w:p w:rsidR="00B768F7" w:rsidRDefault="00B768F7" w:rsidP="00B768F7">
            <w:pPr>
              <w:tabs>
                <w:tab w:val="left" w:pos="142"/>
                <w:tab w:val="left" w:pos="284"/>
              </w:tabs>
              <w:ind w:right="-1"/>
              <w:jc w:val="center"/>
              <w:rPr>
                <w:szCs w:val="24"/>
                <w:lang w:val="kk-KZ"/>
              </w:rPr>
            </w:pPr>
          </w:p>
        </w:tc>
      </w:tr>
      <w:tr w:rsidR="00B768F7" w:rsidTr="006B1D95">
        <w:trPr>
          <w:trHeight w:val="255"/>
        </w:trPr>
        <w:tc>
          <w:tcPr>
            <w:tcW w:w="9287" w:type="dxa"/>
            <w:gridSpan w:val="4"/>
          </w:tcPr>
          <w:p w:rsidR="00B768F7" w:rsidRPr="0000548A" w:rsidRDefault="00B768F7" w:rsidP="00B768F7">
            <w:pPr>
              <w:tabs>
                <w:tab w:val="left" w:pos="142"/>
                <w:tab w:val="left" w:pos="284"/>
              </w:tabs>
              <w:ind w:right="-1"/>
              <w:jc w:val="both"/>
              <w:rPr>
                <w:szCs w:val="24"/>
                <w:lang w:val="kk-KZ"/>
              </w:rPr>
            </w:pPr>
            <w:r w:rsidRPr="0000548A">
              <w:rPr>
                <w:b/>
                <w:szCs w:val="24"/>
                <w:lang w:val="kk-KZ"/>
              </w:rPr>
              <w:t xml:space="preserve">Жалпы сағаттар:                                                                              </w:t>
            </w:r>
            <w:r>
              <w:rPr>
                <w:b/>
                <w:szCs w:val="24"/>
                <w:lang w:val="kk-KZ"/>
              </w:rPr>
              <w:t xml:space="preserve">                             </w:t>
            </w:r>
            <w:r w:rsidRPr="0000548A">
              <w:rPr>
                <w:b/>
                <w:szCs w:val="24"/>
                <w:lang w:val="kk-KZ"/>
              </w:rPr>
              <w:t xml:space="preserve"> </w:t>
            </w:r>
            <w:r>
              <w:rPr>
                <w:b/>
                <w:szCs w:val="24"/>
                <w:lang w:val="kk-KZ"/>
              </w:rPr>
              <w:t>84</w:t>
            </w:r>
          </w:p>
        </w:tc>
      </w:tr>
    </w:tbl>
    <w:p w:rsidR="00B768F7" w:rsidRDefault="00B768F7" w:rsidP="000E7F5F">
      <w:pPr>
        <w:tabs>
          <w:tab w:val="left" w:pos="142"/>
          <w:tab w:val="left" w:pos="284"/>
        </w:tabs>
        <w:ind w:right="-1"/>
        <w:jc w:val="both"/>
        <w:rPr>
          <w:b/>
          <w:bCs/>
          <w:szCs w:val="24"/>
          <w:lang w:val="kk-KZ"/>
        </w:rPr>
      </w:pPr>
    </w:p>
    <w:tbl>
      <w:tblPr>
        <w:tblpPr w:leftFromText="180" w:rightFromText="180" w:vertAnchor="text" w:tblpX="-11" w:tblpY="-108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B768F7" w:rsidTr="00B768F7">
        <w:trPr>
          <w:trHeight w:val="30"/>
        </w:trPr>
        <w:tc>
          <w:tcPr>
            <w:tcW w:w="9270" w:type="dxa"/>
          </w:tcPr>
          <w:p w:rsidR="00B768F7" w:rsidRDefault="00B768F7" w:rsidP="00B768F7">
            <w:pPr>
              <w:tabs>
                <w:tab w:val="left" w:pos="142"/>
                <w:tab w:val="left" w:pos="284"/>
              </w:tabs>
              <w:ind w:right="-1"/>
              <w:jc w:val="both"/>
              <w:rPr>
                <w:b/>
                <w:bCs/>
                <w:szCs w:val="24"/>
                <w:lang w:val="kk-KZ"/>
              </w:rPr>
            </w:pPr>
          </w:p>
        </w:tc>
      </w:tr>
    </w:tbl>
    <w:p w:rsidR="00D66110" w:rsidRDefault="00D66110" w:rsidP="000E7F5F">
      <w:pPr>
        <w:tabs>
          <w:tab w:val="left" w:pos="142"/>
          <w:tab w:val="left" w:pos="284"/>
        </w:tabs>
        <w:ind w:right="-1"/>
        <w:jc w:val="both"/>
        <w:rPr>
          <w:b/>
          <w:bCs/>
          <w:szCs w:val="24"/>
          <w:lang w:val="kk-KZ"/>
        </w:rPr>
      </w:pPr>
    </w:p>
    <w:p w:rsidR="000E7F5F" w:rsidRPr="000E7F5F" w:rsidRDefault="000E7F5F" w:rsidP="000E7F5F">
      <w:pPr>
        <w:tabs>
          <w:tab w:val="left" w:pos="142"/>
          <w:tab w:val="left" w:pos="284"/>
        </w:tabs>
        <w:ind w:right="-1"/>
        <w:jc w:val="both"/>
        <w:rPr>
          <w:b/>
          <w:bCs/>
          <w:szCs w:val="24"/>
          <w:lang w:val="kk-KZ"/>
        </w:rPr>
      </w:pPr>
      <w:r w:rsidRPr="000E7F5F">
        <w:rPr>
          <w:b/>
          <w:bCs/>
          <w:szCs w:val="24"/>
          <w:lang w:val="kk-KZ"/>
        </w:rPr>
        <w:t>1.8.</w:t>
      </w:r>
      <w:r w:rsidRPr="00D66110">
        <w:rPr>
          <w:lang w:val="kk-KZ"/>
        </w:rPr>
        <w:t xml:space="preserve"> </w:t>
      </w:r>
      <w:r w:rsidRPr="000E7F5F">
        <w:rPr>
          <w:b/>
          <w:bCs/>
          <w:szCs w:val="24"/>
          <w:lang w:val="kk-KZ"/>
        </w:rPr>
        <w:t>Окыту жане окыту эдістері:</w:t>
      </w:r>
    </w:p>
    <w:p w:rsidR="000E7F5F" w:rsidRPr="000E7F5F" w:rsidRDefault="000E7F5F" w:rsidP="000E7F5F">
      <w:pPr>
        <w:tabs>
          <w:tab w:val="left" w:pos="142"/>
          <w:tab w:val="left" w:pos="284"/>
        </w:tabs>
        <w:ind w:right="-1"/>
        <w:jc w:val="both"/>
        <w:rPr>
          <w:bCs/>
          <w:szCs w:val="24"/>
          <w:lang w:val="kk-KZ"/>
        </w:rPr>
      </w:pPr>
      <w:r w:rsidRPr="000E7F5F">
        <w:rPr>
          <w:bCs/>
          <w:szCs w:val="24"/>
          <w:lang w:val="kk-KZ"/>
        </w:rPr>
        <w:t>• Деріс: такыры бойнша шолу</w:t>
      </w:r>
    </w:p>
    <w:p w:rsidR="00657AEA" w:rsidRPr="000E7F5F" w:rsidRDefault="000E7F5F" w:rsidP="000E7F5F">
      <w:pPr>
        <w:tabs>
          <w:tab w:val="left" w:pos="142"/>
          <w:tab w:val="left" w:pos="284"/>
        </w:tabs>
        <w:ind w:right="-1"/>
        <w:jc w:val="both"/>
        <w:rPr>
          <w:bCs/>
          <w:color w:val="FF0000"/>
          <w:szCs w:val="24"/>
          <w:lang w:val="kk-KZ"/>
        </w:rPr>
      </w:pPr>
      <w:r w:rsidRPr="000E7F5F">
        <w:rPr>
          <w:bCs/>
          <w:szCs w:val="24"/>
          <w:lang w:val="kk-KZ"/>
        </w:rPr>
        <w:t>• Симуляция: аузша сурау, тесттік сурактарды, жагайлык есептерді шешу, манекенмен, муляжбен жумыс істеу, шагын топтарда жумыс жасау</w:t>
      </w:r>
    </w:p>
    <w:p w:rsidR="008724D4" w:rsidRPr="00A77830" w:rsidRDefault="0000548A" w:rsidP="00DB1F48">
      <w:pPr>
        <w:tabs>
          <w:tab w:val="left" w:pos="142"/>
          <w:tab w:val="left" w:pos="284"/>
        </w:tabs>
        <w:ind w:right="-1"/>
        <w:jc w:val="both"/>
        <w:rPr>
          <w:szCs w:val="24"/>
          <w:lang w:val="kk-KZ"/>
        </w:rPr>
      </w:pPr>
      <w:r>
        <w:rPr>
          <w:b/>
          <w:bCs/>
          <w:color w:val="000000"/>
          <w:szCs w:val="24"/>
          <w:lang w:val="kk-KZ"/>
        </w:rPr>
        <w:t>1.</w:t>
      </w:r>
      <w:r w:rsidR="00657AEA">
        <w:rPr>
          <w:b/>
          <w:bCs/>
          <w:color w:val="000000"/>
          <w:szCs w:val="24"/>
          <w:lang w:val="kk-KZ"/>
        </w:rPr>
        <w:t>9</w:t>
      </w:r>
      <w:r w:rsidR="008724D4" w:rsidRPr="00A77830">
        <w:rPr>
          <w:b/>
          <w:bCs/>
          <w:color w:val="000000"/>
          <w:szCs w:val="24"/>
          <w:lang w:val="kk-KZ"/>
        </w:rPr>
        <w:t xml:space="preserve">. Бағалау критерийлері: </w:t>
      </w:r>
    </w:p>
    <w:p w:rsidR="008724D4" w:rsidRPr="003F5556" w:rsidRDefault="003E1AF9" w:rsidP="00DB1F48">
      <w:pPr>
        <w:numPr>
          <w:ilvl w:val="0"/>
          <w:numId w:val="15"/>
        </w:numPr>
        <w:tabs>
          <w:tab w:val="left" w:pos="142"/>
          <w:tab w:val="left" w:pos="284"/>
        </w:tabs>
        <w:ind w:left="0" w:right="-1" w:firstLine="0"/>
        <w:jc w:val="both"/>
        <w:rPr>
          <w:szCs w:val="24"/>
          <w:lang w:val="kk-KZ"/>
        </w:rPr>
      </w:pPr>
      <w:r>
        <w:rPr>
          <w:color w:val="000000"/>
          <w:szCs w:val="24"/>
          <w:lang w:val="kk-KZ"/>
        </w:rPr>
        <w:t xml:space="preserve"> </w:t>
      </w:r>
      <w:r w:rsidR="008724D4" w:rsidRPr="003F5556">
        <w:rPr>
          <w:color w:val="000000"/>
          <w:szCs w:val="24"/>
          <w:lang w:val="kk-KZ"/>
        </w:rPr>
        <w:t>Қорытынды баға келесі компоненттерден тұрады (салыстырмалы салмағы):</w:t>
      </w:r>
      <w:r w:rsidR="00DB1F48">
        <w:rPr>
          <w:color w:val="000000"/>
          <w:szCs w:val="24"/>
          <w:lang w:val="kk-KZ"/>
        </w:rPr>
        <w:t xml:space="preserve"> </w:t>
      </w:r>
      <w:r w:rsidR="008724D4" w:rsidRPr="003F5556">
        <w:rPr>
          <w:color w:val="000000"/>
          <w:szCs w:val="24"/>
          <w:lang w:val="kk-KZ"/>
        </w:rPr>
        <w:t>Ағымдағы бақылау 1 (ТК А (дәрістер): жеке және топтық тапсырмалар, топтық тақырыптық дискуссияларға қатысу.</w:t>
      </w:r>
    </w:p>
    <w:p w:rsidR="008724D4" w:rsidRPr="002068B6" w:rsidRDefault="003E1AF9" w:rsidP="00DB1F48">
      <w:pPr>
        <w:numPr>
          <w:ilvl w:val="0"/>
          <w:numId w:val="16"/>
        </w:numPr>
        <w:tabs>
          <w:tab w:val="left" w:pos="142"/>
          <w:tab w:val="left" w:pos="284"/>
        </w:tabs>
        <w:ind w:left="0" w:right="-1" w:firstLine="0"/>
        <w:jc w:val="both"/>
        <w:rPr>
          <w:szCs w:val="24"/>
          <w:lang w:val="kk-KZ"/>
        </w:rPr>
      </w:pPr>
      <w:r>
        <w:rPr>
          <w:color w:val="000000"/>
          <w:szCs w:val="24"/>
          <w:lang w:val="kk-KZ"/>
        </w:rPr>
        <w:t xml:space="preserve"> </w:t>
      </w:r>
      <w:r w:rsidR="008724D4" w:rsidRPr="002068B6">
        <w:rPr>
          <w:color w:val="000000"/>
          <w:szCs w:val="24"/>
          <w:lang w:val="kk-KZ"/>
        </w:rPr>
        <w:t xml:space="preserve">Ағымдағы бақылау 2 (ТК С (симуляция): симуляциялық курсқа қатысу, тәжірибелік дағдыларды топтық және жеке орындауға қатысу </w:t>
      </w:r>
    </w:p>
    <w:p w:rsidR="008724D4" w:rsidRPr="0030419B" w:rsidRDefault="003E1AF9" w:rsidP="00DB1F48">
      <w:pPr>
        <w:numPr>
          <w:ilvl w:val="0"/>
          <w:numId w:val="16"/>
        </w:numPr>
        <w:tabs>
          <w:tab w:val="left" w:pos="142"/>
          <w:tab w:val="left" w:pos="284"/>
        </w:tabs>
        <w:ind w:left="0" w:right="-1" w:firstLine="0"/>
        <w:jc w:val="both"/>
        <w:rPr>
          <w:szCs w:val="24"/>
        </w:rPr>
      </w:pPr>
      <w:r>
        <w:rPr>
          <w:color w:val="000000"/>
          <w:szCs w:val="24"/>
          <w:lang w:val="kk-KZ"/>
        </w:rPr>
        <w:t xml:space="preserve"> </w:t>
      </w:r>
      <w:r w:rsidR="008724D4" w:rsidRPr="0030419B">
        <w:rPr>
          <w:color w:val="000000"/>
          <w:szCs w:val="24"/>
        </w:rPr>
        <w:t>Аралық бақылау</w:t>
      </w:r>
    </w:p>
    <w:p w:rsidR="00151CD5" w:rsidRPr="00657AEA" w:rsidRDefault="008724D4" w:rsidP="00151CD5">
      <w:pPr>
        <w:numPr>
          <w:ilvl w:val="0"/>
          <w:numId w:val="16"/>
        </w:numPr>
        <w:tabs>
          <w:tab w:val="left" w:pos="142"/>
          <w:tab w:val="left" w:pos="284"/>
        </w:tabs>
        <w:ind w:left="0" w:right="-1" w:firstLine="0"/>
        <w:jc w:val="both"/>
        <w:rPr>
          <w:szCs w:val="24"/>
        </w:rPr>
      </w:pPr>
      <w:r w:rsidRPr="0030419B">
        <w:rPr>
          <w:color w:val="000000"/>
          <w:szCs w:val="24"/>
        </w:rPr>
        <w:t>Қорытынды экзамен: қорытынды тест бойынша дұрыс жауаптары</w:t>
      </w:r>
    </w:p>
    <w:p w:rsidR="008724D4" w:rsidRDefault="008724D4" w:rsidP="008724D4">
      <w:pPr>
        <w:rPr>
          <w:szCs w:val="24"/>
        </w:rPr>
      </w:pPr>
    </w:p>
    <w:p w:rsidR="000E7F5F" w:rsidRPr="0030419B" w:rsidRDefault="000E7F5F" w:rsidP="008724D4">
      <w:pPr>
        <w:rPr>
          <w:szCs w:val="24"/>
        </w:rPr>
      </w:pPr>
    </w:p>
    <w:tbl>
      <w:tblPr>
        <w:tblW w:w="9924" w:type="dxa"/>
        <w:tblInd w:w="-305" w:type="dxa"/>
        <w:tblCellMar>
          <w:top w:w="15" w:type="dxa"/>
          <w:left w:w="15" w:type="dxa"/>
          <w:bottom w:w="15" w:type="dxa"/>
          <w:right w:w="15" w:type="dxa"/>
        </w:tblCellMar>
        <w:tblLook w:val="04A0" w:firstRow="1" w:lastRow="0" w:firstColumn="1" w:lastColumn="0" w:noHBand="0" w:noVBand="1"/>
      </w:tblPr>
      <w:tblGrid>
        <w:gridCol w:w="4287"/>
        <w:gridCol w:w="4219"/>
        <w:gridCol w:w="1418"/>
      </w:tblGrid>
      <w:tr w:rsidR="008724D4" w:rsidRPr="0030419B" w:rsidTr="00DB1F48">
        <w:tc>
          <w:tcPr>
            <w:tcW w:w="4287"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8724D4">
            <w:pPr>
              <w:spacing w:line="0" w:lineRule="atLeast"/>
              <w:jc w:val="both"/>
              <w:rPr>
                <w:szCs w:val="24"/>
              </w:rPr>
            </w:pPr>
            <w:r w:rsidRPr="0030419B">
              <w:rPr>
                <w:b/>
                <w:bCs/>
                <w:color w:val="000000"/>
                <w:szCs w:val="24"/>
              </w:rPr>
              <w:t xml:space="preserve">Бағасы </w:t>
            </w:r>
          </w:p>
        </w:tc>
        <w:tc>
          <w:tcPr>
            <w:tcW w:w="4219"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8724D4">
            <w:pPr>
              <w:spacing w:line="0" w:lineRule="atLeast"/>
              <w:jc w:val="both"/>
              <w:rPr>
                <w:szCs w:val="24"/>
              </w:rPr>
            </w:pPr>
            <w:r w:rsidRPr="0030419B">
              <w:rPr>
                <w:b/>
                <w:bCs/>
                <w:color w:val="000000"/>
                <w:szCs w:val="24"/>
              </w:rPr>
              <w:t>Қолданылатын бақылау құралдарының сипаттамасы (кейс, жоба, сыни талдау, модельді әзірлеу, презентация, тест)</w:t>
            </w:r>
          </w:p>
        </w:tc>
        <w:tc>
          <w:tcPr>
            <w:tcW w:w="1418"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735D89" w:rsidRDefault="00DB1F48" w:rsidP="00735D89">
            <w:pPr>
              <w:pStyle w:val="1"/>
              <w:spacing w:line="0" w:lineRule="atLeast"/>
              <w:rPr>
                <w:lang w:val="kk-KZ"/>
              </w:rPr>
            </w:pPr>
            <w:r w:rsidRPr="00735D89">
              <w:rPr>
                <w:lang w:val="kk-KZ"/>
              </w:rPr>
              <w:t>Салмағы</w:t>
            </w:r>
          </w:p>
        </w:tc>
      </w:tr>
      <w:tr w:rsidR="008724D4" w:rsidRPr="0030419B" w:rsidTr="00DB1F48">
        <w:tc>
          <w:tcPr>
            <w:tcW w:w="4287"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8724D4">
            <w:pPr>
              <w:spacing w:line="0" w:lineRule="atLeast"/>
              <w:jc w:val="both"/>
              <w:rPr>
                <w:szCs w:val="24"/>
              </w:rPr>
            </w:pPr>
            <w:r w:rsidRPr="0030419B">
              <w:rPr>
                <w:color w:val="000000"/>
                <w:szCs w:val="24"/>
              </w:rPr>
              <w:t>ТК 1 (ТК А (дәрістер, семинарлар): жеке және топтық тапсырмалар, топтық тақырыптық дискуссияларға қатысу)</w:t>
            </w:r>
          </w:p>
        </w:tc>
        <w:tc>
          <w:tcPr>
            <w:tcW w:w="4219"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8724D4">
            <w:pPr>
              <w:jc w:val="both"/>
              <w:rPr>
                <w:szCs w:val="24"/>
              </w:rPr>
            </w:pPr>
            <w:r w:rsidRPr="0030419B">
              <w:rPr>
                <w:color w:val="000000"/>
                <w:szCs w:val="24"/>
              </w:rPr>
              <w:t>Сыни талдаудағы 3 тапсырма:</w:t>
            </w:r>
          </w:p>
          <w:p w:rsidR="008724D4" w:rsidRPr="0030419B" w:rsidRDefault="008724D4" w:rsidP="008724D4">
            <w:pPr>
              <w:jc w:val="both"/>
              <w:rPr>
                <w:szCs w:val="24"/>
              </w:rPr>
            </w:pPr>
            <w:r w:rsidRPr="0030419B">
              <w:rPr>
                <w:color w:val="000000"/>
                <w:szCs w:val="24"/>
              </w:rPr>
              <w:t>-бақылау сұрақтары,</w:t>
            </w:r>
          </w:p>
          <w:p w:rsidR="008724D4" w:rsidRPr="0030419B" w:rsidRDefault="008724D4" w:rsidP="008724D4">
            <w:pPr>
              <w:jc w:val="both"/>
              <w:rPr>
                <w:szCs w:val="24"/>
              </w:rPr>
            </w:pPr>
            <w:r w:rsidRPr="0030419B">
              <w:rPr>
                <w:color w:val="000000"/>
                <w:szCs w:val="24"/>
              </w:rPr>
              <w:t>- тапсырма</w:t>
            </w:r>
          </w:p>
          <w:p w:rsidR="008724D4" w:rsidRPr="0030419B" w:rsidRDefault="008724D4" w:rsidP="008724D4">
            <w:pPr>
              <w:spacing w:line="0" w:lineRule="atLeast"/>
              <w:jc w:val="both"/>
              <w:rPr>
                <w:szCs w:val="24"/>
              </w:rPr>
            </w:pPr>
            <w:r w:rsidRPr="0030419B">
              <w:rPr>
                <w:color w:val="000000"/>
                <w:szCs w:val="24"/>
              </w:rPr>
              <w:t>-тесттер</w:t>
            </w:r>
          </w:p>
        </w:tc>
        <w:tc>
          <w:tcPr>
            <w:tcW w:w="1418"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735D89">
            <w:pPr>
              <w:spacing w:line="0" w:lineRule="atLeast"/>
              <w:jc w:val="center"/>
              <w:rPr>
                <w:szCs w:val="24"/>
              </w:rPr>
            </w:pPr>
            <w:r w:rsidRPr="0030419B">
              <w:rPr>
                <w:color w:val="000000"/>
                <w:szCs w:val="24"/>
              </w:rPr>
              <w:t>15%</w:t>
            </w:r>
          </w:p>
        </w:tc>
      </w:tr>
      <w:tr w:rsidR="008724D4" w:rsidRPr="0030419B" w:rsidTr="00DB1F48">
        <w:tc>
          <w:tcPr>
            <w:tcW w:w="4287"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8724D4">
            <w:pPr>
              <w:spacing w:line="0" w:lineRule="atLeast"/>
              <w:jc w:val="both"/>
              <w:rPr>
                <w:szCs w:val="24"/>
              </w:rPr>
            </w:pPr>
            <w:r w:rsidRPr="0030419B">
              <w:rPr>
                <w:color w:val="000000"/>
                <w:szCs w:val="24"/>
              </w:rPr>
              <w:t>ТК 2 (ТК С (симуляция): симуляциялық курсқа қатысу, тәжірибелік дағдыларды топтық және жеке орындауға қатысу.</w:t>
            </w:r>
          </w:p>
        </w:tc>
        <w:tc>
          <w:tcPr>
            <w:tcW w:w="4219"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8724D4">
            <w:pPr>
              <w:jc w:val="both"/>
              <w:rPr>
                <w:szCs w:val="24"/>
              </w:rPr>
            </w:pPr>
            <w:r w:rsidRPr="0030419B">
              <w:rPr>
                <w:color w:val="000000"/>
                <w:szCs w:val="24"/>
              </w:rPr>
              <w:t>Практикалық дағдыларды пысықтау және құзыреттіліктердің орындалуын талқылау;</w:t>
            </w:r>
          </w:p>
          <w:p w:rsidR="008724D4" w:rsidRPr="0030419B" w:rsidRDefault="008724D4" w:rsidP="008724D4">
            <w:pPr>
              <w:spacing w:line="0" w:lineRule="atLeast"/>
              <w:jc w:val="both"/>
              <w:rPr>
                <w:szCs w:val="24"/>
              </w:rPr>
            </w:pPr>
            <w:r w:rsidRPr="0030419B">
              <w:rPr>
                <w:color w:val="000000"/>
                <w:szCs w:val="24"/>
              </w:rPr>
              <w:t>Диспутацияланатын мәселелер бойынша аргументтерді таныстыру.</w:t>
            </w:r>
          </w:p>
        </w:tc>
        <w:tc>
          <w:tcPr>
            <w:tcW w:w="1418"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735D89">
            <w:pPr>
              <w:spacing w:line="0" w:lineRule="atLeast"/>
              <w:jc w:val="center"/>
              <w:rPr>
                <w:szCs w:val="24"/>
              </w:rPr>
            </w:pPr>
            <w:r w:rsidRPr="0030419B">
              <w:rPr>
                <w:color w:val="000000"/>
                <w:szCs w:val="24"/>
              </w:rPr>
              <w:t>15%</w:t>
            </w:r>
          </w:p>
        </w:tc>
      </w:tr>
      <w:tr w:rsidR="008724D4" w:rsidRPr="0030419B" w:rsidTr="00DB1F48">
        <w:tc>
          <w:tcPr>
            <w:tcW w:w="4287"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735D89">
            <w:pPr>
              <w:jc w:val="both"/>
              <w:rPr>
                <w:szCs w:val="24"/>
              </w:rPr>
            </w:pPr>
            <w:r w:rsidRPr="0030419B">
              <w:rPr>
                <w:color w:val="000000"/>
                <w:szCs w:val="24"/>
              </w:rPr>
              <w:t>Аралық бақылау</w:t>
            </w:r>
          </w:p>
        </w:tc>
        <w:tc>
          <w:tcPr>
            <w:tcW w:w="4219"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8724D4">
            <w:pPr>
              <w:spacing w:line="0" w:lineRule="atLeast"/>
              <w:jc w:val="both"/>
              <w:rPr>
                <w:szCs w:val="24"/>
              </w:rPr>
            </w:pPr>
            <w:r w:rsidRPr="0030419B">
              <w:rPr>
                <w:color w:val="000000"/>
                <w:szCs w:val="24"/>
              </w:rPr>
              <w:t>Курстық тесттер</w:t>
            </w:r>
          </w:p>
        </w:tc>
        <w:tc>
          <w:tcPr>
            <w:tcW w:w="1418"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735D89">
            <w:pPr>
              <w:spacing w:line="0" w:lineRule="atLeast"/>
              <w:jc w:val="center"/>
              <w:rPr>
                <w:szCs w:val="24"/>
              </w:rPr>
            </w:pPr>
            <w:r w:rsidRPr="0030419B">
              <w:rPr>
                <w:color w:val="000000"/>
                <w:szCs w:val="24"/>
              </w:rPr>
              <w:t>15%</w:t>
            </w:r>
          </w:p>
        </w:tc>
      </w:tr>
      <w:tr w:rsidR="008724D4" w:rsidRPr="0030419B" w:rsidTr="00DB1F48">
        <w:tc>
          <w:tcPr>
            <w:tcW w:w="4287"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8724D4">
            <w:pPr>
              <w:spacing w:line="0" w:lineRule="atLeast"/>
              <w:jc w:val="both"/>
              <w:rPr>
                <w:szCs w:val="24"/>
              </w:rPr>
            </w:pPr>
            <w:r w:rsidRPr="0030419B">
              <w:rPr>
                <w:color w:val="000000"/>
                <w:szCs w:val="24"/>
              </w:rPr>
              <w:t>Емтиханға жіберу рейтингісі</w:t>
            </w:r>
          </w:p>
        </w:tc>
        <w:tc>
          <w:tcPr>
            <w:tcW w:w="4219"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8724D4">
            <w:pPr>
              <w:rPr>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DB1F48" w:rsidP="00735D89">
            <w:pPr>
              <w:spacing w:line="0" w:lineRule="atLeast"/>
              <w:jc w:val="center"/>
              <w:rPr>
                <w:szCs w:val="24"/>
              </w:rPr>
            </w:pPr>
            <w:r w:rsidRPr="0030419B">
              <w:rPr>
                <w:color w:val="000000"/>
                <w:szCs w:val="24"/>
              </w:rPr>
              <w:t>Х</w:t>
            </w:r>
            <w:r>
              <w:rPr>
                <w:color w:val="000000"/>
                <w:szCs w:val="24"/>
                <w:lang w:val="kk-KZ"/>
              </w:rPr>
              <w:t xml:space="preserve"> </w:t>
            </w:r>
            <w:r w:rsidR="008724D4" w:rsidRPr="0030419B">
              <w:rPr>
                <w:color w:val="000000"/>
                <w:szCs w:val="24"/>
              </w:rPr>
              <w:t>60%</w:t>
            </w:r>
          </w:p>
        </w:tc>
      </w:tr>
      <w:tr w:rsidR="008724D4" w:rsidRPr="0030419B" w:rsidTr="00DB1F48">
        <w:tc>
          <w:tcPr>
            <w:tcW w:w="4287"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8724D4">
            <w:pPr>
              <w:spacing w:line="0" w:lineRule="atLeast"/>
              <w:jc w:val="both"/>
              <w:rPr>
                <w:szCs w:val="24"/>
              </w:rPr>
            </w:pPr>
            <w:r w:rsidRPr="0030419B">
              <w:rPr>
                <w:color w:val="000000"/>
                <w:szCs w:val="24"/>
              </w:rPr>
              <w:t>Қорытынды емтихан</w:t>
            </w:r>
          </w:p>
        </w:tc>
        <w:tc>
          <w:tcPr>
            <w:tcW w:w="4219"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8724D4">
            <w:pPr>
              <w:spacing w:line="0" w:lineRule="atLeast"/>
              <w:jc w:val="both"/>
              <w:rPr>
                <w:szCs w:val="24"/>
              </w:rPr>
            </w:pPr>
            <w:r w:rsidRPr="0030419B">
              <w:rPr>
                <w:color w:val="000000"/>
                <w:szCs w:val="24"/>
              </w:rPr>
              <w:t>Пән тақырыптары бойынша тесттер (200 сұрақ) және билеттер: теориялық сұрақтар, ситуациялық есептер және СӨЖ бойынша сұрақтар</w:t>
            </w:r>
          </w:p>
        </w:tc>
        <w:tc>
          <w:tcPr>
            <w:tcW w:w="1418"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735D89">
            <w:pPr>
              <w:spacing w:line="0" w:lineRule="atLeast"/>
              <w:jc w:val="center"/>
              <w:rPr>
                <w:szCs w:val="24"/>
              </w:rPr>
            </w:pPr>
            <w:r w:rsidRPr="0030419B">
              <w:rPr>
                <w:color w:val="000000"/>
                <w:szCs w:val="24"/>
              </w:rPr>
              <w:t>Х 40%</w:t>
            </w:r>
          </w:p>
        </w:tc>
      </w:tr>
      <w:tr w:rsidR="008724D4" w:rsidRPr="0030419B" w:rsidTr="00DB1F48">
        <w:tc>
          <w:tcPr>
            <w:tcW w:w="4287"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8724D4">
            <w:pPr>
              <w:spacing w:line="0" w:lineRule="atLeast"/>
              <w:jc w:val="both"/>
              <w:rPr>
                <w:szCs w:val="24"/>
              </w:rPr>
            </w:pPr>
            <w:r w:rsidRPr="0030419B">
              <w:rPr>
                <w:color w:val="000000"/>
                <w:szCs w:val="24"/>
              </w:rPr>
              <w:t>Курстық қорытынды бағасы</w:t>
            </w:r>
          </w:p>
        </w:tc>
        <w:tc>
          <w:tcPr>
            <w:tcW w:w="4219"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8724D4">
            <w:pPr>
              <w:rPr>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121" w:type="dxa"/>
              <w:bottom w:w="0" w:type="dxa"/>
              <w:right w:w="121" w:type="dxa"/>
            </w:tcMar>
            <w:hideMark/>
          </w:tcPr>
          <w:p w:rsidR="008724D4" w:rsidRPr="0030419B" w:rsidRDefault="008724D4" w:rsidP="00735D89">
            <w:pPr>
              <w:spacing w:line="0" w:lineRule="atLeast"/>
              <w:jc w:val="center"/>
              <w:rPr>
                <w:szCs w:val="24"/>
              </w:rPr>
            </w:pPr>
            <w:r w:rsidRPr="0030419B">
              <w:rPr>
                <w:color w:val="000000"/>
                <w:szCs w:val="24"/>
              </w:rPr>
              <w:t>0-100 балл</w:t>
            </w:r>
          </w:p>
        </w:tc>
      </w:tr>
    </w:tbl>
    <w:p w:rsidR="00735D89" w:rsidRDefault="00735D89" w:rsidP="008724D4">
      <w:pPr>
        <w:jc w:val="both"/>
        <w:rPr>
          <w:b/>
          <w:bCs/>
          <w:color w:val="000000"/>
          <w:szCs w:val="24"/>
        </w:rPr>
      </w:pPr>
    </w:p>
    <w:p w:rsidR="00505590" w:rsidRDefault="00505590" w:rsidP="008724D4">
      <w:pPr>
        <w:jc w:val="both"/>
        <w:rPr>
          <w:b/>
          <w:bCs/>
          <w:color w:val="000000"/>
          <w:szCs w:val="24"/>
        </w:rPr>
      </w:pPr>
    </w:p>
    <w:p w:rsidR="00505590" w:rsidRDefault="00505590" w:rsidP="008724D4">
      <w:pPr>
        <w:jc w:val="both"/>
        <w:rPr>
          <w:b/>
          <w:bCs/>
          <w:color w:val="000000"/>
          <w:szCs w:val="24"/>
        </w:rPr>
      </w:pPr>
    </w:p>
    <w:p w:rsidR="00E707AD" w:rsidRPr="0030419B" w:rsidRDefault="008724D4" w:rsidP="00505590">
      <w:pPr>
        <w:jc w:val="both"/>
        <w:rPr>
          <w:szCs w:val="24"/>
        </w:rPr>
      </w:pPr>
      <w:r w:rsidRPr="0030419B">
        <w:rPr>
          <w:b/>
          <w:bCs/>
          <w:color w:val="000000"/>
          <w:szCs w:val="24"/>
        </w:rPr>
        <w:t>Аттестация</w:t>
      </w:r>
    </w:p>
    <w:p w:rsidR="008724D4" w:rsidRPr="0030419B" w:rsidRDefault="008724D4" w:rsidP="008724D4">
      <w:pPr>
        <w:jc w:val="center"/>
        <w:rPr>
          <w:szCs w:val="24"/>
        </w:rPr>
      </w:pPr>
      <w:r w:rsidRPr="0030419B">
        <w:rPr>
          <w:b/>
          <w:bCs/>
          <w:color w:val="000000"/>
          <w:szCs w:val="24"/>
        </w:rPr>
        <w:t>Рейтинг шкаласы</w:t>
      </w:r>
    </w:p>
    <w:tbl>
      <w:tblPr>
        <w:tblW w:w="9924" w:type="dxa"/>
        <w:tblInd w:w="-409" w:type="dxa"/>
        <w:tblCellMar>
          <w:top w:w="15" w:type="dxa"/>
          <w:left w:w="15" w:type="dxa"/>
          <w:bottom w:w="15" w:type="dxa"/>
          <w:right w:w="15" w:type="dxa"/>
        </w:tblCellMar>
        <w:tblLook w:val="04A0" w:firstRow="1" w:lastRow="0" w:firstColumn="1" w:lastColumn="0" w:noHBand="0" w:noVBand="1"/>
      </w:tblPr>
      <w:tblGrid>
        <w:gridCol w:w="2706"/>
        <w:gridCol w:w="2195"/>
        <w:gridCol w:w="2209"/>
        <w:gridCol w:w="2814"/>
      </w:tblGrid>
      <w:tr w:rsidR="008724D4" w:rsidRPr="0030419B" w:rsidTr="00DB1F48">
        <w:tc>
          <w:tcPr>
            <w:tcW w:w="270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DB1F48">
            <w:pPr>
              <w:spacing w:line="0" w:lineRule="atLeast"/>
              <w:jc w:val="center"/>
              <w:rPr>
                <w:szCs w:val="24"/>
              </w:rPr>
            </w:pPr>
            <w:r w:rsidRPr="0030419B">
              <w:rPr>
                <w:color w:val="000000"/>
                <w:szCs w:val="24"/>
              </w:rPr>
              <w:t>Әріптік баға жүйесі</w:t>
            </w:r>
          </w:p>
        </w:tc>
        <w:tc>
          <w:tcPr>
            <w:tcW w:w="2195"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DB1F48">
            <w:pPr>
              <w:spacing w:line="0" w:lineRule="atLeast"/>
              <w:jc w:val="center"/>
              <w:rPr>
                <w:szCs w:val="24"/>
              </w:rPr>
            </w:pPr>
            <w:r w:rsidRPr="0030419B">
              <w:rPr>
                <w:color w:val="000000"/>
                <w:szCs w:val="24"/>
              </w:rPr>
              <w:t>Сандық эквивлент</w:t>
            </w:r>
          </w:p>
        </w:tc>
        <w:tc>
          <w:tcPr>
            <w:tcW w:w="2209"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DB1F48">
            <w:pPr>
              <w:spacing w:line="0" w:lineRule="atLeast"/>
              <w:jc w:val="center"/>
              <w:rPr>
                <w:szCs w:val="24"/>
              </w:rPr>
            </w:pPr>
            <w:r w:rsidRPr="0030419B">
              <w:rPr>
                <w:color w:val="000000"/>
                <w:szCs w:val="24"/>
              </w:rPr>
              <w:t>Баллдар (%-дық көрсеткіш)</w:t>
            </w:r>
          </w:p>
        </w:tc>
        <w:tc>
          <w:tcPr>
            <w:tcW w:w="2814"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DB1F48">
            <w:pPr>
              <w:spacing w:line="0" w:lineRule="atLeast"/>
              <w:jc w:val="center"/>
              <w:rPr>
                <w:szCs w:val="24"/>
              </w:rPr>
            </w:pPr>
            <w:r w:rsidRPr="0030419B">
              <w:rPr>
                <w:color w:val="000000"/>
                <w:szCs w:val="24"/>
              </w:rPr>
              <w:t>Дәстүрлі жүйе бойынша бағалау</w:t>
            </w:r>
          </w:p>
        </w:tc>
      </w:tr>
      <w:tr w:rsidR="008724D4" w:rsidRPr="0030419B" w:rsidTr="00DB1F48">
        <w:tc>
          <w:tcPr>
            <w:tcW w:w="270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А</w:t>
            </w:r>
          </w:p>
        </w:tc>
        <w:tc>
          <w:tcPr>
            <w:tcW w:w="2195"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4,0</w:t>
            </w:r>
          </w:p>
        </w:tc>
        <w:tc>
          <w:tcPr>
            <w:tcW w:w="2209"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95-100</w:t>
            </w:r>
          </w:p>
        </w:tc>
        <w:tc>
          <w:tcPr>
            <w:tcW w:w="2814" w:type="dxa"/>
            <w:vMerge w:val="restart"/>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Өте жақсы</w:t>
            </w:r>
          </w:p>
        </w:tc>
      </w:tr>
      <w:tr w:rsidR="008724D4" w:rsidRPr="0030419B" w:rsidTr="00DB1F48">
        <w:tc>
          <w:tcPr>
            <w:tcW w:w="270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А-</w:t>
            </w:r>
          </w:p>
        </w:tc>
        <w:tc>
          <w:tcPr>
            <w:tcW w:w="2195"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3,67</w:t>
            </w:r>
          </w:p>
        </w:tc>
        <w:tc>
          <w:tcPr>
            <w:tcW w:w="2209"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90-94</w:t>
            </w:r>
          </w:p>
        </w:tc>
        <w:tc>
          <w:tcPr>
            <w:tcW w:w="2814" w:type="dxa"/>
            <w:vMerge/>
            <w:tcBorders>
              <w:top w:val="single" w:sz="6" w:space="0" w:color="000000"/>
              <w:left w:val="single" w:sz="6" w:space="0" w:color="000000"/>
              <w:bottom w:val="single" w:sz="6" w:space="0" w:color="000000"/>
              <w:right w:val="single" w:sz="6" w:space="0" w:color="000000"/>
            </w:tcBorders>
            <w:vAlign w:val="center"/>
            <w:hideMark/>
          </w:tcPr>
          <w:p w:rsidR="008724D4" w:rsidRPr="0030419B" w:rsidRDefault="008724D4" w:rsidP="008724D4">
            <w:pPr>
              <w:rPr>
                <w:szCs w:val="24"/>
              </w:rPr>
            </w:pPr>
          </w:p>
        </w:tc>
      </w:tr>
      <w:tr w:rsidR="008724D4" w:rsidRPr="0030419B" w:rsidTr="00DB1F48">
        <w:tc>
          <w:tcPr>
            <w:tcW w:w="270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В+</w:t>
            </w:r>
          </w:p>
        </w:tc>
        <w:tc>
          <w:tcPr>
            <w:tcW w:w="2195"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3,33</w:t>
            </w:r>
          </w:p>
        </w:tc>
        <w:tc>
          <w:tcPr>
            <w:tcW w:w="2209"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85-89</w:t>
            </w:r>
          </w:p>
        </w:tc>
        <w:tc>
          <w:tcPr>
            <w:tcW w:w="2814" w:type="dxa"/>
            <w:vMerge w:val="restart"/>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 xml:space="preserve">Жақсы </w:t>
            </w:r>
          </w:p>
        </w:tc>
      </w:tr>
      <w:tr w:rsidR="008724D4" w:rsidRPr="0030419B" w:rsidTr="00DB1F48">
        <w:tc>
          <w:tcPr>
            <w:tcW w:w="270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В</w:t>
            </w:r>
          </w:p>
        </w:tc>
        <w:tc>
          <w:tcPr>
            <w:tcW w:w="2195"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3,0</w:t>
            </w:r>
          </w:p>
        </w:tc>
        <w:tc>
          <w:tcPr>
            <w:tcW w:w="2209"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80-84</w:t>
            </w:r>
          </w:p>
        </w:tc>
        <w:tc>
          <w:tcPr>
            <w:tcW w:w="2814" w:type="dxa"/>
            <w:vMerge/>
            <w:tcBorders>
              <w:top w:val="single" w:sz="6" w:space="0" w:color="000000"/>
              <w:left w:val="single" w:sz="6" w:space="0" w:color="000000"/>
              <w:bottom w:val="single" w:sz="6" w:space="0" w:color="000000"/>
              <w:right w:val="single" w:sz="6" w:space="0" w:color="000000"/>
            </w:tcBorders>
            <w:vAlign w:val="center"/>
            <w:hideMark/>
          </w:tcPr>
          <w:p w:rsidR="008724D4" w:rsidRPr="0030419B" w:rsidRDefault="008724D4" w:rsidP="008724D4">
            <w:pPr>
              <w:rPr>
                <w:szCs w:val="24"/>
              </w:rPr>
            </w:pPr>
          </w:p>
        </w:tc>
      </w:tr>
      <w:tr w:rsidR="008724D4" w:rsidRPr="0030419B" w:rsidTr="00DB1F48">
        <w:tc>
          <w:tcPr>
            <w:tcW w:w="270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В-</w:t>
            </w:r>
          </w:p>
        </w:tc>
        <w:tc>
          <w:tcPr>
            <w:tcW w:w="2195"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2,67</w:t>
            </w:r>
          </w:p>
        </w:tc>
        <w:tc>
          <w:tcPr>
            <w:tcW w:w="2209"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75-79</w:t>
            </w:r>
          </w:p>
        </w:tc>
        <w:tc>
          <w:tcPr>
            <w:tcW w:w="2814" w:type="dxa"/>
            <w:vMerge/>
            <w:tcBorders>
              <w:top w:val="single" w:sz="6" w:space="0" w:color="000000"/>
              <w:left w:val="single" w:sz="6" w:space="0" w:color="000000"/>
              <w:bottom w:val="single" w:sz="6" w:space="0" w:color="000000"/>
              <w:right w:val="single" w:sz="6" w:space="0" w:color="000000"/>
            </w:tcBorders>
            <w:vAlign w:val="center"/>
            <w:hideMark/>
          </w:tcPr>
          <w:p w:rsidR="008724D4" w:rsidRPr="0030419B" w:rsidRDefault="008724D4" w:rsidP="008724D4">
            <w:pPr>
              <w:rPr>
                <w:szCs w:val="24"/>
              </w:rPr>
            </w:pPr>
          </w:p>
        </w:tc>
      </w:tr>
      <w:tr w:rsidR="008724D4" w:rsidRPr="0030419B" w:rsidTr="00DB1F48">
        <w:tc>
          <w:tcPr>
            <w:tcW w:w="270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lastRenderedPageBreak/>
              <w:t>С+</w:t>
            </w:r>
          </w:p>
        </w:tc>
        <w:tc>
          <w:tcPr>
            <w:tcW w:w="2195"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2,33</w:t>
            </w:r>
          </w:p>
        </w:tc>
        <w:tc>
          <w:tcPr>
            <w:tcW w:w="2209"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70-74</w:t>
            </w:r>
          </w:p>
        </w:tc>
        <w:tc>
          <w:tcPr>
            <w:tcW w:w="2814" w:type="dxa"/>
            <w:vMerge/>
            <w:tcBorders>
              <w:top w:val="single" w:sz="6" w:space="0" w:color="000000"/>
              <w:left w:val="single" w:sz="6" w:space="0" w:color="000000"/>
              <w:bottom w:val="single" w:sz="6" w:space="0" w:color="000000"/>
              <w:right w:val="single" w:sz="6" w:space="0" w:color="000000"/>
            </w:tcBorders>
            <w:vAlign w:val="center"/>
            <w:hideMark/>
          </w:tcPr>
          <w:p w:rsidR="008724D4" w:rsidRPr="0030419B" w:rsidRDefault="008724D4" w:rsidP="008724D4">
            <w:pPr>
              <w:rPr>
                <w:szCs w:val="24"/>
              </w:rPr>
            </w:pPr>
          </w:p>
        </w:tc>
      </w:tr>
      <w:tr w:rsidR="008724D4" w:rsidRPr="0030419B" w:rsidTr="002068B6">
        <w:tc>
          <w:tcPr>
            <w:tcW w:w="270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С</w:t>
            </w:r>
          </w:p>
        </w:tc>
        <w:tc>
          <w:tcPr>
            <w:tcW w:w="2195"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2,0</w:t>
            </w:r>
          </w:p>
        </w:tc>
        <w:tc>
          <w:tcPr>
            <w:tcW w:w="2209"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65-69</w:t>
            </w:r>
          </w:p>
        </w:tc>
        <w:tc>
          <w:tcPr>
            <w:tcW w:w="2814" w:type="dxa"/>
            <w:vMerge w:val="restart"/>
            <w:tcBorders>
              <w:top w:val="single" w:sz="6" w:space="0" w:color="000000"/>
              <w:left w:val="single" w:sz="6" w:space="0" w:color="000000"/>
              <w:bottom w:val="single" w:sz="6" w:space="0" w:color="000000"/>
              <w:right w:val="single" w:sz="4" w:space="0" w:color="auto"/>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 xml:space="preserve">Қанағаттанарлық </w:t>
            </w:r>
          </w:p>
        </w:tc>
      </w:tr>
      <w:tr w:rsidR="008724D4" w:rsidRPr="0030419B" w:rsidTr="002068B6">
        <w:tc>
          <w:tcPr>
            <w:tcW w:w="270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С-</w:t>
            </w:r>
          </w:p>
        </w:tc>
        <w:tc>
          <w:tcPr>
            <w:tcW w:w="2195"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1,67</w:t>
            </w:r>
          </w:p>
        </w:tc>
        <w:tc>
          <w:tcPr>
            <w:tcW w:w="2209"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60-64</w:t>
            </w:r>
          </w:p>
        </w:tc>
        <w:tc>
          <w:tcPr>
            <w:tcW w:w="2814" w:type="dxa"/>
            <w:vMerge/>
            <w:tcBorders>
              <w:top w:val="single" w:sz="6" w:space="0" w:color="000000"/>
              <w:left w:val="single" w:sz="6" w:space="0" w:color="000000"/>
              <w:bottom w:val="single" w:sz="6" w:space="0" w:color="000000"/>
              <w:right w:val="single" w:sz="4" w:space="0" w:color="auto"/>
            </w:tcBorders>
            <w:vAlign w:val="center"/>
            <w:hideMark/>
          </w:tcPr>
          <w:p w:rsidR="008724D4" w:rsidRPr="0030419B" w:rsidRDefault="008724D4" w:rsidP="008724D4">
            <w:pPr>
              <w:rPr>
                <w:szCs w:val="24"/>
              </w:rPr>
            </w:pPr>
          </w:p>
        </w:tc>
      </w:tr>
      <w:tr w:rsidR="008724D4" w:rsidRPr="0030419B" w:rsidTr="002068B6">
        <w:tc>
          <w:tcPr>
            <w:tcW w:w="270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D+</w:t>
            </w:r>
          </w:p>
        </w:tc>
        <w:tc>
          <w:tcPr>
            <w:tcW w:w="2195"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1,33</w:t>
            </w:r>
          </w:p>
        </w:tc>
        <w:tc>
          <w:tcPr>
            <w:tcW w:w="2209"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55-59</w:t>
            </w:r>
          </w:p>
        </w:tc>
        <w:tc>
          <w:tcPr>
            <w:tcW w:w="2814" w:type="dxa"/>
            <w:vMerge/>
            <w:tcBorders>
              <w:top w:val="single" w:sz="6" w:space="0" w:color="000000"/>
              <w:left w:val="single" w:sz="6" w:space="0" w:color="000000"/>
              <w:bottom w:val="single" w:sz="6" w:space="0" w:color="000000"/>
              <w:right w:val="single" w:sz="4" w:space="0" w:color="auto"/>
            </w:tcBorders>
            <w:vAlign w:val="center"/>
            <w:hideMark/>
          </w:tcPr>
          <w:p w:rsidR="008724D4" w:rsidRPr="0030419B" w:rsidRDefault="008724D4" w:rsidP="008724D4">
            <w:pPr>
              <w:rPr>
                <w:szCs w:val="24"/>
              </w:rPr>
            </w:pPr>
          </w:p>
        </w:tc>
      </w:tr>
      <w:tr w:rsidR="008724D4" w:rsidRPr="0030419B" w:rsidTr="002068B6">
        <w:tc>
          <w:tcPr>
            <w:tcW w:w="270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D-</w:t>
            </w:r>
          </w:p>
        </w:tc>
        <w:tc>
          <w:tcPr>
            <w:tcW w:w="2195"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1,0</w:t>
            </w:r>
          </w:p>
        </w:tc>
        <w:tc>
          <w:tcPr>
            <w:tcW w:w="2209" w:type="dxa"/>
            <w:tcBorders>
              <w:top w:val="single" w:sz="6" w:space="0" w:color="000000"/>
              <w:left w:val="single" w:sz="6" w:space="0" w:color="000000"/>
              <w:bottom w:val="single" w:sz="4" w:space="0" w:color="auto"/>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50-54</w:t>
            </w:r>
          </w:p>
        </w:tc>
        <w:tc>
          <w:tcPr>
            <w:tcW w:w="2814" w:type="dxa"/>
            <w:vMerge/>
            <w:tcBorders>
              <w:top w:val="single" w:sz="6" w:space="0" w:color="000000"/>
              <w:left w:val="single" w:sz="6" w:space="0" w:color="000000"/>
              <w:bottom w:val="single" w:sz="4" w:space="0" w:color="auto"/>
              <w:right w:val="single" w:sz="4" w:space="0" w:color="auto"/>
            </w:tcBorders>
            <w:vAlign w:val="center"/>
            <w:hideMark/>
          </w:tcPr>
          <w:p w:rsidR="008724D4" w:rsidRPr="0030419B" w:rsidRDefault="008724D4" w:rsidP="008724D4">
            <w:pPr>
              <w:rPr>
                <w:szCs w:val="24"/>
              </w:rPr>
            </w:pPr>
          </w:p>
        </w:tc>
      </w:tr>
      <w:tr w:rsidR="008724D4" w:rsidRPr="0030419B" w:rsidTr="002068B6">
        <w:tc>
          <w:tcPr>
            <w:tcW w:w="270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F</w:t>
            </w:r>
          </w:p>
        </w:tc>
        <w:tc>
          <w:tcPr>
            <w:tcW w:w="2195"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0</w:t>
            </w:r>
          </w:p>
        </w:tc>
        <w:tc>
          <w:tcPr>
            <w:tcW w:w="2209" w:type="dxa"/>
            <w:tcBorders>
              <w:top w:val="single" w:sz="4" w:space="0" w:color="auto"/>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spacing w:line="0" w:lineRule="atLeast"/>
              <w:jc w:val="both"/>
              <w:rPr>
                <w:szCs w:val="24"/>
              </w:rPr>
            </w:pPr>
            <w:r w:rsidRPr="0030419B">
              <w:rPr>
                <w:color w:val="000000"/>
                <w:szCs w:val="24"/>
              </w:rPr>
              <w:t>0-24</w:t>
            </w:r>
          </w:p>
        </w:tc>
        <w:tc>
          <w:tcPr>
            <w:tcW w:w="2814" w:type="dxa"/>
            <w:tcBorders>
              <w:top w:val="single" w:sz="4" w:space="0" w:color="auto"/>
              <w:left w:val="single" w:sz="6" w:space="0" w:color="000000"/>
              <w:bottom w:val="single" w:sz="6" w:space="0" w:color="000000"/>
              <w:right w:val="single" w:sz="4" w:space="0" w:color="auto"/>
            </w:tcBorders>
            <w:vAlign w:val="center"/>
            <w:hideMark/>
          </w:tcPr>
          <w:p w:rsidR="008724D4" w:rsidRPr="002068B6" w:rsidRDefault="002068B6" w:rsidP="008724D4">
            <w:pPr>
              <w:rPr>
                <w:szCs w:val="24"/>
                <w:lang w:val="kk-KZ"/>
              </w:rPr>
            </w:pPr>
            <w:r>
              <w:rPr>
                <w:szCs w:val="24"/>
                <w:lang w:val="kk-KZ"/>
              </w:rPr>
              <w:t>Қанағатсыз</w:t>
            </w:r>
          </w:p>
        </w:tc>
      </w:tr>
      <w:tr w:rsidR="008724D4" w:rsidRPr="0030419B" w:rsidTr="00DB1F48">
        <w:tc>
          <w:tcPr>
            <w:tcW w:w="270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2068B6" w:rsidP="008724D4">
            <w:pPr>
              <w:spacing w:line="0" w:lineRule="atLeast"/>
              <w:jc w:val="both"/>
              <w:rPr>
                <w:szCs w:val="24"/>
              </w:rPr>
            </w:pPr>
            <w:r>
              <w:rPr>
                <w:color w:val="000000"/>
                <w:szCs w:val="24"/>
              </w:rPr>
              <w:t>Б</w:t>
            </w:r>
            <w:r w:rsidR="008724D4" w:rsidRPr="0030419B">
              <w:rPr>
                <w:color w:val="000000"/>
                <w:szCs w:val="24"/>
              </w:rPr>
              <w:t xml:space="preserve">ағалау критерилері </w:t>
            </w:r>
          </w:p>
        </w:tc>
        <w:tc>
          <w:tcPr>
            <w:tcW w:w="7218" w:type="dxa"/>
            <w:gridSpan w:val="3"/>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8724D4" w:rsidRPr="0030419B" w:rsidRDefault="008724D4" w:rsidP="008724D4">
            <w:pPr>
              <w:jc w:val="both"/>
              <w:rPr>
                <w:szCs w:val="24"/>
              </w:rPr>
            </w:pPr>
            <w:r w:rsidRPr="0030419B">
              <w:rPr>
                <w:b/>
                <w:bCs/>
                <w:i/>
                <w:iCs/>
                <w:color w:val="000000"/>
                <w:szCs w:val="24"/>
              </w:rPr>
              <w:t xml:space="preserve">Өте жақсы «А»: </w:t>
            </w:r>
            <w:r w:rsidRPr="0030419B">
              <w:rPr>
                <w:color w:val="000000"/>
                <w:szCs w:val="24"/>
              </w:rPr>
              <w:t xml:space="preserve">Студент сұрақтарға толығымен жауап берген жағдайда </w:t>
            </w:r>
          </w:p>
          <w:p w:rsidR="008724D4" w:rsidRPr="0030419B" w:rsidRDefault="008724D4" w:rsidP="008724D4">
            <w:pPr>
              <w:jc w:val="both"/>
              <w:rPr>
                <w:szCs w:val="24"/>
              </w:rPr>
            </w:pPr>
            <w:r w:rsidRPr="0030419B">
              <w:rPr>
                <w:b/>
                <w:bCs/>
                <w:i/>
                <w:iCs/>
                <w:color w:val="000000"/>
                <w:szCs w:val="24"/>
              </w:rPr>
              <w:t xml:space="preserve">Жақсы «В+» - «С+»: </w:t>
            </w:r>
            <w:r w:rsidRPr="0030419B">
              <w:rPr>
                <w:color w:val="000000"/>
                <w:szCs w:val="24"/>
              </w:rPr>
              <w:t xml:space="preserve">Студент білімін орта қалыпта жауап берген жағдайда </w:t>
            </w:r>
          </w:p>
          <w:p w:rsidR="008724D4" w:rsidRPr="0030419B" w:rsidRDefault="008724D4" w:rsidP="008724D4">
            <w:pPr>
              <w:jc w:val="both"/>
              <w:rPr>
                <w:szCs w:val="24"/>
              </w:rPr>
            </w:pPr>
            <w:r w:rsidRPr="0030419B">
              <w:rPr>
                <w:b/>
                <w:bCs/>
                <w:i/>
                <w:iCs/>
                <w:color w:val="000000"/>
                <w:szCs w:val="24"/>
              </w:rPr>
              <w:t xml:space="preserve">Қанағаттанарлық «С» - «D»: </w:t>
            </w:r>
            <w:r w:rsidRPr="0030419B">
              <w:rPr>
                <w:color w:val="000000"/>
                <w:szCs w:val="24"/>
              </w:rPr>
              <w:t xml:space="preserve">Студент сұрақтарға қанағаттанарлық жағдайда </w:t>
            </w:r>
          </w:p>
          <w:p w:rsidR="008724D4" w:rsidRPr="0030419B" w:rsidRDefault="008724D4" w:rsidP="002068B6">
            <w:pPr>
              <w:spacing w:line="0" w:lineRule="atLeast"/>
              <w:jc w:val="both"/>
              <w:rPr>
                <w:szCs w:val="24"/>
              </w:rPr>
            </w:pPr>
            <w:r w:rsidRPr="0030419B">
              <w:rPr>
                <w:b/>
                <w:bCs/>
                <w:i/>
                <w:iCs/>
                <w:color w:val="000000"/>
                <w:szCs w:val="24"/>
              </w:rPr>
              <w:t>Қанағатсыз «F»</w:t>
            </w:r>
            <w:r w:rsidRPr="0030419B">
              <w:rPr>
                <w:b/>
                <w:bCs/>
                <w:color w:val="000000"/>
                <w:szCs w:val="24"/>
              </w:rPr>
              <w:t xml:space="preserve">: </w:t>
            </w:r>
            <w:r w:rsidRPr="0030419B">
              <w:rPr>
                <w:color w:val="000000"/>
                <w:szCs w:val="24"/>
              </w:rPr>
              <w:t>Студент сұрақтарға толық емес жауап берген жағдайда</w:t>
            </w:r>
          </w:p>
        </w:tc>
      </w:tr>
    </w:tbl>
    <w:p w:rsidR="008724D4" w:rsidRPr="0030419B" w:rsidRDefault="008724D4" w:rsidP="008724D4">
      <w:pPr>
        <w:rPr>
          <w:szCs w:val="24"/>
        </w:rPr>
      </w:pPr>
    </w:p>
    <w:p w:rsidR="008724D4" w:rsidRPr="0030419B" w:rsidRDefault="008724D4" w:rsidP="008724D4">
      <w:pPr>
        <w:jc w:val="both"/>
        <w:rPr>
          <w:szCs w:val="24"/>
        </w:rPr>
      </w:pPr>
      <w:r w:rsidRPr="0030419B">
        <w:rPr>
          <w:color w:val="000000"/>
          <w:szCs w:val="24"/>
        </w:rPr>
        <w:t>Пән бойынша қорытынды баға мынадай формула бойынша бақылаулар нысандарының белгіленген қатынасына сүйене отырып ресми ведомос</w:t>
      </w:r>
      <w:r w:rsidR="00836FE0">
        <w:rPr>
          <w:color w:val="000000"/>
          <w:szCs w:val="24"/>
          <w:lang w:val="kk-KZ"/>
        </w:rPr>
        <w:t>ть</w:t>
      </w:r>
      <w:r w:rsidRPr="0030419B">
        <w:rPr>
          <w:color w:val="000000"/>
          <w:szCs w:val="24"/>
        </w:rPr>
        <w:t>қа енгізілген кезде автоматты түрде есептеледі:</w:t>
      </w:r>
    </w:p>
    <w:p w:rsidR="008724D4" w:rsidRPr="0030419B" w:rsidRDefault="008724D4" w:rsidP="008724D4">
      <w:pPr>
        <w:jc w:val="both"/>
        <w:rPr>
          <w:szCs w:val="24"/>
        </w:rPr>
      </w:pPr>
      <w:r w:rsidRPr="0030419B">
        <w:rPr>
          <w:color w:val="000000"/>
          <w:szCs w:val="24"/>
        </w:rPr>
        <w:t>Қорытынды баға = (ТК (аудиториялық, семинарлар) + ТК С</w:t>
      </w:r>
      <w:r w:rsidR="00151CD5">
        <w:rPr>
          <w:color w:val="000000"/>
          <w:szCs w:val="24"/>
        </w:rPr>
        <w:t>имуляция + ТК (аралық бақылау)</w:t>
      </w:r>
      <w:r w:rsidRPr="0030419B">
        <w:rPr>
          <w:color w:val="000000"/>
          <w:szCs w:val="24"/>
        </w:rPr>
        <w:t xml:space="preserve"> = РД (</w:t>
      </w:r>
      <w:r w:rsidR="002068B6">
        <w:rPr>
          <w:color w:val="000000"/>
          <w:szCs w:val="24"/>
        </w:rPr>
        <w:t>жіберу рейтингі) х 60% + баға (</w:t>
      </w:r>
      <w:r w:rsidRPr="0030419B">
        <w:rPr>
          <w:color w:val="000000"/>
          <w:szCs w:val="24"/>
        </w:rPr>
        <w:t>х 40%)Экзамен (индивидуально): итоговый тест</w:t>
      </w:r>
    </w:p>
    <w:p w:rsidR="008724D4" w:rsidRPr="0030419B" w:rsidRDefault="008724D4" w:rsidP="008724D4">
      <w:pPr>
        <w:jc w:val="both"/>
        <w:rPr>
          <w:szCs w:val="24"/>
        </w:rPr>
      </w:pPr>
      <w:r w:rsidRPr="0030419B">
        <w:rPr>
          <w:color w:val="000000"/>
          <w:szCs w:val="24"/>
        </w:rPr>
        <w:t>Оларды орындау жөніндегі әдістемелік нұсқаулар (ұсынымдар):</w:t>
      </w:r>
    </w:p>
    <w:p w:rsidR="008724D4" w:rsidRPr="0030419B" w:rsidRDefault="008724D4" w:rsidP="008724D4">
      <w:pPr>
        <w:jc w:val="both"/>
        <w:rPr>
          <w:szCs w:val="24"/>
        </w:rPr>
      </w:pPr>
      <w:r w:rsidRPr="0030419B">
        <w:rPr>
          <w:color w:val="000000"/>
          <w:szCs w:val="24"/>
        </w:rPr>
        <w:t>Аудиторияға (дәрістерге, семинарларға) дайындық кезінде берілген үлестіру материалын мұқият оқып, қайталау)</w:t>
      </w:r>
    </w:p>
    <w:p w:rsidR="008724D4" w:rsidRPr="0030419B" w:rsidRDefault="008724D4" w:rsidP="008724D4">
      <w:pPr>
        <w:jc w:val="both"/>
        <w:rPr>
          <w:szCs w:val="24"/>
        </w:rPr>
      </w:pPr>
      <w:r w:rsidRPr="0030419B">
        <w:rPr>
          <w:color w:val="000000"/>
          <w:szCs w:val="24"/>
        </w:rPr>
        <w:t xml:space="preserve">Бағалау критерилері: </w:t>
      </w:r>
    </w:p>
    <w:p w:rsidR="008724D4" w:rsidRPr="0030419B" w:rsidRDefault="008724D4" w:rsidP="008724D4">
      <w:pPr>
        <w:jc w:val="both"/>
        <w:rPr>
          <w:szCs w:val="24"/>
        </w:rPr>
      </w:pPr>
      <w:r w:rsidRPr="0030419B">
        <w:rPr>
          <w:color w:val="000000"/>
          <w:szCs w:val="24"/>
        </w:rPr>
        <w:t>Қорытынды тест: барлық курстың білімі мен түсінігін тексеруге.</w:t>
      </w:r>
    </w:p>
    <w:p w:rsidR="008724D4" w:rsidRPr="0030419B" w:rsidRDefault="008724D4" w:rsidP="008724D4">
      <w:pPr>
        <w:jc w:val="both"/>
        <w:rPr>
          <w:szCs w:val="24"/>
        </w:rPr>
      </w:pPr>
      <w:r w:rsidRPr="0030419B">
        <w:rPr>
          <w:color w:val="000000"/>
          <w:szCs w:val="24"/>
        </w:rPr>
        <w:t>Тестте 50-ден 100-ге дейінгі сұрақтан, әр дұрыс жауап-1 балл.</w:t>
      </w:r>
    </w:p>
    <w:p w:rsidR="008724D4" w:rsidRPr="0030419B" w:rsidRDefault="008724D4" w:rsidP="008724D4">
      <w:pPr>
        <w:jc w:val="both"/>
        <w:rPr>
          <w:szCs w:val="24"/>
        </w:rPr>
      </w:pPr>
      <w:r w:rsidRPr="0030419B">
        <w:rPr>
          <w:b/>
          <w:bCs/>
          <w:color w:val="000000"/>
          <w:szCs w:val="24"/>
        </w:rPr>
        <w:t xml:space="preserve">Тапсыру мерзімі: </w:t>
      </w:r>
      <w:r w:rsidRPr="0030419B">
        <w:rPr>
          <w:color w:val="000000"/>
          <w:szCs w:val="24"/>
        </w:rPr>
        <w:t>Орындалған тапсырмаларды жүктеу үшін белгіленген мерзім: оқу курсын аяқтаған сәттен бастап екі апта. Уақытында тапсырылмаған жағдайда төмендету коэффициенті қолданылады: мысалы, 0,75-0,9.</w:t>
      </w:r>
    </w:p>
    <w:p w:rsidR="00E707AD" w:rsidRPr="00505590" w:rsidRDefault="00AF6947" w:rsidP="00505590">
      <w:pPr>
        <w:tabs>
          <w:tab w:val="left" w:pos="142"/>
          <w:tab w:val="left" w:pos="284"/>
        </w:tabs>
        <w:jc w:val="both"/>
        <w:rPr>
          <w:b/>
          <w:lang w:val="kk-KZ"/>
        </w:rPr>
      </w:pPr>
      <w:r>
        <w:rPr>
          <w:b/>
          <w:lang w:val="kk-KZ"/>
        </w:rPr>
        <w:t xml:space="preserve">1.10. Материалдық-техникалық қамтамасыз ету: </w:t>
      </w:r>
      <w:r>
        <w:rPr>
          <w:kern w:val="36"/>
          <w:lang w:val="kk-KZ"/>
        </w:rPr>
        <w:t>ноутбук, мультимеди</w:t>
      </w:r>
      <w:r w:rsidRPr="00AC50FF">
        <w:rPr>
          <w:kern w:val="36"/>
          <w:lang w:val="kk-KZ"/>
        </w:rPr>
        <w:t>я</w:t>
      </w:r>
      <w:r w:rsidRPr="00F57289">
        <w:rPr>
          <w:kern w:val="36"/>
          <w:lang w:val="kk-KZ"/>
        </w:rPr>
        <w:t>лық құрылғы</w:t>
      </w:r>
      <w:r>
        <w:rPr>
          <w:kern w:val="36"/>
          <w:lang w:val="kk-KZ"/>
        </w:rPr>
        <w:t>.</w:t>
      </w:r>
    </w:p>
    <w:p w:rsidR="00AF6947" w:rsidRPr="008A6E98" w:rsidRDefault="00AF6947" w:rsidP="00AF6947">
      <w:pPr>
        <w:tabs>
          <w:tab w:val="left" w:pos="142"/>
        </w:tabs>
        <w:ind w:right="-1"/>
        <w:jc w:val="both"/>
        <w:rPr>
          <w:szCs w:val="24"/>
          <w:lang w:val="kk-KZ"/>
        </w:rPr>
      </w:pPr>
      <w:r>
        <w:rPr>
          <w:b/>
          <w:bCs/>
          <w:color w:val="000000"/>
          <w:szCs w:val="24"/>
          <w:lang w:val="kk-KZ"/>
        </w:rPr>
        <w:t>1.10</w:t>
      </w:r>
      <w:r w:rsidRPr="0030419B">
        <w:rPr>
          <w:b/>
          <w:bCs/>
          <w:color w:val="000000"/>
          <w:szCs w:val="24"/>
          <w:lang w:val="kk-KZ"/>
        </w:rPr>
        <w:t>.</w:t>
      </w:r>
      <w:r>
        <w:rPr>
          <w:b/>
          <w:bCs/>
          <w:color w:val="000000"/>
          <w:szCs w:val="24"/>
          <w:lang w:val="kk-KZ"/>
        </w:rPr>
        <w:t>1.</w:t>
      </w:r>
      <w:r w:rsidRPr="008A6E98">
        <w:rPr>
          <w:b/>
          <w:bCs/>
          <w:color w:val="000000"/>
          <w:szCs w:val="24"/>
          <w:lang w:val="kk-KZ"/>
        </w:rPr>
        <w:t xml:space="preserve"> Әдебиеттер тізімі: </w:t>
      </w:r>
    </w:p>
    <w:p w:rsidR="008A6E98" w:rsidRPr="008A6E98" w:rsidRDefault="008A6E98" w:rsidP="008A6E98">
      <w:pPr>
        <w:jc w:val="both"/>
        <w:rPr>
          <w:color w:val="000000"/>
          <w:szCs w:val="24"/>
          <w:lang w:val="kk-KZ"/>
        </w:rPr>
      </w:pPr>
      <w:r>
        <w:rPr>
          <w:color w:val="000000"/>
          <w:szCs w:val="24"/>
          <w:lang w:val="kk-KZ"/>
        </w:rPr>
        <w:t>1.</w:t>
      </w:r>
      <w:r w:rsidRPr="008A6E98">
        <w:rPr>
          <w:color w:val="000000"/>
          <w:szCs w:val="24"/>
          <w:lang w:val="kk-KZ"/>
        </w:rPr>
        <w:t>Приз, В. Н. Балалар мен жасөспірімдердің денсаулық жағдайын және сырқаттанушылығын бағалау: оқу құралы = Оценка состояния здроровья и заболеваемости детей и подростков : учеб. пособие Алматы: Эверо, 2013.</w:t>
      </w:r>
    </w:p>
    <w:p w:rsidR="008A6E98" w:rsidRPr="008A6E98" w:rsidRDefault="008A6E98" w:rsidP="008A6E98">
      <w:pPr>
        <w:jc w:val="both"/>
        <w:rPr>
          <w:color w:val="000000"/>
          <w:szCs w:val="24"/>
          <w:lang w:val="kk-KZ"/>
        </w:rPr>
      </w:pPr>
      <w:r>
        <w:rPr>
          <w:color w:val="000000"/>
          <w:szCs w:val="24"/>
          <w:lang w:val="kk-KZ"/>
        </w:rPr>
        <w:t>2.</w:t>
      </w:r>
      <w:r w:rsidRPr="008A6E98">
        <w:rPr>
          <w:color w:val="000000"/>
          <w:szCs w:val="24"/>
          <w:lang w:val="kk-KZ"/>
        </w:rPr>
        <w:t>Бөлешов  М. Ә. Қоғамдық денсаулық және денсаулықты сақтау: оқулық-Эверо,2015</w:t>
      </w:r>
    </w:p>
    <w:p w:rsidR="008A6E98" w:rsidRPr="008A6E98" w:rsidRDefault="008A6E98" w:rsidP="008A6E98">
      <w:pPr>
        <w:jc w:val="both"/>
        <w:rPr>
          <w:color w:val="000000"/>
          <w:szCs w:val="24"/>
          <w:lang w:val="kk-KZ"/>
        </w:rPr>
      </w:pPr>
      <w:r>
        <w:rPr>
          <w:color w:val="000000"/>
          <w:szCs w:val="24"/>
          <w:lang w:val="kk-KZ"/>
        </w:rPr>
        <w:t>3.</w:t>
      </w:r>
      <w:r w:rsidRPr="008A6E98">
        <w:rPr>
          <w:color w:val="000000"/>
          <w:szCs w:val="24"/>
          <w:lang w:val="kk-KZ"/>
        </w:rPr>
        <w:t>Балалар мен жасөспірімдердің денсаулығын қорғау: оқу құралы. – М. : ГЭОТАР – Медиа, 2015</w:t>
      </w:r>
    </w:p>
    <w:p w:rsidR="008A6E98" w:rsidRPr="008A6E98" w:rsidRDefault="008A6E98" w:rsidP="008A6E98">
      <w:pPr>
        <w:jc w:val="both"/>
        <w:rPr>
          <w:color w:val="000000"/>
          <w:szCs w:val="24"/>
        </w:rPr>
      </w:pPr>
      <w:r>
        <w:rPr>
          <w:color w:val="000000"/>
          <w:szCs w:val="24"/>
          <w:lang w:val="kk-KZ"/>
        </w:rPr>
        <w:t>4.</w:t>
      </w:r>
      <w:r w:rsidRPr="008A6E98">
        <w:rPr>
          <w:color w:val="000000"/>
          <w:szCs w:val="24"/>
        </w:rPr>
        <w:t>Лисицын, Ю. П. Общественное здоровье и здравоохранение: учебник / Ю. П. Лисицын, Г. Э. Улумбеко</w:t>
      </w:r>
      <w:r w:rsidR="00AF3733">
        <w:rPr>
          <w:color w:val="000000"/>
          <w:szCs w:val="24"/>
        </w:rPr>
        <w:t>ва. – 3-е изд., перераб. и доп.</w:t>
      </w:r>
      <w:r w:rsidRPr="008A6E98">
        <w:rPr>
          <w:color w:val="000000"/>
          <w:szCs w:val="24"/>
        </w:rPr>
        <w:t>; Мин-во образования и науки РФ. Рек. ГОУ ВПО «Первый гос. мед. ун-т им. И. М. Сеченова». – М.: ГЭОТАР – Медиа, 2015. – 544 с</w:t>
      </w:r>
    </w:p>
    <w:p w:rsidR="008A6E98" w:rsidRPr="008A6E98" w:rsidRDefault="00657AEA" w:rsidP="008A6E98">
      <w:pPr>
        <w:jc w:val="both"/>
        <w:rPr>
          <w:b/>
          <w:color w:val="000000"/>
          <w:szCs w:val="24"/>
        </w:rPr>
      </w:pPr>
      <w:r>
        <w:rPr>
          <w:b/>
          <w:color w:val="000000"/>
          <w:szCs w:val="24"/>
        </w:rPr>
        <w:t>1.10.</w:t>
      </w:r>
      <w:r>
        <w:rPr>
          <w:b/>
          <w:color w:val="000000"/>
          <w:szCs w:val="24"/>
          <w:lang w:val="kk-KZ"/>
        </w:rPr>
        <w:t xml:space="preserve">2. </w:t>
      </w:r>
      <w:r w:rsidR="008A6E98" w:rsidRPr="008A6E98">
        <w:rPr>
          <w:b/>
          <w:color w:val="000000"/>
          <w:szCs w:val="24"/>
        </w:rPr>
        <w:t xml:space="preserve">Қосымша әдебиеттер </w:t>
      </w:r>
    </w:p>
    <w:p w:rsidR="008A6E98" w:rsidRPr="008A6E98" w:rsidRDefault="008A6E98" w:rsidP="008A6E98">
      <w:pPr>
        <w:jc w:val="both"/>
        <w:rPr>
          <w:color w:val="000000"/>
          <w:szCs w:val="24"/>
        </w:rPr>
      </w:pPr>
      <w:r>
        <w:rPr>
          <w:color w:val="000000"/>
          <w:szCs w:val="24"/>
          <w:lang w:val="kk-KZ"/>
        </w:rPr>
        <w:t>1.</w:t>
      </w:r>
      <w:r w:rsidRPr="008A6E98">
        <w:rPr>
          <w:color w:val="000000"/>
          <w:szCs w:val="24"/>
        </w:rPr>
        <w:t>Биғалиева, Р. К Әлеуметтік медицина және денсаулық сақтауды басқару [Мәтін]: оқулық / Р. К Биғалиева. - Алматы: Эверо, 2014. - 560 бет. с.</w:t>
      </w:r>
    </w:p>
    <w:p w:rsidR="008A6E98" w:rsidRPr="00657AEA" w:rsidRDefault="008A6E98" w:rsidP="008A6E98">
      <w:pPr>
        <w:jc w:val="both"/>
        <w:rPr>
          <w:color w:val="000000"/>
          <w:szCs w:val="24"/>
          <w:lang w:val="kk-KZ"/>
        </w:rPr>
      </w:pPr>
      <w:r>
        <w:rPr>
          <w:color w:val="000000"/>
          <w:szCs w:val="24"/>
          <w:lang w:val="kk-KZ"/>
        </w:rPr>
        <w:lastRenderedPageBreak/>
        <w:t>2.</w:t>
      </w:r>
      <w:r w:rsidRPr="008A6E98">
        <w:rPr>
          <w:color w:val="000000"/>
          <w:szCs w:val="24"/>
        </w:rPr>
        <w:t>Баранов, А. А. Оценка состояния здоровья детей. Новые подходы к профилактической и оздоровительной работе в образовательных учреждениях: рук. для врачей. – М. , 20</w:t>
      </w:r>
      <w:r w:rsidR="00657AEA">
        <w:rPr>
          <w:color w:val="000000"/>
          <w:szCs w:val="24"/>
          <w:lang w:val="kk-KZ"/>
        </w:rPr>
        <w:t>15</w:t>
      </w:r>
    </w:p>
    <w:p w:rsidR="008A6E98" w:rsidRPr="00657AEA" w:rsidRDefault="008A6E98" w:rsidP="008A6E98">
      <w:pPr>
        <w:jc w:val="both"/>
        <w:rPr>
          <w:color w:val="000000"/>
          <w:szCs w:val="24"/>
          <w:lang w:val="kk-KZ"/>
        </w:rPr>
      </w:pPr>
      <w:r>
        <w:rPr>
          <w:color w:val="000000"/>
          <w:szCs w:val="24"/>
          <w:lang w:val="kk-KZ"/>
        </w:rPr>
        <w:t>3.</w:t>
      </w:r>
      <w:r w:rsidRPr="008A6E98">
        <w:rPr>
          <w:color w:val="000000"/>
          <w:szCs w:val="24"/>
        </w:rPr>
        <w:t>Аканов А.А. Здоровье населения и здравоохранение Республики Казахстан.-1изд. Эверо,.</w:t>
      </w:r>
      <w:r w:rsidR="00AF3733">
        <w:rPr>
          <w:color w:val="000000"/>
          <w:szCs w:val="24"/>
        </w:rPr>
        <w:t xml:space="preserve"> </w:t>
      </w:r>
      <w:r w:rsidR="00657AEA">
        <w:rPr>
          <w:color w:val="000000"/>
          <w:szCs w:val="24"/>
        </w:rPr>
        <w:t>монография 201</w:t>
      </w:r>
      <w:r w:rsidR="00657AEA">
        <w:rPr>
          <w:color w:val="000000"/>
          <w:szCs w:val="24"/>
          <w:lang w:val="kk-KZ"/>
        </w:rPr>
        <w:t>5</w:t>
      </w:r>
    </w:p>
    <w:p w:rsidR="008A6E98" w:rsidRPr="00657AEA" w:rsidRDefault="008A6E98" w:rsidP="008A6E98">
      <w:pPr>
        <w:jc w:val="both"/>
        <w:rPr>
          <w:color w:val="000000"/>
          <w:szCs w:val="24"/>
          <w:lang w:val="kk-KZ"/>
        </w:rPr>
      </w:pPr>
      <w:r>
        <w:rPr>
          <w:color w:val="000000"/>
          <w:szCs w:val="24"/>
          <w:lang w:val="kk-KZ"/>
        </w:rPr>
        <w:t>4.</w:t>
      </w:r>
      <w:r w:rsidRPr="008A6E98">
        <w:rPr>
          <w:color w:val="000000"/>
          <w:szCs w:val="24"/>
        </w:rPr>
        <w:t>Аканов А.А. Здоровье населения и здравоохранение Республики Казахстан.-2изд. Эверо,</w:t>
      </w:r>
      <w:r w:rsidR="00C4650A">
        <w:rPr>
          <w:color w:val="000000"/>
          <w:szCs w:val="24"/>
        </w:rPr>
        <w:t xml:space="preserve"> </w:t>
      </w:r>
      <w:r w:rsidR="00657AEA">
        <w:rPr>
          <w:color w:val="000000"/>
          <w:szCs w:val="24"/>
        </w:rPr>
        <w:t>оқулық  201</w:t>
      </w:r>
      <w:r w:rsidR="00657AEA">
        <w:rPr>
          <w:color w:val="000000"/>
          <w:szCs w:val="24"/>
          <w:lang w:val="kk-KZ"/>
        </w:rPr>
        <w:t>5</w:t>
      </w:r>
    </w:p>
    <w:p w:rsidR="008A6E98" w:rsidRPr="008A6E98" w:rsidRDefault="008A6E98" w:rsidP="008A6E98">
      <w:pPr>
        <w:jc w:val="both"/>
        <w:rPr>
          <w:color w:val="000000"/>
          <w:szCs w:val="24"/>
        </w:rPr>
      </w:pPr>
      <w:r w:rsidRPr="008A6E98">
        <w:rPr>
          <w:color w:val="000000"/>
          <w:szCs w:val="24"/>
        </w:rPr>
        <w:t>Электронды басылымдар</w:t>
      </w:r>
    </w:p>
    <w:p w:rsidR="008A6E98" w:rsidRPr="008A6E98" w:rsidRDefault="008A6E98" w:rsidP="008A6E98">
      <w:pPr>
        <w:jc w:val="both"/>
        <w:rPr>
          <w:color w:val="000000"/>
          <w:szCs w:val="24"/>
        </w:rPr>
      </w:pPr>
      <w:r>
        <w:rPr>
          <w:color w:val="000000"/>
          <w:szCs w:val="24"/>
          <w:lang w:val="kk-KZ"/>
        </w:rPr>
        <w:t>5.</w:t>
      </w:r>
      <w:r w:rsidRPr="008A6E98">
        <w:rPr>
          <w:color w:val="000000"/>
          <w:szCs w:val="24"/>
        </w:rPr>
        <w:t>Лисицын, Ю. П. Общественное здоровье и здравоохранение [Электронный ресурс]: учебник / Ю. П. Лисицын, Г. Э. Улумбекова. – 3-е изд., перераб. и доп. – Электрон. текстовые дан. (43,1Мб). – М.: ГЭОТАР – Медиа, 2017. https://aknurpress.kz/login</w:t>
      </w:r>
    </w:p>
    <w:p w:rsidR="008A6E98" w:rsidRPr="008A6E98" w:rsidRDefault="00276F9B" w:rsidP="008A6E98">
      <w:pPr>
        <w:jc w:val="both"/>
        <w:rPr>
          <w:color w:val="000000"/>
          <w:szCs w:val="24"/>
        </w:rPr>
      </w:pPr>
      <w:r>
        <w:rPr>
          <w:color w:val="000000"/>
          <w:szCs w:val="24"/>
          <w:lang w:val="kk-KZ"/>
        </w:rPr>
        <w:t>6.</w:t>
      </w:r>
      <w:r w:rsidR="008A6E98" w:rsidRPr="008A6E98">
        <w:rPr>
          <w:color w:val="000000"/>
          <w:szCs w:val="24"/>
        </w:rPr>
        <w:t>Қаныбеков А.Операциялық, таңу және емшара мейірбикелерінің іс әрекеттері / А. Қаныбеков, Ж. Қаныбекова. – Алматы: Эверо,</w:t>
      </w:r>
    </w:p>
    <w:p w:rsidR="008A6E98" w:rsidRPr="008A6E98" w:rsidRDefault="008A6E98" w:rsidP="008A6E98">
      <w:pPr>
        <w:jc w:val="both"/>
        <w:rPr>
          <w:color w:val="000000"/>
          <w:szCs w:val="24"/>
        </w:rPr>
      </w:pPr>
      <w:r w:rsidRPr="008A6E98">
        <w:rPr>
          <w:color w:val="000000"/>
          <w:szCs w:val="24"/>
        </w:rPr>
        <w:t>2020 – 216 бет. https://www.elib.kz/ru/search/read_book/845/</w:t>
      </w:r>
    </w:p>
    <w:p w:rsidR="008A6E98" w:rsidRPr="008A6E98" w:rsidRDefault="00276F9B" w:rsidP="008A6E98">
      <w:pPr>
        <w:jc w:val="both"/>
        <w:rPr>
          <w:color w:val="000000"/>
          <w:szCs w:val="24"/>
        </w:rPr>
      </w:pPr>
      <w:r>
        <w:rPr>
          <w:color w:val="000000"/>
          <w:szCs w:val="24"/>
          <w:lang w:val="kk-KZ"/>
        </w:rPr>
        <w:t>7.</w:t>
      </w:r>
      <w:r w:rsidR="008A6E98" w:rsidRPr="008A6E98">
        <w:rPr>
          <w:color w:val="000000"/>
          <w:szCs w:val="24"/>
        </w:rPr>
        <w:t>Здоровье населения и здравоохранение Республики Казахстан(White Paper)Аканов А., Мейманалиев Т.</w:t>
      </w:r>
    </w:p>
    <w:p w:rsidR="008A6E98" w:rsidRPr="008A6E98" w:rsidRDefault="008A6E98" w:rsidP="008A6E98">
      <w:pPr>
        <w:jc w:val="both"/>
        <w:rPr>
          <w:color w:val="000000"/>
          <w:szCs w:val="24"/>
        </w:rPr>
      </w:pPr>
      <w:r w:rsidRPr="008A6E98">
        <w:rPr>
          <w:color w:val="000000"/>
          <w:szCs w:val="24"/>
        </w:rPr>
        <w:t>Алматы, издательство Эверо, 2020. – 80 с. https://www.elib.kz/ru/search/read_book/145/</w:t>
      </w:r>
    </w:p>
    <w:p w:rsidR="006B2113" w:rsidRPr="0030419B" w:rsidRDefault="00276F9B" w:rsidP="008A6E98">
      <w:pPr>
        <w:jc w:val="both"/>
        <w:rPr>
          <w:b/>
          <w:szCs w:val="24"/>
        </w:rPr>
      </w:pPr>
      <w:r>
        <w:rPr>
          <w:color w:val="000000"/>
          <w:szCs w:val="24"/>
          <w:lang w:val="kk-KZ"/>
        </w:rPr>
        <w:t xml:space="preserve">8. </w:t>
      </w:r>
      <w:r w:rsidR="008A6E98" w:rsidRPr="008A6E98">
        <w:rPr>
          <w:color w:val="000000"/>
          <w:szCs w:val="24"/>
        </w:rPr>
        <w:t>Р.К.</w:t>
      </w:r>
      <w:r w:rsidR="00AF3733">
        <w:rPr>
          <w:color w:val="000000"/>
          <w:szCs w:val="24"/>
        </w:rPr>
        <w:t xml:space="preserve"> </w:t>
      </w:r>
      <w:r w:rsidR="008A6E98" w:rsidRPr="008A6E98">
        <w:rPr>
          <w:color w:val="000000"/>
          <w:szCs w:val="24"/>
        </w:rPr>
        <w:t>Биғалиева,</w:t>
      </w:r>
      <w:r w:rsidR="00AF3733">
        <w:rPr>
          <w:color w:val="000000"/>
          <w:szCs w:val="24"/>
        </w:rPr>
        <w:t xml:space="preserve"> </w:t>
      </w:r>
      <w:r w:rsidR="008A6E98" w:rsidRPr="008A6E98">
        <w:rPr>
          <w:color w:val="000000"/>
          <w:szCs w:val="24"/>
        </w:rPr>
        <w:t>Әлеуметтік медицина және денсаулық сақтауды басқару– Алматы«Эверо» баспасы, 2020. – 560 бет. https://www.elib.kz/ru/search/read_book/106</w:t>
      </w:r>
    </w:p>
    <w:p w:rsidR="006B2113" w:rsidRPr="0030419B" w:rsidRDefault="006B2113">
      <w:pPr>
        <w:jc w:val="center"/>
        <w:rPr>
          <w:b/>
          <w:szCs w:val="24"/>
        </w:rPr>
      </w:pPr>
    </w:p>
    <w:p w:rsidR="006B2113" w:rsidRPr="0030419B" w:rsidRDefault="006B2113">
      <w:pPr>
        <w:jc w:val="center"/>
        <w:rPr>
          <w:b/>
          <w:szCs w:val="24"/>
        </w:rPr>
      </w:pPr>
    </w:p>
    <w:sectPr w:rsidR="006B2113" w:rsidRPr="0030419B" w:rsidSect="006A40C1">
      <w:headerReference w:type="default" r:id="rId10"/>
      <w:headerReference w:type="first" r:id="rId11"/>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07D" w:rsidRDefault="007D607D" w:rsidP="000675FC">
      <w:r>
        <w:separator/>
      </w:r>
    </w:p>
  </w:endnote>
  <w:endnote w:type="continuationSeparator" w:id="0">
    <w:p w:rsidR="007D607D" w:rsidRDefault="007D607D" w:rsidP="0006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07D" w:rsidRDefault="007D607D" w:rsidP="000675FC">
      <w:r>
        <w:separator/>
      </w:r>
    </w:p>
  </w:footnote>
  <w:footnote w:type="continuationSeparator" w:id="0">
    <w:p w:rsidR="007D607D" w:rsidRDefault="007D607D" w:rsidP="00067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8"/>
      <w:gridCol w:w="1878"/>
    </w:tblGrid>
    <w:tr w:rsidR="00627B67" w:rsidRPr="0087471B" w:rsidTr="0030419B">
      <w:trPr>
        <w:trHeight w:val="598"/>
      </w:trPr>
      <w:tc>
        <w:tcPr>
          <w:tcW w:w="9926" w:type="dxa"/>
          <w:gridSpan w:val="2"/>
        </w:tcPr>
        <w:p w:rsidR="00627B67" w:rsidRPr="0087471B" w:rsidRDefault="00627B67" w:rsidP="00F72D75">
          <w:pPr>
            <w:tabs>
              <w:tab w:val="center" w:pos="4677"/>
              <w:tab w:val="right" w:pos="9355"/>
            </w:tabs>
            <w:rPr>
              <w:sz w:val="20"/>
              <w:lang w:val="kk-KZ"/>
            </w:rPr>
          </w:pPr>
          <w:r w:rsidRPr="00F257AD">
            <w:rPr>
              <w:noProof/>
              <w:sz w:val="20"/>
            </w:rPr>
            <w:drawing>
              <wp:inline distT="0" distB="0" distL="0" distR="0" wp14:anchorId="63B65BFA" wp14:editId="65F37C94">
                <wp:extent cx="4629150" cy="428625"/>
                <wp:effectExtent l="0" t="0" r="0" b="0"/>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0" cy="428625"/>
                        </a:xfrm>
                        <a:prstGeom prst="rect">
                          <a:avLst/>
                        </a:prstGeom>
                        <a:noFill/>
                        <a:ln>
                          <a:noFill/>
                        </a:ln>
                      </pic:spPr>
                    </pic:pic>
                  </a:graphicData>
                </a:graphic>
              </wp:inline>
            </w:drawing>
          </w:r>
        </w:p>
      </w:tc>
    </w:tr>
    <w:tr w:rsidR="00627B67" w:rsidRPr="0087471B" w:rsidTr="000675FC">
      <w:trPr>
        <w:trHeight w:val="149"/>
      </w:trPr>
      <w:tc>
        <w:tcPr>
          <w:tcW w:w="8048" w:type="dxa"/>
        </w:tcPr>
        <w:p w:rsidR="00627B67" w:rsidRPr="0087471B" w:rsidRDefault="00627B67" w:rsidP="000675FC">
          <w:pPr>
            <w:jc w:val="center"/>
            <w:rPr>
              <w:sz w:val="20"/>
              <w:lang w:val="kk-KZ"/>
            </w:rPr>
          </w:pPr>
          <w:r w:rsidRPr="0087471B">
            <w:rPr>
              <w:sz w:val="20"/>
              <w:lang w:val="kk-KZ"/>
            </w:rPr>
            <w:t>«</w:t>
          </w:r>
          <w:r>
            <w:rPr>
              <w:sz w:val="20"/>
              <w:lang w:val="kk-KZ"/>
            </w:rPr>
            <w:t>М</w:t>
          </w:r>
          <w:r w:rsidRPr="0087471B">
            <w:rPr>
              <w:sz w:val="20"/>
              <w:lang w:val="kk-KZ"/>
            </w:rPr>
            <w:t>ейіргер ісі</w:t>
          </w:r>
          <w:r w:rsidR="00151CD5">
            <w:rPr>
              <w:sz w:val="20"/>
              <w:lang w:val="kk-KZ"/>
            </w:rPr>
            <w:t>-2</w:t>
          </w:r>
          <w:r w:rsidRPr="0087471B">
            <w:rPr>
              <w:sz w:val="20"/>
              <w:lang w:val="kk-KZ"/>
            </w:rPr>
            <w:t>» кафедрасы</w:t>
          </w:r>
        </w:p>
      </w:tc>
      <w:tc>
        <w:tcPr>
          <w:tcW w:w="1878" w:type="dxa"/>
          <w:vMerge w:val="restart"/>
        </w:tcPr>
        <w:p w:rsidR="00627B67" w:rsidRPr="0087471B" w:rsidRDefault="00151CD5" w:rsidP="000675FC">
          <w:pPr>
            <w:tabs>
              <w:tab w:val="center" w:pos="4677"/>
              <w:tab w:val="right" w:pos="9355"/>
            </w:tabs>
            <w:rPr>
              <w:sz w:val="20"/>
              <w:lang w:val="kk-KZ"/>
            </w:rPr>
          </w:pPr>
          <w:r>
            <w:rPr>
              <w:sz w:val="20"/>
              <w:lang w:val="kk-KZ"/>
            </w:rPr>
            <w:t>80</w:t>
          </w:r>
          <w:r w:rsidR="00F72D75">
            <w:rPr>
              <w:sz w:val="20"/>
              <w:lang w:val="kk-KZ"/>
            </w:rPr>
            <w:t>-</w:t>
          </w:r>
          <w:r w:rsidR="00627B67">
            <w:rPr>
              <w:sz w:val="20"/>
              <w:lang w:val="kk-KZ"/>
            </w:rPr>
            <w:t>1</w:t>
          </w:r>
          <w:r w:rsidR="00627B67">
            <w:rPr>
              <w:sz w:val="20"/>
              <w:lang w:val="en-US"/>
            </w:rPr>
            <w:t>1</w:t>
          </w:r>
          <w:r w:rsidR="009740AD">
            <w:rPr>
              <w:sz w:val="20"/>
              <w:lang w:val="kk-KZ"/>
            </w:rPr>
            <w:t>-2024</w:t>
          </w:r>
          <w:r w:rsidR="00627B67" w:rsidRPr="0087471B">
            <w:rPr>
              <w:sz w:val="20"/>
              <w:lang w:val="kk-KZ"/>
            </w:rPr>
            <w:t xml:space="preserve">( </w:t>
          </w:r>
          <w:r w:rsidR="00627B67">
            <w:rPr>
              <w:sz w:val="20"/>
              <w:lang w:val="kk-KZ"/>
            </w:rPr>
            <w:t xml:space="preserve">   </w:t>
          </w:r>
          <w:r w:rsidR="00627B67" w:rsidRPr="0087471B">
            <w:rPr>
              <w:sz w:val="20"/>
              <w:lang w:val="kk-KZ"/>
            </w:rPr>
            <w:t xml:space="preserve"> )</w:t>
          </w:r>
        </w:p>
        <w:p w:rsidR="00627B67" w:rsidRPr="0087471B" w:rsidRDefault="0000548A" w:rsidP="000675FC">
          <w:pPr>
            <w:tabs>
              <w:tab w:val="center" w:pos="4677"/>
              <w:tab w:val="right" w:pos="9355"/>
            </w:tabs>
            <w:rPr>
              <w:lang w:val="kk-KZ"/>
            </w:rPr>
          </w:pPr>
          <w:r>
            <w:rPr>
              <w:sz w:val="20"/>
              <w:lang w:val="kk-KZ"/>
            </w:rPr>
            <w:t>8</w:t>
          </w:r>
          <w:r w:rsidR="00627B67" w:rsidRPr="0087471B">
            <w:rPr>
              <w:sz w:val="20"/>
              <w:lang w:val="kk-KZ"/>
            </w:rPr>
            <w:t xml:space="preserve"> беттің </w:t>
          </w:r>
          <w:r w:rsidR="00627B67" w:rsidRPr="0087471B">
            <w:rPr>
              <w:sz w:val="20"/>
            </w:rPr>
            <w:fldChar w:fldCharType="begin"/>
          </w:r>
          <w:r w:rsidR="00627B67" w:rsidRPr="0087471B">
            <w:rPr>
              <w:sz w:val="20"/>
              <w:lang w:val="kk-KZ"/>
            </w:rPr>
            <w:instrText xml:space="preserve"> PAGE </w:instrText>
          </w:r>
          <w:r w:rsidR="00627B67" w:rsidRPr="0087471B">
            <w:rPr>
              <w:sz w:val="20"/>
            </w:rPr>
            <w:fldChar w:fldCharType="separate"/>
          </w:r>
          <w:r w:rsidR="007F4867">
            <w:rPr>
              <w:noProof/>
              <w:sz w:val="20"/>
              <w:lang w:val="kk-KZ"/>
            </w:rPr>
            <w:t>2</w:t>
          </w:r>
          <w:r w:rsidR="00627B67" w:rsidRPr="0087471B">
            <w:rPr>
              <w:sz w:val="20"/>
            </w:rPr>
            <w:fldChar w:fldCharType="end"/>
          </w:r>
          <w:r w:rsidR="00627B67">
            <w:rPr>
              <w:sz w:val="20"/>
              <w:lang w:val="kk-KZ"/>
            </w:rPr>
            <w:t xml:space="preserve"> </w:t>
          </w:r>
          <w:r w:rsidR="00627B67" w:rsidRPr="0087471B">
            <w:rPr>
              <w:sz w:val="20"/>
              <w:lang w:val="kk-KZ"/>
            </w:rPr>
            <w:t>беті</w:t>
          </w:r>
        </w:p>
      </w:tc>
    </w:tr>
    <w:tr w:rsidR="00627B67" w:rsidRPr="0087471B" w:rsidTr="000675FC">
      <w:trPr>
        <w:trHeight w:val="195"/>
      </w:trPr>
      <w:tc>
        <w:tcPr>
          <w:tcW w:w="8048" w:type="dxa"/>
          <w:tcBorders>
            <w:bottom w:val="single" w:sz="4" w:space="0" w:color="auto"/>
          </w:tcBorders>
        </w:tcPr>
        <w:p w:rsidR="00627B67" w:rsidRPr="0087471B" w:rsidRDefault="00627B67" w:rsidP="000675FC">
          <w:pPr>
            <w:jc w:val="center"/>
            <w:rPr>
              <w:b/>
              <w:lang w:val="kk-KZ"/>
            </w:rPr>
          </w:pPr>
          <w:r>
            <w:rPr>
              <w:sz w:val="20"/>
              <w:lang w:val="kk-KZ"/>
            </w:rPr>
            <w:t>Жұмыс оқу бағдарламасы</w:t>
          </w:r>
        </w:p>
      </w:tc>
      <w:tc>
        <w:tcPr>
          <w:tcW w:w="1878" w:type="dxa"/>
          <w:vMerge/>
        </w:tcPr>
        <w:p w:rsidR="00627B67" w:rsidRPr="0087471B" w:rsidRDefault="00627B67" w:rsidP="000675FC">
          <w:pPr>
            <w:tabs>
              <w:tab w:val="center" w:pos="4677"/>
              <w:tab w:val="right" w:pos="9355"/>
            </w:tabs>
            <w:rPr>
              <w:lang w:val="kk-KZ"/>
            </w:rPr>
          </w:pPr>
        </w:p>
      </w:tc>
    </w:tr>
  </w:tbl>
  <w:p w:rsidR="00627B67" w:rsidRDefault="00627B6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AD" w:rsidRDefault="006A40C1">
    <w:pPr>
      <w:pStyle w:val="a6"/>
    </w:pPr>
    <w:r w:rsidRPr="006A40C1">
      <w:rPr>
        <w:noProof/>
        <w:sz w:val="20"/>
      </w:rPr>
      <w:drawing>
        <wp:anchor distT="0" distB="0" distL="114300" distR="114300" simplePos="0" relativeHeight="251659264" behindDoc="1" locked="0" layoutInCell="1" allowOverlap="1" wp14:anchorId="146048FD" wp14:editId="4CDCC203">
          <wp:simplePos x="0" y="0"/>
          <wp:positionH relativeFrom="column">
            <wp:posOffset>-438150</wp:posOffset>
          </wp:positionH>
          <wp:positionV relativeFrom="paragraph">
            <wp:posOffset>-257175</wp:posOffset>
          </wp:positionV>
          <wp:extent cx="6267450" cy="601345"/>
          <wp:effectExtent l="0" t="0" r="0" b="8255"/>
          <wp:wrapTight wrapText="bothSides">
            <wp:wrapPolygon edited="0">
              <wp:start x="10570" y="0"/>
              <wp:lineTo x="5909" y="0"/>
              <wp:lineTo x="5909" y="9580"/>
              <wp:lineTo x="394" y="11633"/>
              <wp:lineTo x="394" y="21212"/>
              <wp:lineTo x="10439" y="21212"/>
              <wp:lineTo x="11095" y="21212"/>
              <wp:lineTo x="21534" y="20528"/>
              <wp:lineTo x="21534" y="12317"/>
              <wp:lineTo x="15297" y="9580"/>
              <wp:lineTo x="15297" y="684"/>
              <wp:lineTo x="11030" y="0"/>
              <wp:lineTo x="10570"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67450" cy="6013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7BCD"/>
    <w:multiLevelType w:val="multilevel"/>
    <w:tmpl w:val="7E3430F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DF10609"/>
    <w:multiLevelType w:val="multilevel"/>
    <w:tmpl w:val="7C321A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
    <w:nsid w:val="0F6B2A25"/>
    <w:multiLevelType w:val="multilevel"/>
    <w:tmpl w:val="F2DEDFB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0357CBC"/>
    <w:multiLevelType w:val="multilevel"/>
    <w:tmpl w:val="2E5E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12C76"/>
    <w:multiLevelType w:val="multilevel"/>
    <w:tmpl w:val="BCD0FE3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D269A4"/>
    <w:multiLevelType w:val="multilevel"/>
    <w:tmpl w:val="0B5E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AC3030"/>
    <w:multiLevelType w:val="multilevel"/>
    <w:tmpl w:val="D5D848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051E02"/>
    <w:multiLevelType w:val="hybridMultilevel"/>
    <w:tmpl w:val="C292D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774F21"/>
    <w:multiLevelType w:val="multilevel"/>
    <w:tmpl w:val="B22E12E8"/>
    <w:lvl w:ilvl="0">
      <w:start w:val="1"/>
      <w:numFmt w:val="bullet"/>
      <w:lvlText w:val=""/>
      <w:lvlJc w:val="left"/>
      <w:pPr>
        <w:ind w:left="1004" w:hanging="360"/>
      </w:pPr>
      <w:rPr>
        <w:rFonts w:ascii="Symbol" w:hAnsi="Symbol"/>
      </w:rPr>
    </w:lvl>
    <w:lvl w:ilvl="1">
      <w:start w:val="1"/>
      <w:numFmt w:val="bullet"/>
      <w:lvlText w:val="o"/>
      <w:lvlJc w:val="left"/>
      <w:pPr>
        <w:ind w:left="1724" w:hanging="360"/>
      </w:pPr>
      <w:rPr>
        <w:rFonts w:ascii="Courier New" w:hAnsi="Courier New"/>
      </w:rPr>
    </w:lvl>
    <w:lvl w:ilvl="2">
      <w:start w:val="1"/>
      <w:numFmt w:val="bullet"/>
      <w:lvlText w:val=""/>
      <w:lvlJc w:val="left"/>
      <w:pPr>
        <w:ind w:left="2444" w:hanging="360"/>
      </w:pPr>
      <w:rPr>
        <w:rFonts w:ascii="Wingdings" w:hAnsi="Wingdings"/>
      </w:rPr>
    </w:lvl>
    <w:lvl w:ilvl="3">
      <w:start w:val="1"/>
      <w:numFmt w:val="bullet"/>
      <w:lvlText w:val=""/>
      <w:lvlJc w:val="left"/>
      <w:pPr>
        <w:ind w:left="3164" w:hanging="360"/>
      </w:pPr>
      <w:rPr>
        <w:rFonts w:ascii="Symbol" w:hAnsi="Symbol"/>
      </w:rPr>
    </w:lvl>
    <w:lvl w:ilvl="4">
      <w:start w:val="1"/>
      <w:numFmt w:val="bullet"/>
      <w:lvlText w:val="o"/>
      <w:lvlJc w:val="left"/>
      <w:pPr>
        <w:ind w:left="3884" w:hanging="360"/>
      </w:pPr>
      <w:rPr>
        <w:rFonts w:ascii="Courier New" w:hAnsi="Courier New"/>
      </w:rPr>
    </w:lvl>
    <w:lvl w:ilvl="5">
      <w:start w:val="1"/>
      <w:numFmt w:val="bullet"/>
      <w:lvlText w:val=""/>
      <w:lvlJc w:val="left"/>
      <w:pPr>
        <w:ind w:left="4604" w:hanging="360"/>
      </w:pPr>
      <w:rPr>
        <w:rFonts w:ascii="Wingdings" w:hAnsi="Wingdings"/>
      </w:rPr>
    </w:lvl>
    <w:lvl w:ilvl="6">
      <w:start w:val="1"/>
      <w:numFmt w:val="bullet"/>
      <w:lvlText w:val=""/>
      <w:lvlJc w:val="left"/>
      <w:pPr>
        <w:ind w:left="5324" w:hanging="360"/>
      </w:pPr>
      <w:rPr>
        <w:rFonts w:ascii="Symbol" w:hAnsi="Symbol"/>
      </w:rPr>
    </w:lvl>
    <w:lvl w:ilvl="7">
      <w:start w:val="1"/>
      <w:numFmt w:val="bullet"/>
      <w:lvlText w:val="o"/>
      <w:lvlJc w:val="left"/>
      <w:pPr>
        <w:ind w:left="6044" w:hanging="360"/>
      </w:pPr>
      <w:rPr>
        <w:rFonts w:ascii="Courier New" w:hAnsi="Courier New"/>
      </w:rPr>
    </w:lvl>
    <w:lvl w:ilvl="8">
      <w:start w:val="1"/>
      <w:numFmt w:val="bullet"/>
      <w:lvlText w:val=""/>
      <w:lvlJc w:val="left"/>
      <w:pPr>
        <w:ind w:left="6764" w:hanging="360"/>
      </w:pPr>
      <w:rPr>
        <w:rFonts w:ascii="Wingdings" w:hAnsi="Wingdings"/>
      </w:rPr>
    </w:lvl>
  </w:abstractNum>
  <w:abstractNum w:abstractNumId="9">
    <w:nsid w:val="27702E7D"/>
    <w:multiLevelType w:val="hybridMultilevel"/>
    <w:tmpl w:val="7F740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5F160B"/>
    <w:multiLevelType w:val="multilevel"/>
    <w:tmpl w:val="BB58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F2657C"/>
    <w:multiLevelType w:val="hybridMultilevel"/>
    <w:tmpl w:val="12966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F33309"/>
    <w:multiLevelType w:val="multilevel"/>
    <w:tmpl w:val="3500B7B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nsid w:val="4D4524AA"/>
    <w:multiLevelType w:val="multilevel"/>
    <w:tmpl w:val="7B74A2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4EF25F4C"/>
    <w:multiLevelType w:val="multilevel"/>
    <w:tmpl w:val="430A6636"/>
    <w:lvl w:ilvl="0">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F65307"/>
    <w:multiLevelType w:val="hybridMultilevel"/>
    <w:tmpl w:val="0CB86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6D4DC8"/>
    <w:multiLevelType w:val="multilevel"/>
    <w:tmpl w:val="70FC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732025"/>
    <w:multiLevelType w:val="multilevel"/>
    <w:tmpl w:val="DB2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951DB3"/>
    <w:multiLevelType w:val="multilevel"/>
    <w:tmpl w:val="3656FE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2272F41"/>
    <w:multiLevelType w:val="multilevel"/>
    <w:tmpl w:val="05C26414"/>
    <w:lvl w:ilvl="0">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69F40DDC"/>
    <w:multiLevelType w:val="multilevel"/>
    <w:tmpl w:val="C64E3ACC"/>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1">
    <w:nsid w:val="7B507C36"/>
    <w:multiLevelType w:val="singleLevel"/>
    <w:tmpl w:val="2688BD06"/>
    <w:lvl w:ilvl="0">
      <w:numFmt w:val="bullet"/>
      <w:lvlText w:val=""/>
      <w:lvlJc w:val="left"/>
      <w:pPr>
        <w:tabs>
          <w:tab w:val="num" w:pos="360"/>
        </w:tabs>
        <w:ind w:left="360" w:hanging="360"/>
      </w:pPr>
      <w:rPr>
        <w:rFonts w:ascii="Symbol" w:hAnsi="Symbol" w:hint="default"/>
      </w:rPr>
    </w:lvl>
  </w:abstractNum>
  <w:abstractNum w:abstractNumId="22">
    <w:nsid w:val="7BBC29C7"/>
    <w:multiLevelType w:val="multilevel"/>
    <w:tmpl w:val="E0AC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2"/>
  </w:num>
  <w:num w:numId="4">
    <w:abstractNumId w:val="1"/>
  </w:num>
  <w:num w:numId="5">
    <w:abstractNumId w:val="19"/>
  </w:num>
  <w:num w:numId="6">
    <w:abstractNumId w:val="20"/>
  </w:num>
  <w:num w:numId="7">
    <w:abstractNumId w:val="0"/>
  </w:num>
  <w:num w:numId="8">
    <w:abstractNumId w:val="8"/>
  </w:num>
  <w:num w:numId="9">
    <w:abstractNumId w:val="21"/>
  </w:num>
  <w:num w:numId="10">
    <w:abstractNumId w:val="22"/>
  </w:num>
  <w:num w:numId="11">
    <w:abstractNumId w:val="5"/>
  </w:num>
  <w:num w:numId="12">
    <w:abstractNumId w:val="3"/>
  </w:num>
  <w:num w:numId="13">
    <w:abstractNumId w:val="12"/>
  </w:num>
  <w:num w:numId="14">
    <w:abstractNumId w:val="10"/>
  </w:num>
  <w:num w:numId="15">
    <w:abstractNumId w:val="16"/>
  </w:num>
  <w:num w:numId="16">
    <w:abstractNumId w:val="17"/>
  </w:num>
  <w:num w:numId="17">
    <w:abstractNumId w:val="7"/>
  </w:num>
  <w:num w:numId="18">
    <w:abstractNumId w:val="11"/>
  </w:num>
  <w:num w:numId="19">
    <w:abstractNumId w:val="15"/>
  </w:num>
  <w:num w:numId="20">
    <w:abstractNumId w:val="18"/>
  </w:num>
  <w:num w:numId="21">
    <w:abstractNumId w:val="9"/>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113"/>
    <w:rsid w:val="0000548A"/>
    <w:rsid w:val="000174A8"/>
    <w:rsid w:val="000210FC"/>
    <w:rsid w:val="000675FC"/>
    <w:rsid w:val="00091F24"/>
    <w:rsid w:val="000A2C91"/>
    <w:rsid w:val="000D31E9"/>
    <w:rsid w:val="000E0A46"/>
    <w:rsid w:val="000E7F5F"/>
    <w:rsid w:val="0010514F"/>
    <w:rsid w:val="00114DCA"/>
    <w:rsid w:val="001429CB"/>
    <w:rsid w:val="001510BA"/>
    <w:rsid w:val="00151CD5"/>
    <w:rsid w:val="001B5D78"/>
    <w:rsid w:val="001C473C"/>
    <w:rsid w:val="001D1F66"/>
    <w:rsid w:val="001F657E"/>
    <w:rsid w:val="002068B6"/>
    <w:rsid w:val="00207F77"/>
    <w:rsid w:val="00226B00"/>
    <w:rsid w:val="00243959"/>
    <w:rsid w:val="0025719D"/>
    <w:rsid w:val="0027491E"/>
    <w:rsid w:val="00276F9B"/>
    <w:rsid w:val="002947CF"/>
    <w:rsid w:val="00296B6D"/>
    <w:rsid w:val="002C3580"/>
    <w:rsid w:val="0030419B"/>
    <w:rsid w:val="0035078C"/>
    <w:rsid w:val="0039338B"/>
    <w:rsid w:val="003A03F8"/>
    <w:rsid w:val="003B2D28"/>
    <w:rsid w:val="003C6322"/>
    <w:rsid w:val="003E1AF9"/>
    <w:rsid w:val="003E2DBA"/>
    <w:rsid w:val="003E3AF8"/>
    <w:rsid w:val="003E3CFC"/>
    <w:rsid w:val="003E7793"/>
    <w:rsid w:val="003F5556"/>
    <w:rsid w:val="00400DBC"/>
    <w:rsid w:val="00414325"/>
    <w:rsid w:val="00427BFD"/>
    <w:rsid w:val="0043157F"/>
    <w:rsid w:val="0043372E"/>
    <w:rsid w:val="00447F78"/>
    <w:rsid w:val="004B495A"/>
    <w:rsid w:val="004C7142"/>
    <w:rsid w:val="00505590"/>
    <w:rsid w:val="00567BC0"/>
    <w:rsid w:val="00572F5C"/>
    <w:rsid w:val="00590D24"/>
    <w:rsid w:val="005C69CD"/>
    <w:rsid w:val="00602456"/>
    <w:rsid w:val="0060630F"/>
    <w:rsid w:val="0060679B"/>
    <w:rsid w:val="006234F3"/>
    <w:rsid w:val="00627B67"/>
    <w:rsid w:val="00644930"/>
    <w:rsid w:val="00656AFA"/>
    <w:rsid w:val="00657AEA"/>
    <w:rsid w:val="00666131"/>
    <w:rsid w:val="00677521"/>
    <w:rsid w:val="006A40C1"/>
    <w:rsid w:val="006B2113"/>
    <w:rsid w:val="006D13AB"/>
    <w:rsid w:val="00712427"/>
    <w:rsid w:val="0071791C"/>
    <w:rsid w:val="007205F5"/>
    <w:rsid w:val="0072433A"/>
    <w:rsid w:val="00725A7A"/>
    <w:rsid w:val="00730539"/>
    <w:rsid w:val="00735D89"/>
    <w:rsid w:val="0075770E"/>
    <w:rsid w:val="00760E0B"/>
    <w:rsid w:val="007B72AD"/>
    <w:rsid w:val="007D607D"/>
    <w:rsid w:val="007F4867"/>
    <w:rsid w:val="00812712"/>
    <w:rsid w:val="00814AD1"/>
    <w:rsid w:val="00836FE0"/>
    <w:rsid w:val="008507B4"/>
    <w:rsid w:val="008724D4"/>
    <w:rsid w:val="0089784A"/>
    <w:rsid w:val="008A28AC"/>
    <w:rsid w:val="008A6E98"/>
    <w:rsid w:val="008A7C88"/>
    <w:rsid w:val="008C1E2A"/>
    <w:rsid w:val="008C3E20"/>
    <w:rsid w:val="008D63B4"/>
    <w:rsid w:val="00914B4D"/>
    <w:rsid w:val="00916A85"/>
    <w:rsid w:val="0092395A"/>
    <w:rsid w:val="009613FF"/>
    <w:rsid w:val="009740AD"/>
    <w:rsid w:val="00984236"/>
    <w:rsid w:val="009A31B4"/>
    <w:rsid w:val="009B4635"/>
    <w:rsid w:val="009B4FBE"/>
    <w:rsid w:val="009C173D"/>
    <w:rsid w:val="009D2328"/>
    <w:rsid w:val="009E14A6"/>
    <w:rsid w:val="00A11A75"/>
    <w:rsid w:val="00A311E8"/>
    <w:rsid w:val="00A43744"/>
    <w:rsid w:val="00A50E4E"/>
    <w:rsid w:val="00A75E2F"/>
    <w:rsid w:val="00A77830"/>
    <w:rsid w:val="00A83AF3"/>
    <w:rsid w:val="00A875DB"/>
    <w:rsid w:val="00A92F3F"/>
    <w:rsid w:val="00A945B9"/>
    <w:rsid w:val="00AB20EB"/>
    <w:rsid w:val="00AC7407"/>
    <w:rsid w:val="00AF3733"/>
    <w:rsid w:val="00AF6947"/>
    <w:rsid w:val="00B03A8A"/>
    <w:rsid w:val="00B36F34"/>
    <w:rsid w:val="00B768F7"/>
    <w:rsid w:val="00B87CCB"/>
    <w:rsid w:val="00B97AF4"/>
    <w:rsid w:val="00BC3CD1"/>
    <w:rsid w:val="00BD6CB3"/>
    <w:rsid w:val="00BF6F8B"/>
    <w:rsid w:val="00C04FD9"/>
    <w:rsid w:val="00C062D6"/>
    <w:rsid w:val="00C14323"/>
    <w:rsid w:val="00C31E47"/>
    <w:rsid w:val="00C325A4"/>
    <w:rsid w:val="00C36179"/>
    <w:rsid w:val="00C4650A"/>
    <w:rsid w:val="00C46A7D"/>
    <w:rsid w:val="00C64DCD"/>
    <w:rsid w:val="00C6751E"/>
    <w:rsid w:val="00C80E41"/>
    <w:rsid w:val="00CA4479"/>
    <w:rsid w:val="00CB40C6"/>
    <w:rsid w:val="00CD33E8"/>
    <w:rsid w:val="00CD4DB0"/>
    <w:rsid w:val="00CF2FB7"/>
    <w:rsid w:val="00CF6876"/>
    <w:rsid w:val="00CF6FE9"/>
    <w:rsid w:val="00CF7F58"/>
    <w:rsid w:val="00D01D36"/>
    <w:rsid w:val="00D30B11"/>
    <w:rsid w:val="00D66110"/>
    <w:rsid w:val="00D71168"/>
    <w:rsid w:val="00D7239D"/>
    <w:rsid w:val="00DA407B"/>
    <w:rsid w:val="00DB1F48"/>
    <w:rsid w:val="00DB5EA9"/>
    <w:rsid w:val="00DD12DD"/>
    <w:rsid w:val="00DF7668"/>
    <w:rsid w:val="00E056E2"/>
    <w:rsid w:val="00E31E7E"/>
    <w:rsid w:val="00E61F5E"/>
    <w:rsid w:val="00E659D2"/>
    <w:rsid w:val="00E67FEE"/>
    <w:rsid w:val="00E707AD"/>
    <w:rsid w:val="00E8566A"/>
    <w:rsid w:val="00E91082"/>
    <w:rsid w:val="00E9430B"/>
    <w:rsid w:val="00EB4C66"/>
    <w:rsid w:val="00EC5481"/>
    <w:rsid w:val="00EE48B7"/>
    <w:rsid w:val="00EF1688"/>
    <w:rsid w:val="00EF483D"/>
    <w:rsid w:val="00F536DC"/>
    <w:rsid w:val="00F63488"/>
    <w:rsid w:val="00F72D75"/>
    <w:rsid w:val="00F800DA"/>
    <w:rsid w:val="00F8669A"/>
    <w:rsid w:val="00FB255B"/>
    <w:rsid w:val="00FC1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6441C8-DD46-4D73-996E-C0AEAF07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C3E20"/>
    <w:rPr>
      <w:sz w:val="24"/>
    </w:rPr>
  </w:style>
  <w:style w:type="paragraph" w:styleId="1">
    <w:name w:val="heading 1"/>
    <w:basedOn w:val="a"/>
    <w:next w:val="a"/>
    <w:link w:val="10"/>
    <w:uiPriority w:val="9"/>
    <w:qFormat/>
    <w:rsid w:val="0030419B"/>
    <w:pPr>
      <w:keepNext/>
      <w:jc w:val="center"/>
      <w:outlineLvl w:val="0"/>
    </w:pPr>
    <w:rPr>
      <w:b/>
      <w:bCs/>
      <w:color w:val="000000"/>
      <w:szCs w:val="24"/>
    </w:rPr>
  </w:style>
  <w:style w:type="paragraph" w:styleId="2">
    <w:name w:val="heading 2"/>
    <w:basedOn w:val="a"/>
    <w:next w:val="a"/>
    <w:link w:val="20"/>
    <w:uiPriority w:val="9"/>
    <w:semiHidden/>
    <w:unhideWhenUsed/>
    <w:qFormat/>
    <w:rsid w:val="001F65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0419B"/>
    <w:pPr>
      <w:keepNext/>
      <w:jc w:val="both"/>
      <w:outlineLvl w:val="2"/>
    </w:pPr>
    <w:rPr>
      <w:b/>
      <w:bCs/>
      <w:color w:val="000000"/>
      <w:szCs w:val="24"/>
    </w:rPr>
  </w:style>
  <w:style w:type="paragraph" w:styleId="4">
    <w:name w:val="heading 4"/>
    <w:basedOn w:val="a"/>
    <w:next w:val="a"/>
    <w:link w:val="40"/>
    <w:uiPriority w:val="9"/>
    <w:unhideWhenUsed/>
    <w:qFormat/>
    <w:rsid w:val="00DB1F48"/>
    <w:pPr>
      <w:keepNext/>
      <w:spacing w:line="0" w:lineRule="atLeast"/>
      <w:ind w:left="-47"/>
      <w:jc w:val="both"/>
      <w:outlineLvl w:val="3"/>
    </w:pPr>
    <w:rPr>
      <w:b/>
      <w:bCs/>
      <w:color w:val="000000"/>
      <w:szCs w:val="24"/>
    </w:rPr>
  </w:style>
  <w:style w:type="paragraph" w:styleId="7">
    <w:name w:val="heading 7"/>
    <w:rsid w:val="006B2113"/>
    <w:pPr>
      <w:spacing w:before="240" w:after="60"/>
      <w:outlineLvl w:val="6"/>
    </w:pPr>
    <w:rPr>
      <w:sz w:val="24"/>
    </w:rPr>
  </w:style>
  <w:style w:type="paragraph" w:styleId="8">
    <w:name w:val="heading 8"/>
    <w:rsid w:val="006B2113"/>
    <w:pPr>
      <w:spacing w:before="240" w:after="60"/>
      <w:outlineLvl w:val="7"/>
    </w:pPr>
    <w:rPr>
      <w:rFonts w:ascii="Calibri" w:hAnsi="Calibri"/>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rsid w:val="006B2113"/>
    <w:rPr>
      <w:sz w:val="24"/>
    </w:rPr>
  </w:style>
  <w:style w:type="paragraph" w:styleId="a4">
    <w:name w:val="Balloon Text"/>
    <w:rsid w:val="006B2113"/>
    <w:rPr>
      <w:rFonts w:ascii="Tahoma" w:hAnsi="Tahoma"/>
      <w:sz w:val="16"/>
    </w:rPr>
  </w:style>
  <w:style w:type="paragraph" w:styleId="a5">
    <w:name w:val="Plain Text"/>
    <w:rsid w:val="006B2113"/>
    <w:rPr>
      <w:rFonts w:ascii="Courier New" w:hAnsi="Courier New"/>
    </w:rPr>
  </w:style>
  <w:style w:type="paragraph" w:styleId="a6">
    <w:name w:val="header"/>
    <w:rsid w:val="006B2113"/>
    <w:rPr>
      <w:sz w:val="24"/>
    </w:rPr>
  </w:style>
  <w:style w:type="paragraph" w:styleId="31">
    <w:name w:val="Body Text 3"/>
    <w:rsid w:val="006B2113"/>
    <w:pPr>
      <w:spacing w:after="120"/>
    </w:pPr>
    <w:rPr>
      <w:sz w:val="16"/>
    </w:rPr>
  </w:style>
  <w:style w:type="paragraph" w:styleId="21">
    <w:name w:val="Body Text 2"/>
    <w:rsid w:val="006B2113"/>
    <w:pPr>
      <w:spacing w:after="120" w:line="480" w:lineRule="auto"/>
    </w:pPr>
  </w:style>
  <w:style w:type="paragraph" w:styleId="a7">
    <w:name w:val="Body Text Indent"/>
    <w:rsid w:val="006B2113"/>
    <w:pPr>
      <w:spacing w:after="120"/>
      <w:ind w:left="283"/>
    </w:pPr>
    <w:rPr>
      <w:sz w:val="24"/>
    </w:rPr>
  </w:style>
  <w:style w:type="paragraph" w:styleId="22">
    <w:name w:val="Body Text Indent 2"/>
    <w:rsid w:val="006B2113"/>
    <w:pPr>
      <w:spacing w:after="120" w:line="480" w:lineRule="auto"/>
      <w:ind w:left="283"/>
    </w:pPr>
    <w:rPr>
      <w:sz w:val="24"/>
    </w:rPr>
  </w:style>
  <w:style w:type="paragraph" w:styleId="a8">
    <w:name w:val="List Paragraph"/>
    <w:aliases w:val="Bullets,List Paragraph (numbered (a)),NUMBERED PARAGRAPH,List Paragraph 1,List_Paragraph,Multilevel para_II,Akapit z listą BS,IBL List Paragraph,List Paragraph nowy,Numbered List Paragraph,Bullet1,Numbered list,NumberedParas,Forth level"/>
    <w:link w:val="a9"/>
    <w:uiPriority w:val="99"/>
    <w:qFormat/>
    <w:rsid w:val="006B2113"/>
    <w:pPr>
      <w:spacing w:after="200" w:line="276" w:lineRule="auto"/>
      <w:ind w:left="720"/>
    </w:pPr>
    <w:rPr>
      <w:rFonts w:ascii="Calibri" w:hAnsi="Calibri"/>
      <w:sz w:val="22"/>
    </w:rPr>
  </w:style>
  <w:style w:type="paragraph" w:styleId="aa">
    <w:name w:val="Body Text"/>
    <w:rsid w:val="006B2113"/>
    <w:pPr>
      <w:spacing w:after="120"/>
    </w:pPr>
    <w:rPr>
      <w:sz w:val="24"/>
    </w:rPr>
  </w:style>
  <w:style w:type="paragraph" w:customStyle="1" w:styleId="Default">
    <w:name w:val="Default"/>
    <w:rsid w:val="006B2113"/>
    <w:rPr>
      <w:color w:val="000000"/>
      <w:sz w:val="24"/>
    </w:rPr>
  </w:style>
  <w:style w:type="paragraph" w:styleId="HTML">
    <w:name w:val="HTML Preformatted"/>
    <w:rsid w:val="006B2113"/>
    <w:rPr>
      <w:rFonts w:ascii="Courier New" w:hAnsi="Courier New"/>
    </w:rPr>
  </w:style>
  <w:style w:type="paragraph" w:customStyle="1" w:styleId="NoSpacing">
    <w:name w:val="Без интервала;АЛЬБОМНАЯ;No Spacing"/>
    <w:rsid w:val="006B2113"/>
    <w:rPr>
      <w:sz w:val="24"/>
    </w:rPr>
  </w:style>
  <w:style w:type="paragraph" w:customStyle="1" w:styleId="WebWeb13111114">
    <w:name w:val="Обычный (веб);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rsid w:val="006B2113"/>
    <w:pPr>
      <w:spacing w:before="100" w:after="100"/>
    </w:pPr>
    <w:rPr>
      <w:sz w:val="24"/>
    </w:rPr>
  </w:style>
  <w:style w:type="paragraph" w:customStyle="1" w:styleId="BulletsListParagraphnumberedaNUMBEREDPARAGRAPHListParagraph1ListParagraphMultilevelparaIIAkapitzlistBSIBLListParagraphListParagraphnowyNumberedListParagraphBullet1NumberedlistNumberedParasForthlevel">
    <w:name w:val="Абзац списка;Bullets;List Paragraph (numbered (a));NUMBERED PARAGRAPH;List Paragraph 1;List_Paragraph;Multilevel para_II;Akapit z listą BS;IBL List Paragraph;List Paragraph nowy;Numbered List Paragraph;Bullet1;Numbered list;NumberedParas;Forth level"/>
    <w:rsid w:val="006B2113"/>
    <w:pPr>
      <w:ind w:left="720"/>
    </w:pPr>
    <w:rPr>
      <w:sz w:val="24"/>
    </w:rPr>
  </w:style>
  <w:style w:type="paragraph" w:customStyle="1" w:styleId="11">
    <w:name w:val="Без интервала1"/>
    <w:rsid w:val="006B2113"/>
    <w:rPr>
      <w:rFonts w:ascii="Calibri" w:hAnsi="Calibri"/>
      <w:sz w:val="22"/>
    </w:rPr>
  </w:style>
  <w:style w:type="character" w:customStyle="1" w:styleId="20">
    <w:name w:val="Заголовок 2 Знак"/>
    <w:basedOn w:val="a0"/>
    <w:link w:val="2"/>
    <w:uiPriority w:val="9"/>
    <w:semiHidden/>
    <w:rsid w:val="001F657E"/>
    <w:rPr>
      <w:rFonts w:asciiTheme="majorHAnsi" w:eastAsiaTheme="majorEastAsia" w:hAnsiTheme="majorHAnsi" w:cstheme="majorBidi"/>
      <w:color w:val="365F91" w:themeColor="accent1" w:themeShade="BF"/>
      <w:sz w:val="26"/>
      <w:szCs w:val="26"/>
    </w:rPr>
  </w:style>
  <w:style w:type="character" w:customStyle="1" w:styleId="a9">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8"/>
    <w:uiPriority w:val="99"/>
    <w:locked/>
    <w:rsid w:val="00760E0B"/>
    <w:rPr>
      <w:rFonts w:ascii="Calibri" w:hAnsi="Calibri"/>
      <w:sz w:val="22"/>
    </w:rPr>
  </w:style>
  <w:style w:type="paragraph" w:styleId="ab">
    <w:name w:val="Normal (Web)"/>
    <w:basedOn w:val="a"/>
    <w:link w:val="ac"/>
    <w:uiPriority w:val="99"/>
    <w:rsid w:val="00EC5481"/>
    <w:pPr>
      <w:suppressAutoHyphens/>
      <w:spacing w:before="100" w:after="100"/>
    </w:pPr>
    <w:rPr>
      <w:szCs w:val="24"/>
      <w:lang w:eastAsia="zh-CN"/>
    </w:rPr>
  </w:style>
  <w:style w:type="character" w:customStyle="1" w:styleId="ac">
    <w:name w:val="Обычный (веб) Знак"/>
    <w:link w:val="ab"/>
    <w:rsid w:val="00EC5481"/>
    <w:rPr>
      <w:sz w:val="24"/>
      <w:szCs w:val="24"/>
      <w:lang w:eastAsia="zh-CN"/>
    </w:rPr>
  </w:style>
  <w:style w:type="character" w:customStyle="1" w:styleId="10">
    <w:name w:val="Заголовок 1 Знак"/>
    <w:basedOn w:val="a0"/>
    <w:link w:val="1"/>
    <w:uiPriority w:val="9"/>
    <w:rsid w:val="0030419B"/>
    <w:rPr>
      <w:b/>
      <w:bCs/>
      <w:color w:val="000000"/>
      <w:sz w:val="24"/>
      <w:szCs w:val="24"/>
    </w:rPr>
  </w:style>
  <w:style w:type="paragraph" w:styleId="32">
    <w:name w:val="Body Text Indent 3"/>
    <w:basedOn w:val="a"/>
    <w:link w:val="33"/>
    <w:uiPriority w:val="99"/>
    <w:unhideWhenUsed/>
    <w:rsid w:val="0030419B"/>
    <w:pPr>
      <w:ind w:firstLine="567"/>
      <w:jc w:val="both"/>
    </w:pPr>
    <w:rPr>
      <w:color w:val="000000"/>
      <w:szCs w:val="24"/>
    </w:rPr>
  </w:style>
  <w:style w:type="character" w:customStyle="1" w:styleId="33">
    <w:name w:val="Основной текст с отступом 3 Знак"/>
    <w:basedOn w:val="a0"/>
    <w:link w:val="32"/>
    <w:uiPriority w:val="99"/>
    <w:rsid w:val="0030419B"/>
    <w:rPr>
      <w:color w:val="000000"/>
      <w:sz w:val="24"/>
      <w:szCs w:val="24"/>
    </w:rPr>
  </w:style>
  <w:style w:type="character" w:customStyle="1" w:styleId="30">
    <w:name w:val="Заголовок 3 Знак"/>
    <w:basedOn w:val="a0"/>
    <w:link w:val="3"/>
    <w:uiPriority w:val="9"/>
    <w:rsid w:val="0030419B"/>
    <w:rPr>
      <w:b/>
      <w:bCs/>
      <w:color w:val="000000"/>
      <w:sz w:val="24"/>
      <w:szCs w:val="24"/>
    </w:rPr>
  </w:style>
  <w:style w:type="character" w:customStyle="1" w:styleId="40">
    <w:name w:val="Заголовок 4 Знак"/>
    <w:basedOn w:val="a0"/>
    <w:link w:val="4"/>
    <w:uiPriority w:val="9"/>
    <w:rsid w:val="00DB1F48"/>
    <w:rPr>
      <w:b/>
      <w:bCs/>
      <w:color w:val="000000"/>
      <w:sz w:val="24"/>
      <w:szCs w:val="24"/>
    </w:rPr>
  </w:style>
  <w:style w:type="table" w:styleId="ad">
    <w:name w:val="Table Grid"/>
    <w:basedOn w:val="a1"/>
    <w:uiPriority w:val="59"/>
    <w:rsid w:val="00A778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235960">
      <w:bodyDiv w:val="1"/>
      <w:marLeft w:val="0"/>
      <w:marRight w:val="0"/>
      <w:marTop w:val="0"/>
      <w:marBottom w:val="0"/>
      <w:divBdr>
        <w:top w:val="none" w:sz="0" w:space="0" w:color="auto"/>
        <w:left w:val="none" w:sz="0" w:space="0" w:color="auto"/>
        <w:bottom w:val="none" w:sz="0" w:space="0" w:color="auto"/>
        <w:right w:val="none" w:sz="0" w:space="0" w:color="auto"/>
      </w:divBdr>
      <w:divsChild>
        <w:div w:id="1977222113">
          <w:marLeft w:val="0"/>
          <w:marRight w:val="0"/>
          <w:marTop w:val="0"/>
          <w:marBottom w:val="0"/>
          <w:divBdr>
            <w:top w:val="none" w:sz="0" w:space="0" w:color="auto"/>
            <w:left w:val="none" w:sz="0" w:space="0" w:color="auto"/>
            <w:bottom w:val="none" w:sz="0" w:space="0" w:color="auto"/>
            <w:right w:val="none" w:sz="0" w:space="0" w:color="auto"/>
          </w:divBdr>
        </w:div>
        <w:div w:id="1294024628">
          <w:marLeft w:val="0"/>
          <w:marRight w:val="0"/>
          <w:marTop w:val="0"/>
          <w:marBottom w:val="0"/>
          <w:divBdr>
            <w:top w:val="none" w:sz="0" w:space="0" w:color="auto"/>
            <w:left w:val="none" w:sz="0" w:space="0" w:color="auto"/>
            <w:bottom w:val="none" w:sz="0" w:space="0" w:color="auto"/>
            <w:right w:val="none" w:sz="0" w:space="0" w:color="auto"/>
          </w:divBdr>
        </w:div>
        <w:div w:id="1776099269">
          <w:marLeft w:val="0"/>
          <w:marRight w:val="0"/>
          <w:marTop w:val="0"/>
          <w:marBottom w:val="0"/>
          <w:divBdr>
            <w:top w:val="none" w:sz="0" w:space="0" w:color="auto"/>
            <w:left w:val="none" w:sz="0" w:space="0" w:color="auto"/>
            <w:bottom w:val="none" w:sz="0" w:space="0" w:color="auto"/>
            <w:right w:val="none" w:sz="0" w:space="0" w:color="auto"/>
          </w:divBdr>
        </w:div>
        <w:div w:id="1657563343">
          <w:marLeft w:val="0"/>
          <w:marRight w:val="0"/>
          <w:marTop w:val="0"/>
          <w:marBottom w:val="0"/>
          <w:divBdr>
            <w:top w:val="none" w:sz="0" w:space="0" w:color="auto"/>
            <w:left w:val="none" w:sz="0" w:space="0" w:color="auto"/>
            <w:bottom w:val="none" w:sz="0" w:space="0" w:color="auto"/>
            <w:right w:val="none" w:sz="0" w:space="0" w:color="auto"/>
          </w:divBdr>
        </w:div>
        <w:div w:id="1786339859">
          <w:marLeft w:val="0"/>
          <w:marRight w:val="0"/>
          <w:marTop w:val="0"/>
          <w:marBottom w:val="0"/>
          <w:divBdr>
            <w:top w:val="none" w:sz="0" w:space="0" w:color="auto"/>
            <w:left w:val="none" w:sz="0" w:space="0" w:color="auto"/>
            <w:bottom w:val="none" w:sz="0" w:space="0" w:color="auto"/>
            <w:right w:val="none" w:sz="0" w:space="0" w:color="auto"/>
          </w:divBdr>
        </w:div>
        <w:div w:id="358822986">
          <w:marLeft w:val="0"/>
          <w:marRight w:val="0"/>
          <w:marTop w:val="0"/>
          <w:marBottom w:val="0"/>
          <w:divBdr>
            <w:top w:val="none" w:sz="0" w:space="0" w:color="auto"/>
            <w:left w:val="none" w:sz="0" w:space="0" w:color="auto"/>
            <w:bottom w:val="none" w:sz="0" w:space="0" w:color="auto"/>
            <w:right w:val="none" w:sz="0" w:space="0" w:color="auto"/>
          </w:divBdr>
        </w:div>
        <w:div w:id="47414256">
          <w:marLeft w:val="0"/>
          <w:marRight w:val="0"/>
          <w:marTop w:val="0"/>
          <w:marBottom w:val="0"/>
          <w:divBdr>
            <w:top w:val="none" w:sz="0" w:space="0" w:color="auto"/>
            <w:left w:val="none" w:sz="0" w:space="0" w:color="auto"/>
            <w:bottom w:val="none" w:sz="0" w:space="0" w:color="auto"/>
            <w:right w:val="none" w:sz="0" w:space="0" w:color="auto"/>
          </w:divBdr>
        </w:div>
        <w:div w:id="1455758540">
          <w:marLeft w:val="0"/>
          <w:marRight w:val="0"/>
          <w:marTop w:val="0"/>
          <w:marBottom w:val="0"/>
          <w:divBdr>
            <w:top w:val="none" w:sz="0" w:space="0" w:color="auto"/>
            <w:left w:val="none" w:sz="0" w:space="0" w:color="auto"/>
            <w:bottom w:val="none" w:sz="0" w:space="0" w:color="auto"/>
            <w:right w:val="none" w:sz="0" w:space="0" w:color="auto"/>
          </w:divBdr>
        </w:div>
        <w:div w:id="1314992660">
          <w:marLeft w:val="0"/>
          <w:marRight w:val="0"/>
          <w:marTop w:val="0"/>
          <w:marBottom w:val="0"/>
          <w:divBdr>
            <w:top w:val="none" w:sz="0" w:space="0" w:color="auto"/>
            <w:left w:val="none" w:sz="0" w:space="0" w:color="auto"/>
            <w:bottom w:val="none" w:sz="0" w:space="0" w:color="auto"/>
            <w:right w:val="none" w:sz="0" w:space="0" w:color="auto"/>
          </w:divBdr>
        </w:div>
        <w:div w:id="1290894655">
          <w:marLeft w:val="0"/>
          <w:marRight w:val="0"/>
          <w:marTop w:val="0"/>
          <w:marBottom w:val="0"/>
          <w:divBdr>
            <w:top w:val="none" w:sz="0" w:space="0" w:color="auto"/>
            <w:left w:val="none" w:sz="0" w:space="0" w:color="auto"/>
            <w:bottom w:val="none" w:sz="0" w:space="0" w:color="auto"/>
            <w:right w:val="none" w:sz="0" w:space="0" w:color="auto"/>
          </w:divBdr>
        </w:div>
        <w:div w:id="401022926">
          <w:marLeft w:val="0"/>
          <w:marRight w:val="0"/>
          <w:marTop w:val="0"/>
          <w:marBottom w:val="0"/>
          <w:divBdr>
            <w:top w:val="none" w:sz="0" w:space="0" w:color="auto"/>
            <w:left w:val="none" w:sz="0" w:space="0" w:color="auto"/>
            <w:bottom w:val="none" w:sz="0" w:space="0" w:color="auto"/>
            <w:right w:val="none" w:sz="0" w:space="0" w:color="auto"/>
          </w:divBdr>
        </w:div>
        <w:div w:id="745610398">
          <w:marLeft w:val="0"/>
          <w:marRight w:val="0"/>
          <w:marTop w:val="0"/>
          <w:marBottom w:val="0"/>
          <w:divBdr>
            <w:top w:val="none" w:sz="0" w:space="0" w:color="auto"/>
            <w:left w:val="none" w:sz="0" w:space="0" w:color="auto"/>
            <w:bottom w:val="none" w:sz="0" w:space="0" w:color="auto"/>
            <w:right w:val="none" w:sz="0" w:space="0" w:color="auto"/>
          </w:divBdr>
        </w:div>
        <w:div w:id="1738165250">
          <w:marLeft w:val="0"/>
          <w:marRight w:val="0"/>
          <w:marTop w:val="0"/>
          <w:marBottom w:val="0"/>
          <w:divBdr>
            <w:top w:val="none" w:sz="0" w:space="0" w:color="auto"/>
            <w:left w:val="none" w:sz="0" w:space="0" w:color="auto"/>
            <w:bottom w:val="none" w:sz="0" w:space="0" w:color="auto"/>
            <w:right w:val="none" w:sz="0" w:space="0" w:color="auto"/>
          </w:divBdr>
        </w:div>
        <w:div w:id="408574482">
          <w:marLeft w:val="0"/>
          <w:marRight w:val="0"/>
          <w:marTop w:val="0"/>
          <w:marBottom w:val="0"/>
          <w:divBdr>
            <w:top w:val="none" w:sz="0" w:space="0" w:color="auto"/>
            <w:left w:val="none" w:sz="0" w:space="0" w:color="auto"/>
            <w:bottom w:val="none" w:sz="0" w:space="0" w:color="auto"/>
            <w:right w:val="none" w:sz="0" w:space="0" w:color="auto"/>
          </w:divBdr>
        </w:div>
        <w:div w:id="286619660">
          <w:marLeft w:val="0"/>
          <w:marRight w:val="0"/>
          <w:marTop w:val="0"/>
          <w:marBottom w:val="0"/>
          <w:divBdr>
            <w:top w:val="none" w:sz="0" w:space="0" w:color="auto"/>
            <w:left w:val="none" w:sz="0" w:space="0" w:color="auto"/>
            <w:bottom w:val="none" w:sz="0" w:space="0" w:color="auto"/>
            <w:right w:val="none" w:sz="0" w:space="0" w:color="auto"/>
          </w:divBdr>
        </w:div>
        <w:div w:id="2146777593">
          <w:marLeft w:val="0"/>
          <w:marRight w:val="0"/>
          <w:marTop w:val="0"/>
          <w:marBottom w:val="0"/>
          <w:divBdr>
            <w:top w:val="none" w:sz="0" w:space="0" w:color="auto"/>
            <w:left w:val="none" w:sz="0" w:space="0" w:color="auto"/>
            <w:bottom w:val="none" w:sz="0" w:space="0" w:color="auto"/>
            <w:right w:val="none" w:sz="0" w:space="0" w:color="auto"/>
          </w:divBdr>
        </w:div>
        <w:div w:id="222639220">
          <w:marLeft w:val="0"/>
          <w:marRight w:val="0"/>
          <w:marTop w:val="0"/>
          <w:marBottom w:val="0"/>
          <w:divBdr>
            <w:top w:val="none" w:sz="0" w:space="0" w:color="auto"/>
            <w:left w:val="none" w:sz="0" w:space="0" w:color="auto"/>
            <w:bottom w:val="none" w:sz="0" w:space="0" w:color="auto"/>
            <w:right w:val="none" w:sz="0" w:space="0" w:color="auto"/>
          </w:divBdr>
        </w:div>
        <w:div w:id="1450204886">
          <w:marLeft w:val="0"/>
          <w:marRight w:val="0"/>
          <w:marTop w:val="0"/>
          <w:marBottom w:val="0"/>
          <w:divBdr>
            <w:top w:val="none" w:sz="0" w:space="0" w:color="auto"/>
            <w:left w:val="none" w:sz="0" w:space="0" w:color="auto"/>
            <w:bottom w:val="none" w:sz="0" w:space="0" w:color="auto"/>
            <w:right w:val="none" w:sz="0" w:space="0" w:color="auto"/>
          </w:divBdr>
        </w:div>
        <w:div w:id="1568611005">
          <w:marLeft w:val="0"/>
          <w:marRight w:val="0"/>
          <w:marTop w:val="0"/>
          <w:marBottom w:val="0"/>
          <w:divBdr>
            <w:top w:val="none" w:sz="0" w:space="0" w:color="auto"/>
            <w:left w:val="none" w:sz="0" w:space="0" w:color="auto"/>
            <w:bottom w:val="none" w:sz="0" w:space="0" w:color="auto"/>
            <w:right w:val="none" w:sz="0" w:space="0" w:color="auto"/>
          </w:divBdr>
        </w:div>
        <w:div w:id="1471440281">
          <w:marLeft w:val="0"/>
          <w:marRight w:val="0"/>
          <w:marTop w:val="0"/>
          <w:marBottom w:val="0"/>
          <w:divBdr>
            <w:top w:val="none" w:sz="0" w:space="0" w:color="auto"/>
            <w:left w:val="none" w:sz="0" w:space="0" w:color="auto"/>
            <w:bottom w:val="none" w:sz="0" w:space="0" w:color="auto"/>
            <w:right w:val="none" w:sz="0" w:space="0" w:color="auto"/>
          </w:divBdr>
        </w:div>
        <w:div w:id="1428113835">
          <w:marLeft w:val="0"/>
          <w:marRight w:val="0"/>
          <w:marTop w:val="0"/>
          <w:marBottom w:val="0"/>
          <w:divBdr>
            <w:top w:val="none" w:sz="0" w:space="0" w:color="auto"/>
            <w:left w:val="none" w:sz="0" w:space="0" w:color="auto"/>
            <w:bottom w:val="none" w:sz="0" w:space="0" w:color="auto"/>
            <w:right w:val="none" w:sz="0" w:space="0" w:color="auto"/>
          </w:divBdr>
        </w:div>
        <w:div w:id="1274245780">
          <w:marLeft w:val="0"/>
          <w:marRight w:val="0"/>
          <w:marTop w:val="0"/>
          <w:marBottom w:val="0"/>
          <w:divBdr>
            <w:top w:val="none" w:sz="0" w:space="0" w:color="auto"/>
            <w:left w:val="none" w:sz="0" w:space="0" w:color="auto"/>
            <w:bottom w:val="none" w:sz="0" w:space="0" w:color="auto"/>
            <w:right w:val="none" w:sz="0" w:space="0" w:color="auto"/>
          </w:divBdr>
        </w:div>
      </w:divsChild>
    </w:div>
    <w:div w:id="1862279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6FD58-F95E-4DAB-AA93-8596BF6A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2006</Words>
  <Characters>11439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Силаб 4 курс Денсаулыкты ныгайту МІ.doc</vt:lpstr>
    </vt:vector>
  </TitlesOfParts>
  <Company>SPecialiST RePack</Company>
  <LinksUpToDate>false</LinksUpToDate>
  <CharactersWithSpaces>13419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 4 курс Денсаулыкты ныгайту МІ.doc</dc:title>
  <dc:creator>User</dc:creator>
  <cp:lastModifiedBy>User Windows</cp:lastModifiedBy>
  <cp:revision>28</cp:revision>
  <cp:lastPrinted>2022-11-07T03:42:00Z</cp:lastPrinted>
  <dcterms:created xsi:type="dcterms:W3CDTF">2023-09-18T05:58:00Z</dcterms:created>
  <dcterms:modified xsi:type="dcterms:W3CDTF">2024-11-12T08:14:00Z</dcterms:modified>
</cp:coreProperties>
</file>