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0DA" w:rsidRPr="00CE25DA" w:rsidRDefault="00A810DA" w:rsidP="009A03A2">
      <w:pPr>
        <w:spacing w:before="87"/>
        <w:ind w:left="2625"/>
        <w:rPr>
          <w:b/>
          <w:sz w:val="24"/>
          <w:szCs w:val="24"/>
          <w:lang w:val="kk-KZ"/>
        </w:rPr>
      </w:pPr>
    </w:p>
    <w:p w:rsidR="00A810DA" w:rsidRPr="00CE25DA" w:rsidRDefault="00A810DA" w:rsidP="009F79D6">
      <w:pPr>
        <w:spacing w:before="87"/>
        <w:jc w:val="center"/>
        <w:rPr>
          <w:b/>
          <w:sz w:val="24"/>
          <w:szCs w:val="24"/>
        </w:rPr>
      </w:pPr>
      <w:r w:rsidRPr="00CE25DA">
        <w:rPr>
          <w:b/>
          <w:sz w:val="24"/>
          <w:szCs w:val="24"/>
        </w:rPr>
        <w:t>ПОРТФОЛИО ПРЕПОДАВАТЕЛЯ</w:t>
      </w:r>
    </w:p>
    <w:p w:rsidR="00A810DA" w:rsidRPr="00CE25DA" w:rsidRDefault="00A810DA" w:rsidP="009F79D6">
      <w:pPr>
        <w:spacing w:before="251"/>
        <w:jc w:val="center"/>
        <w:rPr>
          <w:b/>
          <w:sz w:val="24"/>
          <w:szCs w:val="24"/>
        </w:rPr>
      </w:pPr>
      <w:bookmarkStart w:id="0" w:name="_GoBack"/>
      <w:r w:rsidRPr="00CE25DA">
        <w:rPr>
          <w:b/>
          <w:sz w:val="24"/>
          <w:szCs w:val="24"/>
          <w:lang w:val="ru-RU"/>
        </w:rPr>
        <w:t>Сергазина Айгуль Орынбасаровна</w:t>
      </w:r>
    </w:p>
    <w:bookmarkEnd w:id="0"/>
    <w:p w:rsidR="00A810DA" w:rsidRPr="00CE25DA" w:rsidRDefault="00A810DA" w:rsidP="009A03A2">
      <w:pPr>
        <w:pStyle w:val="a5"/>
        <w:numPr>
          <w:ilvl w:val="0"/>
          <w:numId w:val="6"/>
        </w:numPr>
        <w:tabs>
          <w:tab w:val="left" w:pos="3946"/>
        </w:tabs>
        <w:spacing w:before="292" w:after="44"/>
        <w:ind w:hanging="244"/>
        <w:rPr>
          <w:b/>
          <w:sz w:val="24"/>
          <w:szCs w:val="24"/>
        </w:rPr>
      </w:pPr>
      <w:r w:rsidRPr="00CE25DA">
        <w:rPr>
          <w:b/>
          <w:sz w:val="24"/>
          <w:szCs w:val="24"/>
        </w:rPr>
        <w:t>Основные</w:t>
      </w:r>
      <w:r w:rsidRPr="00CE25DA">
        <w:rPr>
          <w:b/>
          <w:sz w:val="24"/>
          <w:szCs w:val="24"/>
          <w:lang w:val="ru-RU"/>
        </w:rPr>
        <w:t xml:space="preserve"> </w:t>
      </w:r>
      <w:r w:rsidRPr="00CE25DA">
        <w:rPr>
          <w:b/>
          <w:sz w:val="24"/>
          <w:szCs w:val="24"/>
        </w:rPr>
        <w:t>сведения</w:t>
      </w:r>
    </w:p>
    <w:tbl>
      <w:tblPr>
        <w:tblW w:w="10126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2"/>
        <w:gridCol w:w="3615"/>
        <w:gridCol w:w="3529"/>
      </w:tblGrid>
      <w:tr w:rsidR="00A810DA" w:rsidRPr="00CE25DA" w:rsidTr="00274A2F">
        <w:trPr>
          <w:trHeight w:val="551"/>
        </w:trPr>
        <w:tc>
          <w:tcPr>
            <w:tcW w:w="2982" w:type="dxa"/>
          </w:tcPr>
          <w:p w:rsidR="00A810DA" w:rsidRPr="00CE25DA" w:rsidRDefault="00A810DA" w:rsidP="004D345A">
            <w:pPr>
              <w:pStyle w:val="TableParagraph"/>
              <w:ind w:left="110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Дата</w:t>
            </w:r>
            <w:r w:rsidRPr="00CE25DA">
              <w:rPr>
                <w:sz w:val="24"/>
                <w:szCs w:val="24"/>
                <w:lang w:val="ru-RU"/>
              </w:rPr>
              <w:t xml:space="preserve"> </w:t>
            </w:r>
            <w:r w:rsidRPr="00CE25DA">
              <w:rPr>
                <w:sz w:val="24"/>
                <w:szCs w:val="24"/>
              </w:rPr>
              <w:t>рождения</w:t>
            </w:r>
          </w:p>
        </w:tc>
        <w:tc>
          <w:tcPr>
            <w:tcW w:w="3615" w:type="dxa"/>
          </w:tcPr>
          <w:p w:rsidR="00A810DA" w:rsidRPr="00CE25DA" w:rsidRDefault="00A810DA" w:rsidP="004D345A">
            <w:pPr>
              <w:pStyle w:val="TableParagraph"/>
              <w:ind w:left="1048" w:right="1036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  <w:lang w:val="ru-RU"/>
              </w:rPr>
              <w:t>25</w:t>
            </w:r>
            <w:r w:rsidRPr="00CE25DA">
              <w:rPr>
                <w:sz w:val="24"/>
                <w:szCs w:val="24"/>
              </w:rPr>
              <w:t>.</w:t>
            </w:r>
            <w:r w:rsidRPr="00CE25DA">
              <w:rPr>
                <w:sz w:val="24"/>
                <w:szCs w:val="24"/>
                <w:lang w:val="ru-RU"/>
              </w:rPr>
              <w:t>01</w:t>
            </w:r>
            <w:r w:rsidRPr="00CE25DA">
              <w:rPr>
                <w:sz w:val="24"/>
                <w:szCs w:val="24"/>
              </w:rPr>
              <w:t>.196</w:t>
            </w:r>
            <w:r w:rsidRPr="00CE25DA">
              <w:rPr>
                <w:sz w:val="24"/>
                <w:szCs w:val="24"/>
                <w:lang w:val="ru-RU"/>
              </w:rPr>
              <w:t>5</w:t>
            </w:r>
            <w:r w:rsidRPr="00CE25D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529" w:type="dxa"/>
            <w:vMerge w:val="restart"/>
          </w:tcPr>
          <w:p w:rsidR="00A810DA" w:rsidRPr="00CE25DA" w:rsidRDefault="0073660E" w:rsidP="004D345A">
            <w:pPr>
              <w:pStyle w:val="TableParagraph"/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.75pt;height:273.75pt">
                  <v:imagedata r:id="rId8" o:title=""/>
                </v:shape>
              </w:pict>
            </w:r>
          </w:p>
        </w:tc>
      </w:tr>
      <w:tr w:rsidR="00A810DA" w:rsidRPr="009842DC" w:rsidTr="00274A2F">
        <w:trPr>
          <w:trHeight w:val="552"/>
        </w:trPr>
        <w:tc>
          <w:tcPr>
            <w:tcW w:w="2982" w:type="dxa"/>
          </w:tcPr>
          <w:p w:rsidR="00A810DA" w:rsidRPr="00CE25DA" w:rsidRDefault="00A810DA" w:rsidP="004D345A">
            <w:pPr>
              <w:pStyle w:val="TableParagraph"/>
              <w:ind w:left="110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должность</w:t>
            </w:r>
          </w:p>
        </w:tc>
        <w:tc>
          <w:tcPr>
            <w:tcW w:w="3615" w:type="dxa"/>
          </w:tcPr>
          <w:p w:rsidR="00A810DA" w:rsidRPr="00CE25DA" w:rsidRDefault="00A810DA" w:rsidP="004D345A">
            <w:pPr>
              <w:pStyle w:val="TableParagraph"/>
              <w:ind w:left="115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И.о.доцента кафедры</w:t>
            </w:r>
          </w:p>
          <w:p w:rsidR="00A810DA" w:rsidRPr="00CE25DA" w:rsidRDefault="00A810DA" w:rsidP="004D345A">
            <w:pPr>
              <w:pStyle w:val="TableParagraph"/>
              <w:spacing w:before="2" w:line="261" w:lineRule="exact"/>
              <w:ind w:left="139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Терапевтических дисциплин</w:t>
            </w:r>
          </w:p>
        </w:tc>
        <w:tc>
          <w:tcPr>
            <w:tcW w:w="3529" w:type="dxa"/>
            <w:vMerge/>
            <w:tcBorders>
              <w:top w:val="nil"/>
            </w:tcBorders>
          </w:tcPr>
          <w:p w:rsidR="00A810DA" w:rsidRPr="00CE25DA" w:rsidRDefault="00A810DA" w:rsidP="00990C9C">
            <w:pPr>
              <w:rPr>
                <w:sz w:val="24"/>
                <w:szCs w:val="24"/>
                <w:lang w:val="ru-RU"/>
              </w:rPr>
            </w:pPr>
          </w:p>
        </w:tc>
      </w:tr>
      <w:tr w:rsidR="00A810DA" w:rsidRPr="00CE25DA" w:rsidTr="00274A2F">
        <w:trPr>
          <w:trHeight w:val="551"/>
        </w:trPr>
        <w:tc>
          <w:tcPr>
            <w:tcW w:w="2982" w:type="dxa"/>
          </w:tcPr>
          <w:p w:rsidR="00A810DA" w:rsidRPr="00CE25DA" w:rsidRDefault="00A810DA" w:rsidP="004D345A">
            <w:pPr>
              <w:pStyle w:val="TableParagraph"/>
              <w:ind w:left="110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Ученая</w:t>
            </w:r>
            <w:r w:rsidRPr="00CE25DA">
              <w:rPr>
                <w:sz w:val="24"/>
                <w:szCs w:val="24"/>
                <w:lang w:val="ru-RU"/>
              </w:rPr>
              <w:t xml:space="preserve"> </w:t>
            </w:r>
            <w:r w:rsidRPr="00CE25DA">
              <w:rPr>
                <w:sz w:val="24"/>
                <w:szCs w:val="24"/>
              </w:rPr>
              <w:t>степень</w:t>
            </w:r>
          </w:p>
        </w:tc>
        <w:tc>
          <w:tcPr>
            <w:tcW w:w="3615" w:type="dxa"/>
          </w:tcPr>
          <w:p w:rsidR="00A810DA" w:rsidRPr="00CE25DA" w:rsidRDefault="00A810DA" w:rsidP="004D345A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r w:rsidRPr="00CE25DA">
              <w:rPr>
                <w:w w:val="99"/>
                <w:sz w:val="24"/>
                <w:szCs w:val="24"/>
              </w:rPr>
              <w:t>-</w:t>
            </w:r>
            <w:r w:rsidRPr="00CE25DA">
              <w:rPr>
                <w:w w:val="99"/>
                <w:sz w:val="24"/>
                <w:szCs w:val="24"/>
                <w:lang w:val="ru-RU"/>
              </w:rPr>
              <w:t>Кандидат медицинских наук</w:t>
            </w:r>
          </w:p>
        </w:tc>
        <w:tc>
          <w:tcPr>
            <w:tcW w:w="3529" w:type="dxa"/>
            <w:vMerge/>
            <w:tcBorders>
              <w:top w:val="nil"/>
            </w:tcBorders>
          </w:tcPr>
          <w:p w:rsidR="00A810DA" w:rsidRPr="00CE25DA" w:rsidRDefault="00A810DA" w:rsidP="00990C9C">
            <w:pPr>
              <w:rPr>
                <w:sz w:val="24"/>
                <w:szCs w:val="24"/>
              </w:rPr>
            </w:pPr>
          </w:p>
        </w:tc>
      </w:tr>
      <w:tr w:rsidR="00A810DA" w:rsidRPr="00CE25DA" w:rsidTr="00406664">
        <w:trPr>
          <w:trHeight w:val="3753"/>
        </w:trPr>
        <w:tc>
          <w:tcPr>
            <w:tcW w:w="2982" w:type="dxa"/>
          </w:tcPr>
          <w:p w:rsidR="00A810DA" w:rsidRPr="00CE25DA" w:rsidRDefault="00A810DA" w:rsidP="004D345A">
            <w:pPr>
              <w:pStyle w:val="TableParagraph"/>
              <w:ind w:left="110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Ученое</w:t>
            </w:r>
            <w:r w:rsidRPr="00CE25DA">
              <w:rPr>
                <w:sz w:val="24"/>
                <w:szCs w:val="24"/>
                <w:lang w:val="ru-RU"/>
              </w:rPr>
              <w:t xml:space="preserve"> </w:t>
            </w:r>
            <w:r w:rsidRPr="00CE25DA">
              <w:rPr>
                <w:sz w:val="24"/>
                <w:szCs w:val="24"/>
              </w:rPr>
              <w:t>звание</w:t>
            </w:r>
          </w:p>
        </w:tc>
        <w:tc>
          <w:tcPr>
            <w:tcW w:w="3615" w:type="dxa"/>
          </w:tcPr>
          <w:p w:rsidR="00A810DA" w:rsidRPr="00CE25DA" w:rsidRDefault="00A810DA" w:rsidP="004D345A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r w:rsidRPr="00CE25DA">
              <w:rPr>
                <w:w w:val="99"/>
                <w:sz w:val="24"/>
                <w:szCs w:val="24"/>
              </w:rPr>
              <w:t>-</w:t>
            </w:r>
            <w:r w:rsidRPr="00CE25DA">
              <w:rPr>
                <w:w w:val="99"/>
                <w:sz w:val="24"/>
                <w:szCs w:val="24"/>
                <w:lang w:val="ru-RU"/>
              </w:rPr>
              <w:t>и.о.доцента</w:t>
            </w:r>
          </w:p>
        </w:tc>
        <w:tc>
          <w:tcPr>
            <w:tcW w:w="3529" w:type="dxa"/>
            <w:vMerge/>
            <w:tcBorders>
              <w:top w:val="nil"/>
            </w:tcBorders>
          </w:tcPr>
          <w:p w:rsidR="00A810DA" w:rsidRPr="00CE25DA" w:rsidRDefault="00A810DA" w:rsidP="00990C9C">
            <w:pPr>
              <w:rPr>
                <w:sz w:val="24"/>
                <w:szCs w:val="24"/>
              </w:rPr>
            </w:pPr>
          </w:p>
        </w:tc>
      </w:tr>
    </w:tbl>
    <w:p w:rsidR="00A810DA" w:rsidRPr="00CE25DA" w:rsidRDefault="00A810DA" w:rsidP="009A03A2">
      <w:pPr>
        <w:rPr>
          <w:b/>
          <w:sz w:val="24"/>
          <w:szCs w:val="24"/>
          <w:lang w:val="kk-KZ"/>
        </w:rPr>
      </w:pPr>
    </w:p>
    <w:p w:rsidR="00A810DA" w:rsidRPr="00CE25DA" w:rsidRDefault="00A810DA" w:rsidP="009A03A2">
      <w:pPr>
        <w:rPr>
          <w:b/>
          <w:sz w:val="24"/>
          <w:szCs w:val="24"/>
          <w:lang w:val="kk-KZ"/>
        </w:rPr>
      </w:pPr>
    </w:p>
    <w:p w:rsidR="00A810DA" w:rsidRPr="00CE25DA" w:rsidRDefault="00A810DA" w:rsidP="009A03A2">
      <w:pPr>
        <w:spacing w:before="6"/>
        <w:rPr>
          <w:b/>
          <w:sz w:val="24"/>
          <w:szCs w:val="24"/>
        </w:rPr>
      </w:pPr>
    </w:p>
    <w:p w:rsidR="00A810DA" w:rsidRPr="00CE25DA" w:rsidRDefault="00A810DA" w:rsidP="009A03A2">
      <w:pPr>
        <w:pStyle w:val="a5"/>
        <w:numPr>
          <w:ilvl w:val="0"/>
          <w:numId w:val="6"/>
        </w:numPr>
        <w:tabs>
          <w:tab w:val="left" w:pos="4316"/>
        </w:tabs>
        <w:spacing w:before="90"/>
        <w:ind w:left="4315"/>
        <w:rPr>
          <w:b/>
          <w:sz w:val="24"/>
          <w:szCs w:val="24"/>
        </w:rPr>
      </w:pPr>
      <w:r w:rsidRPr="00CE25DA">
        <w:rPr>
          <w:b/>
          <w:sz w:val="24"/>
          <w:szCs w:val="24"/>
        </w:rPr>
        <w:t>Образование</w:t>
      </w:r>
    </w:p>
    <w:p w:rsidR="00A810DA" w:rsidRPr="00CE25DA" w:rsidRDefault="00A810DA" w:rsidP="009A03A2">
      <w:pPr>
        <w:spacing w:before="4" w:after="1"/>
        <w:rPr>
          <w:b/>
          <w:sz w:val="24"/>
          <w:szCs w:val="24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"/>
        <w:gridCol w:w="1767"/>
        <w:gridCol w:w="3347"/>
        <w:gridCol w:w="1911"/>
        <w:gridCol w:w="1719"/>
      </w:tblGrid>
      <w:tr w:rsidR="00A810DA" w:rsidRPr="00CE25DA" w:rsidTr="004D345A">
        <w:trPr>
          <w:trHeight w:val="551"/>
        </w:trPr>
        <w:tc>
          <w:tcPr>
            <w:tcW w:w="831" w:type="dxa"/>
          </w:tcPr>
          <w:p w:rsidR="00A810DA" w:rsidRPr="00CE25DA" w:rsidRDefault="00A810DA" w:rsidP="004D345A">
            <w:pPr>
              <w:pStyle w:val="TableParagraph"/>
              <w:ind w:left="3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№</w:t>
            </w:r>
          </w:p>
          <w:p w:rsidR="00A810DA" w:rsidRPr="00CE25DA" w:rsidRDefault="00A810DA" w:rsidP="004D345A">
            <w:pPr>
              <w:pStyle w:val="TableParagraph"/>
              <w:spacing w:before="2" w:line="261" w:lineRule="exact"/>
              <w:ind w:left="234" w:right="223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п/п</w:t>
            </w:r>
          </w:p>
        </w:tc>
        <w:tc>
          <w:tcPr>
            <w:tcW w:w="1767" w:type="dxa"/>
          </w:tcPr>
          <w:p w:rsidR="00A810DA" w:rsidRPr="00CE25DA" w:rsidRDefault="00A810DA" w:rsidP="004D345A">
            <w:pPr>
              <w:pStyle w:val="TableParagraph"/>
              <w:ind w:left="106" w:right="90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Годокончания</w:t>
            </w:r>
          </w:p>
        </w:tc>
        <w:tc>
          <w:tcPr>
            <w:tcW w:w="3347" w:type="dxa"/>
          </w:tcPr>
          <w:p w:rsidR="00A810DA" w:rsidRPr="00CE25DA" w:rsidRDefault="00A810DA" w:rsidP="004D345A">
            <w:pPr>
              <w:pStyle w:val="TableParagraph"/>
              <w:ind w:left="465" w:right="453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Официальноеназвание</w:t>
            </w:r>
          </w:p>
          <w:p w:rsidR="00A810DA" w:rsidRPr="00CE25DA" w:rsidRDefault="00A810DA" w:rsidP="004D345A">
            <w:pPr>
              <w:pStyle w:val="TableParagraph"/>
              <w:spacing w:before="2" w:line="261" w:lineRule="exact"/>
              <w:ind w:left="464" w:right="453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учебногозаведения</w:t>
            </w:r>
          </w:p>
        </w:tc>
        <w:tc>
          <w:tcPr>
            <w:tcW w:w="1911" w:type="dxa"/>
          </w:tcPr>
          <w:p w:rsidR="00A810DA" w:rsidRPr="00CE25DA" w:rsidRDefault="00A810DA" w:rsidP="004D345A">
            <w:pPr>
              <w:pStyle w:val="TableParagraph"/>
              <w:ind w:left="124" w:right="113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Специальность/</w:t>
            </w:r>
          </w:p>
          <w:p w:rsidR="00A810DA" w:rsidRPr="00CE25DA" w:rsidRDefault="00A810DA" w:rsidP="004D345A">
            <w:pPr>
              <w:pStyle w:val="TableParagraph"/>
              <w:spacing w:before="2" w:line="261" w:lineRule="exact"/>
              <w:ind w:left="124" w:right="107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направление</w:t>
            </w:r>
          </w:p>
        </w:tc>
        <w:tc>
          <w:tcPr>
            <w:tcW w:w="1719" w:type="dxa"/>
          </w:tcPr>
          <w:p w:rsidR="00A810DA" w:rsidRPr="00CE25DA" w:rsidRDefault="00A810DA" w:rsidP="004D345A">
            <w:pPr>
              <w:pStyle w:val="TableParagraph"/>
              <w:ind w:left="89" w:right="77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Квалификация</w:t>
            </w:r>
          </w:p>
        </w:tc>
      </w:tr>
      <w:tr w:rsidR="00A810DA" w:rsidRPr="00CE25DA" w:rsidTr="004D345A">
        <w:trPr>
          <w:trHeight w:val="1104"/>
        </w:trPr>
        <w:tc>
          <w:tcPr>
            <w:tcW w:w="831" w:type="dxa"/>
          </w:tcPr>
          <w:p w:rsidR="00A810DA" w:rsidRPr="00CE25DA" w:rsidRDefault="00A810DA" w:rsidP="004D345A">
            <w:pPr>
              <w:pStyle w:val="TableParagraph"/>
              <w:ind w:left="264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2.1</w:t>
            </w:r>
          </w:p>
        </w:tc>
        <w:tc>
          <w:tcPr>
            <w:tcW w:w="1767" w:type="dxa"/>
          </w:tcPr>
          <w:p w:rsidR="00A810DA" w:rsidRPr="00CE25DA" w:rsidRDefault="00A810DA" w:rsidP="004D345A">
            <w:pPr>
              <w:pStyle w:val="TableParagraph"/>
              <w:ind w:left="99" w:right="90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</w:rPr>
              <w:t>19</w:t>
            </w:r>
            <w:r w:rsidRPr="00CE25DA">
              <w:rPr>
                <w:sz w:val="24"/>
                <w:szCs w:val="24"/>
                <w:lang w:val="ru-RU"/>
              </w:rPr>
              <w:t>88</w:t>
            </w:r>
          </w:p>
        </w:tc>
        <w:tc>
          <w:tcPr>
            <w:tcW w:w="3347" w:type="dxa"/>
          </w:tcPr>
          <w:p w:rsidR="00A810DA" w:rsidRPr="00CE25DA" w:rsidRDefault="00A810DA" w:rsidP="00A77046">
            <w:pPr>
              <w:pStyle w:val="TableParagraph"/>
              <w:ind w:left="158" w:right="98" w:hanging="49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Семипалатинский государственный медицинский институт</w:t>
            </w:r>
          </w:p>
        </w:tc>
        <w:tc>
          <w:tcPr>
            <w:tcW w:w="1911" w:type="dxa"/>
          </w:tcPr>
          <w:p w:rsidR="00A810DA" w:rsidRPr="00CE25DA" w:rsidRDefault="00A810DA" w:rsidP="00A7704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«Лечебное дело»</w:t>
            </w:r>
          </w:p>
        </w:tc>
        <w:tc>
          <w:tcPr>
            <w:tcW w:w="1719" w:type="dxa"/>
          </w:tcPr>
          <w:p w:rsidR="00A810DA" w:rsidRPr="00CE25DA" w:rsidRDefault="00A810DA" w:rsidP="00A77046">
            <w:pPr>
              <w:pStyle w:val="TableParagraph"/>
              <w:ind w:left="89" w:right="76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Врач-терапевт</w:t>
            </w:r>
          </w:p>
        </w:tc>
      </w:tr>
    </w:tbl>
    <w:p w:rsidR="00A810DA" w:rsidRPr="00CE25DA" w:rsidRDefault="00A810DA" w:rsidP="009A03A2">
      <w:pPr>
        <w:rPr>
          <w:b/>
          <w:sz w:val="24"/>
          <w:szCs w:val="24"/>
        </w:rPr>
      </w:pPr>
    </w:p>
    <w:p w:rsidR="00A810DA" w:rsidRPr="00CE25DA" w:rsidRDefault="00A810DA" w:rsidP="009A03A2">
      <w:pPr>
        <w:spacing w:before="11"/>
        <w:rPr>
          <w:b/>
          <w:sz w:val="24"/>
          <w:szCs w:val="24"/>
        </w:rPr>
      </w:pPr>
    </w:p>
    <w:p w:rsidR="00A810DA" w:rsidRPr="00CE25DA" w:rsidRDefault="00A810DA" w:rsidP="009A03A2">
      <w:pPr>
        <w:pStyle w:val="a5"/>
        <w:numPr>
          <w:ilvl w:val="0"/>
          <w:numId w:val="6"/>
        </w:numPr>
        <w:tabs>
          <w:tab w:val="left" w:pos="2966"/>
        </w:tabs>
        <w:spacing w:before="90"/>
        <w:ind w:left="2965" w:hanging="244"/>
        <w:rPr>
          <w:b/>
          <w:sz w:val="24"/>
          <w:szCs w:val="24"/>
        </w:rPr>
      </w:pPr>
      <w:r w:rsidRPr="00CE25DA">
        <w:rPr>
          <w:b/>
          <w:sz w:val="24"/>
          <w:szCs w:val="24"/>
        </w:rPr>
        <w:t>Опыт</w:t>
      </w:r>
      <w:r w:rsidRPr="00CE25DA">
        <w:rPr>
          <w:b/>
          <w:sz w:val="24"/>
          <w:szCs w:val="24"/>
          <w:lang w:val="ru-RU"/>
        </w:rPr>
        <w:t xml:space="preserve"> </w:t>
      </w:r>
      <w:r w:rsidRPr="00CE25DA">
        <w:rPr>
          <w:b/>
          <w:sz w:val="24"/>
          <w:szCs w:val="24"/>
        </w:rPr>
        <w:t>научно-педагогической</w:t>
      </w:r>
      <w:r w:rsidRPr="00CE25DA">
        <w:rPr>
          <w:b/>
          <w:sz w:val="24"/>
          <w:szCs w:val="24"/>
          <w:lang w:val="ru-RU"/>
        </w:rPr>
        <w:t xml:space="preserve"> </w:t>
      </w:r>
      <w:r w:rsidRPr="00CE25DA">
        <w:rPr>
          <w:b/>
          <w:sz w:val="24"/>
          <w:szCs w:val="24"/>
        </w:rPr>
        <w:t>работы</w:t>
      </w:r>
    </w:p>
    <w:p w:rsidR="00A810DA" w:rsidRPr="00CE25DA" w:rsidRDefault="00A810DA" w:rsidP="009A03A2">
      <w:pPr>
        <w:spacing w:before="4" w:after="1"/>
        <w:rPr>
          <w:b/>
          <w:sz w:val="24"/>
          <w:szCs w:val="24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1949"/>
      </w:tblGrid>
      <w:tr w:rsidR="00A810DA" w:rsidRPr="00CE25DA" w:rsidTr="004D345A">
        <w:trPr>
          <w:trHeight w:val="830"/>
        </w:trPr>
        <w:tc>
          <w:tcPr>
            <w:tcW w:w="821" w:type="dxa"/>
          </w:tcPr>
          <w:p w:rsidR="00A810DA" w:rsidRPr="00CE25DA" w:rsidRDefault="00A810DA" w:rsidP="004D345A">
            <w:pPr>
              <w:pStyle w:val="TableParagraph"/>
              <w:spacing w:line="242" w:lineRule="auto"/>
              <w:ind w:left="249" w:right="218" w:firstLine="43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A810DA" w:rsidRPr="00CE25DA" w:rsidRDefault="00A810DA" w:rsidP="004D345A">
            <w:pPr>
              <w:pStyle w:val="TableParagraph"/>
              <w:spacing w:line="242" w:lineRule="auto"/>
              <w:ind w:left="590" w:right="109" w:hanging="452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Период</w:t>
            </w:r>
            <w:r w:rsidRPr="00CE25DA">
              <w:rPr>
                <w:sz w:val="24"/>
                <w:szCs w:val="24"/>
                <w:lang w:val="ru-RU"/>
              </w:rPr>
              <w:t xml:space="preserve"> </w:t>
            </w:r>
            <w:r w:rsidRPr="00CE25DA">
              <w:rPr>
                <w:sz w:val="24"/>
                <w:szCs w:val="24"/>
              </w:rPr>
              <w:t>работы (годы)</w:t>
            </w:r>
          </w:p>
        </w:tc>
        <w:tc>
          <w:tcPr>
            <w:tcW w:w="4960" w:type="dxa"/>
          </w:tcPr>
          <w:p w:rsidR="00A810DA" w:rsidRPr="00CE25DA" w:rsidRDefault="00A810DA" w:rsidP="004D345A">
            <w:pPr>
              <w:pStyle w:val="TableParagraph"/>
              <w:spacing w:line="242" w:lineRule="auto"/>
              <w:ind w:left="1066" w:right="553" w:hanging="476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A810DA" w:rsidRPr="00CE25DA" w:rsidRDefault="00A810DA" w:rsidP="004D345A">
            <w:pPr>
              <w:pStyle w:val="TableParagraph"/>
              <w:ind w:left="188" w:right="168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Должность</w:t>
            </w:r>
          </w:p>
        </w:tc>
      </w:tr>
      <w:tr w:rsidR="00A810DA" w:rsidRPr="00CE25DA" w:rsidTr="004D345A">
        <w:trPr>
          <w:trHeight w:val="551"/>
        </w:trPr>
        <w:tc>
          <w:tcPr>
            <w:tcW w:w="821" w:type="dxa"/>
          </w:tcPr>
          <w:p w:rsidR="00A810DA" w:rsidRPr="00CE25DA" w:rsidRDefault="00A810DA" w:rsidP="004D345A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3.1</w:t>
            </w:r>
          </w:p>
        </w:tc>
        <w:tc>
          <w:tcPr>
            <w:tcW w:w="1843" w:type="dxa"/>
          </w:tcPr>
          <w:p w:rsidR="00A810DA" w:rsidRPr="00CE25DA" w:rsidRDefault="00A810DA" w:rsidP="00990C9C">
            <w:pPr>
              <w:pStyle w:val="TableParagraph"/>
              <w:rPr>
                <w:b/>
                <w:sz w:val="24"/>
                <w:szCs w:val="24"/>
              </w:rPr>
            </w:pPr>
          </w:p>
          <w:p w:rsidR="00A810DA" w:rsidRPr="00CE25DA" w:rsidRDefault="00A810DA" w:rsidP="004D345A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С 1997 по н/в</w:t>
            </w:r>
          </w:p>
        </w:tc>
        <w:tc>
          <w:tcPr>
            <w:tcW w:w="4960" w:type="dxa"/>
          </w:tcPr>
          <w:p w:rsidR="00A810DA" w:rsidRPr="00CE25DA" w:rsidRDefault="00A810DA" w:rsidP="004D345A">
            <w:pPr>
              <w:pStyle w:val="TableParagraph"/>
              <w:spacing w:line="265" w:lineRule="exact"/>
              <w:ind w:left="309" w:right="292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АО «Южно-Казахстанская медицинская академия»</w:t>
            </w:r>
          </w:p>
        </w:tc>
        <w:tc>
          <w:tcPr>
            <w:tcW w:w="1949" w:type="dxa"/>
          </w:tcPr>
          <w:p w:rsidR="00A810DA" w:rsidRPr="00CE25DA" w:rsidRDefault="00A810DA" w:rsidP="004D345A">
            <w:pPr>
              <w:pStyle w:val="TableParagraph"/>
              <w:ind w:left="188" w:right="173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И.о.доцента</w:t>
            </w:r>
          </w:p>
        </w:tc>
      </w:tr>
    </w:tbl>
    <w:p w:rsidR="00A810DA" w:rsidRPr="00CE25DA" w:rsidRDefault="00A810DA" w:rsidP="009A03A2">
      <w:pPr>
        <w:ind w:left="219"/>
        <w:rPr>
          <w:sz w:val="24"/>
          <w:szCs w:val="24"/>
          <w:lang w:val="ru-RU"/>
        </w:rPr>
      </w:pPr>
      <w:r w:rsidRPr="00CE25DA">
        <w:rPr>
          <w:sz w:val="24"/>
          <w:szCs w:val="24"/>
          <w:lang w:val="ru-RU"/>
        </w:rPr>
        <w:t>Общий стаж научно-педагогической работы 21 лет</w:t>
      </w:r>
    </w:p>
    <w:p w:rsidR="00A810DA" w:rsidRPr="00CE25DA" w:rsidRDefault="00A810DA" w:rsidP="009A03A2">
      <w:pPr>
        <w:ind w:left="219"/>
        <w:rPr>
          <w:sz w:val="24"/>
          <w:szCs w:val="24"/>
          <w:lang w:val="ru-RU"/>
        </w:rPr>
      </w:pPr>
    </w:p>
    <w:p w:rsidR="00A810DA" w:rsidRPr="00CE25DA" w:rsidRDefault="00A810DA" w:rsidP="009A03A2">
      <w:pPr>
        <w:ind w:left="219"/>
        <w:rPr>
          <w:sz w:val="24"/>
          <w:szCs w:val="24"/>
          <w:lang w:val="ru-RU"/>
        </w:rPr>
      </w:pPr>
    </w:p>
    <w:p w:rsidR="00A810DA" w:rsidRPr="00CE25DA" w:rsidRDefault="00A810DA" w:rsidP="009A03A2">
      <w:pPr>
        <w:ind w:left="219"/>
        <w:rPr>
          <w:sz w:val="24"/>
          <w:szCs w:val="24"/>
          <w:lang w:val="ru-RU"/>
        </w:rPr>
      </w:pPr>
    </w:p>
    <w:p w:rsidR="00A810DA" w:rsidRPr="00CE25DA" w:rsidRDefault="00A810DA" w:rsidP="009A03A2">
      <w:pPr>
        <w:ind w:left="219"/>
        <w:rPr>
          <w:sz w:val="24"/>
          <w:szCs w:val="24"/>
          <w:lang w:val="ru-RU"/>
        </w:rPr>
      </w:pPr>
    </w:p>
    <w:p w:rsidR="00A810DA" w:rsidRPr="00CE25DA" w:rsidRDefault="00A810DA" w:rsidP="009A03A2">
      <w:pPr>
        <w:pStyle w:val="a5"/>
        <w:numPr>
          <w:ilvl w:val="0"/>
          <w:numId w:val="6"/>
        </w:numPr>
        <w:tabs>
          <w:tab w:val="left" w:pos="3432"/>
        </w:tabs>
        <w:spacing w:before="71"/>
        <w:ind w:left="3431" w:hanging="244"/>
        <w:rPr>
          <w:b/>
          <w:sz w:val="24"/>
          <w:szCs w:val="24"/>
        </w:rPr>
      </w:pPr>
      <w:r w:rsidRPr="00CE25DA">
        <w:rPr>
          <w:b/>
          <w:sz w:val="24"/>
          <w:szCs w:val="24"/>
        </w:rPr>
        <w:t>Преподаваемые</w:t>
      </w:r>
      <w:r w:rsidRPr="00CE25DA">
        <w:rPr>
          <w:b/>
          <w:sz w:val="24"/>
          <w:szCs w:val="24"/>
          <w:lang w:val="ru-RU"/>
        </w:rPr>
        <w:t xml:space="preserve"> </w:t>
      </w:r>
      <w:r w:rsidRPr="00CE25DA">
        <w:rPr>
          <w:b/>
          <w:sz w:val="24"/>
          <w:szCs w:val="24"/>
        </w:rPr>
        <w:t>дисциплины</w:t>
      </w:r>
    </w:p>
    <w:p w:rsidR="00A810DA" w:rsidRPr="00CE25DA" w:rsidRDefault="00A810DA" w:rsidP="009A03A2">
      <w:pPr>
        <w:rPr>
          <w:b/>
          <w:sz w:val="24"/>
          <w:szCs w:val="24"/>
        </w:rPr>
      </w:pPr>
    </w:p>
    <w:p w:rsidR="00A810DA" w:rsidRPr="00CE25DA" w:rsidRDefault="00A810DA" w:rsidP="009A03A2">
      <w:pPr>
        <w:spacing w:before="4" w:after="1"/>
        <w:rPr>
          <w:b/>
          <w:sz w:val="24"/>
          <w:szCs w:val="24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5"/>
      </w:tblGrid>
      <w:tr w:rsidR="00A810DA" w:rsidRPr="00CE25DA" w:rsidTr="004D345A">
        <w:trPr>
          <w:trHeight w:val="277"/>
        </w:trPr>
        <w:tc>
          <w:tcPr>
            <w:tcW w:w="9575" w:type="dxa"/>
          </w:tcPr>
          <w:p w:rsidR="00A810DA" w:rsidRPr="00CE25DA" w:rsidRDefault="00A810DA" w:rsidP="004D345A">
            <w:pPr>
              <w:pStyle w:val="TableParagraph"/>
              <w:spacing w:line="258" w:lineRule="exact"/>
              <w:ind w:left="267" w:right="254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Наименование</w:t>
            </w:r>
          </w:p>
        </w:tc>
      </w:tr>
      <w:tr w:rsidR="00A810DA" w:rsidRPr="00CE25DA" w:rsidTr="004D345A">
        <w:trPr>
          <w:trHeight w:val="278"/>
        </w:trPr>
        <w:tc>
          <w:tcPr>
            <w:tcW w:w="9575" w:type="dxa"/>
          </w:tcPr>
          <w:p w:rsidR="00A810DA" w:rsidRPr="00CE25DA" w:rsidRDefault="00A810DA" w:rsidP="004D345A">
            <w:pPr>
              <w:pStyle w:val="TableParagraph"/>
              <w:spacing w:line="258" w:lineRule="exact"/>
              <w:ind w:left="110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Пульмонология</w:t>
            </w:r>
          </w:p>
        </w:tc>
      </w:tr>
      <w:tr w:rsidR="00A810DA" w:rsidRPr="00CE25DA" w:rsidTr="004D345A">
        <w:trPr>
          <w:trHeight w:val="278"/>
        </w:trPr>
        <w:tc>
          <w:tcPr>
            <w:tcW w:w="9575" w:type="dxa"/>
          </w:tcPr>
          <w:p w:rsidR="00A810DA" w:rsidRPr="00CE25DA" w:rsidRDefault="00A810DA" w:rsidP="004D345A">
            <w:pPr>
              <w:pStyle w:val="TableParagraph"/>
              <w:spacing w:line="258" w:lineRule="exact"/>
              <w:ind w:left="110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 xml:space="preserve">Фтизиатрия </w:t>
            </w:r>
          </w:p>
        </w:tc>
      </w:tr>
    </w:tbl>
    <w:p w:rsidR="00A810DA" w:rsidRPr="00CE25DA" w:rsidRDefault="00A810DA" w:rsidP="009A03A2">
      <w:pPr>
        <w:rPr>
          <w:b/>
          <w:sz w:val="24"/>
          <w:szCs w:val="24"/>
          <w:lang w:val="kk-KZ"/>
        </w:rPr>
      </w:pPr>
    </w:p>
    <w:p w:rsidR="00A810DA" w:rsidRPr="00CE25DA" w:rsidRDefault="00A810DA" w:rsidP="009A03A2">
      <w:pPr>
        <w:rPr>
          <w:b/>
          <w:sz w:val="24"/>
          <w:szCs w:val="24"/>
          <w:lang w:val="kk-KZ"/>
        </w:rPr>
      </w:pPr>
    </w:p>
    <w:p w:rsidR="00A810DA" w:rsidRPr="00CE25DA" w:rsidRDefault="00A810DA" w:rsidP="009A03A2">
      <w:pPr>
        <w:pStyle w:val="a5"/>
        <w:numPr>
          <w:ilvl w:val="0"/>
          <w:numId w:val="6"/>
        </w:numPr>
        <w:tabs>
          <w:tab w:val="left" w:pos="3836"/>
        </w:tabs>
        <w:ind w:left="3835" w:right="51" w:hanging="240"/>
        <w:rPr>
          <w:b/>
          <w:sz w:val="24"/>
          <w:szCs w:val="24"/>
        </w:rPr>
      </w:pPr>
      <w:r w:rsidRPr="00CE25DA">
        <w:rPr>
          <w:b/>
          <w:sz w:val="24"/>
          <w:szCs w:val="24"/>
        </w:rPr>
        <w:t>Методическая</w:t>
      </w:r>
      <w:r w:rsidRPr="00CE25DA">
        <w:rPr>
          <w:b/>
          <w:sz w:val="24"/>
          <w:szCs w:val="24"/>
          <w:lang w:val="ru-RU"/>
        </w:rPr>
        <w:t xml:space="preserve"> </w:t>
      </w:r>
      <w:r w:rsidRPr="00CE25DA">
        <w:rPr>
          <w:b/>
          <w:sz w:val="24"/>
          <w:szCs w:val="24"/>
        </w:rPr>
        <w:t>работа</w:t>
      </w:r>
    </w:p>
    <w:p w:rsidR="00A810DA" w:rsidRPr="00CE25DA" w:rsidRDefault="00A810DA" w:rsidP="009A03A2">
      <w:pPr>
        <w:spacing w:before="36" w:after="50"/>
        <w:ind w:left="3796" w:right="3839"/>
        <w:jc w:val="center"/>
        <w:rPr>
          <w:sz w:val="24"/>
          <w:szCs w:val="24"/>
        </w:rPr>
      </w:pPr>
      <w:r w:rsidRPr="00CE25DA">
        <w:rPr>
          <w:sz w:val="24"/>
          <w:szCs w:val="24"/>
        </w:rPr>
        <w:t>(за</w:t>
      </w:r>
      <w:r w:rsidRPr="00CE25DA">
        <w:rPr>
          <w:sz w:val="24"/>
          <w:szCs w:val="24"/>
          <w:lang w:val="ru-RU"/>
        </w:rPr>
        <w:t xml:space="preserve"> </w:t>
      </w:r>
      <w:r w:rsidRPr="00CE25DA">
        <w:rPr>
          <w:sz w:val="24"/>
          <w:szCs w:val="24"/>
        </w:rPr>
        <w:t>последние 3 года)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A810DA" w:rsidRPr="00CE25DA" w:rsidTr="004D345A">
        <w:trPr>
          <w:trHeight w:val="551"/>
        </w:trPr>
        <w:tc>
          <w:tcPr>
            <w:tcW w:w="821" w:type="dxa"/>
          </w:tcPr>
          <w:p w:rsidR="00A810DA" w:rsidRPr="00CE25DA" w:rsidRDefault="00A810DA" w:rsidP="004D345A">
            <w:pPr>
              <w:pStyle w:val="TableParagraph"/>
              <w:ind w:left="4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№</w:t>
            </w:r>
          </w:p>
          <w:p w:rsidR="00A810DA" w:rsidRPr="00CE25DA" w:rsidRDefault="00A810DA" w:rsidP="004D345A">
            <w:pPr>
              <w:pStyle w:val="TableParagraph"/>
              <w:spacing w:before="2" w:line="261" w:lineRule="exact"/>
              <w:ind w:left="229" w:right="217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п/п</w:t>
            </w:r>
          </w:p>
        </w:tc>
        <w:tc>
          <w:tcPr>
            <w:tcW w:w="3260" w:type="dxa"/>
          </w:tcPr>
          <w:p w:rsidR="00A810DA" w:rsidRPr="00CE25DA" w:rsidRDefault="00A810DA" w:rsidP="004D345A">
            <w:pPr>
              <w:pStyle w:val="TableParagraph"/>
              <w:ind w:left="878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531" w:type="dxa"/>
          </w:tcPr>
          <w:p w:rsidR="00A810DA" w:rsidRPr="00CE25DA" w:rsidRDefault="00A810DA" w:rsidP="004D345A">
            <w:pPr>
              <w:pStyle w:val="TableParagraph"/>
              <w:ind w:left="276" w:right="267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Результат</w:t>
            </w:r>
          </w:p>
        </w:tc>
      </w:tr>
      <w:tr w:rsidR="00A810DA" w:rsidRPr="00CE25DA" w:rsidTr="004D345A">
        <w:trPr>
          <w:trHeight w:val="830"/>
        </w:trPr>
        <w:tc>
          <w:tcPr>
            <w:tcW w:w="821" w:type="dxa"/>
          </w:tcPr>
          <w:p w:rsidR="00A810DA" w:rsidRPr="00CE25DA" w:rsidRDefault="00A810DA" w:rsidP="004D345A">
            <w:pPr>
              <w:pStyle w:val="TableParagraph"/>
              <w:spacing w:line="273" w:lineRule="exact"/>
              <w:ind w:left="229" w:right="217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5.1</w:t>
            </w:r>
          </w:p>
        </w:tc>
        <w:tc>
          <w:tcPr>
            <w:tcW w:w="3260" w:type="dxa"/>
          </w:tcPr>
          <w:p w:rsidR="00A810DA" w:rsidRPr="00CE25DA" w:rsidRDefault="00A810DA" w:rsidP="004D345A">
            <w:pPr>
              <w:pStyle w:val="TableParagraph"/>
              <w:spacing w:line="237" w:lineRule="auto"/>
              <w:ind w:left="110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Модульная образовательная программа «Общая врачебная практика»</w:t>
            </w:r>
          </w:p>
        </w:tc>
        <w:tc>
          <w:tcPr>
            <w:tcW w:w="5531" w:type="dxa"/>
          </w:tcPr>
          <w:p w:rsidR="00A810DA" w:rsidRPr="00CE25DA" w:rsidRDefault="00A810DA" w:rsidP="004D345A">
            <w:pPr>
              <w:pStyle w:val="TableParagraph"/>
              <w:spacing w:before="2" w:line="261" w:lineRule="exact"/>
              <w:ind w:left="276" w:right="267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На утверждение</w:t>
            </w:r>
          </w:p>
        </w:tc>
      </w:tr>
      <w:tr w:rsidR="00A810DA" w:rsidRPr="00CE25DA" w:rsidTr="004D345A">
        <w:trPr>
          <w:trHeight w:val="830"/>
        </w:trPr>
        <w:tc>
          <w:tcPr>
            <w:tcW w:w="821" w:type="dxa"/>
          </w:tcPr>
          <w:p w:rsidR="00A810DA" w:rsidRPr="00CE25DA" w:rsidRDefault="00A810DA" w:rsidP="004D345A">
            <w:pPr>
              <w:pStyle w:val="TableParagraph"/>
              <w:spacing w:line="273" w:lineRule="exact"/>
              <w:ind w:left="229" w:right="217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3260" w:type="dxa"/>
          </w:tcPr>
          <w:p w:rsidR="00A810DA" w:rsidRPr="00CE25DA" w:rsidRDefault="00A810DA" w:rsidP="004D345A">
            <w:pPr>
              <w:pStyle w:val="TableParagraph"/>
              <w:spacing w:line="237" w:lineRule="auto"/>
              <w:ind w:left="110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Модульная учебная программа для резидентов по специальности – «Педиатрия»</w:t>
            </w:r>
          </w:p>
        </w:tc>
        <w:tc>
          <w:tcPr>
            <w:tcW w:w="5531" w:type="dxa"/>
          </w:tcPr>
          <w:p w:rsidR="00A810DA" w:rsidRPr="00CE25DA" w:rsidRDefault="00A810DA" w:rsidP="00D54F44">
            <w:pPr>
              <w:pStyle w:val="TableParagraph"/>
              <w:spacing w:before="2" w:line="261" w:lineRule="exact"/>
              <w:ind w:right="267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 xml:space="preserve">       Детская фтизиатрия</w:t>
            </w:r>
          </w:p>
        </w:tc>
      </w:tr>
      <w:tr w:rsidR="00A810DA" w:rsidRPr="009842DC" w:rsidTr="004D345A">
        <w:trPr>
          <w:trHeight w:val="552"/>
        </w:trPr>
        <w:tc>
          <w:tcPr>
            <w:tcW w:w="821" w:type="dxa"/>
          </w:tcPr>
          <w:p w:rsidR="00A810DA" w:rsidRPr="00CE25DA" w:rsidRDefault="00A810DA" w:rsidP="004D345A">
            <w:pPr>
              <w:pStyle w:val="TableParagraph"/>
              <w:ind w:left="229" w:right="217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</w:rPr>
              <w:t>5.</w:t>
            </w:r>
            <w:r w:rsidRPr="00CE25D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260" w:type="dxa"/>
          </w:tcPr>
          <w:p w:rsidR="00A810DA" w:rsidRPr="00CE25DA" w:rsidRDefault="00A810DA" w:rsidP="004D345A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Рабочая учебная программа и рабочий учебный план на ФНПР</w:t>
            </w:r>
          </w:p>
          <w:p w:rsidR="00A810DA" w:rsidRPr="00CE25DA" w:rsidRDefault="00A810DA" w:rsidP="004D345A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5531" w:type="dxa"/>
          </w:tcPr>
          <w:p w:rsidR="00A810DA" w:rsidRPr="00CE25DA" w:rsidRDefault="00A810DA" w:rsidP="00344CB1">
            <w:pPr>
              <w:adjustRightInd w:val="0"/>
              <w:rPr>
                <w:sz w:val="24"/>
                <w:szCs w:val="24"/>
                <w:lang w:val="ru-RU"/>
              </w:rPr>
            </w:pPr>
            <w:r w:rsidRPr="00CE25DA">
              <w:rPr>
                <w:color w:val="212121"/>
                <w:sz w:val="24"/>
                <w:szCs w:val="24"/>
                <w:lang w:val="ru-RU"/>
              </w:rPr>
              <w:t>1.</w:t>
            </w:r>
            <w:r w:rsidRPr="00CE25DA">
              <w:rPr>
                <w:sz w:val="24"/>
                <w:szCs w:val="24"/>
                <w:lang w:val="ru-RU"/>
              </w:rPr>
              <w:t xml:space="preserve">«Актуальные проблемы  во фтизиатрии» </w:t>
            </w:r>
          </w:p>
          <w:p w:rsidR="00A810DA" w:rsidRPr="00CE25DA" w:rsidRDefault="00A810DA" w:rsidP="00A1671B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25DA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2.</w:t>
            </w:r>
            <w:r w:rsidRPr="00CE25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Фтизиатриядағы өзекті мәселелер»</w:t>
            </w:r>
          </w:p>
          <w:p w:rsidR="00A810DA" w:rsidRPr="00CE25DA" w:rsidRDefault="00A810DA" w:rsidP="00344CB1">
            <w:pPr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kk-KZ"/>
              </w:rPr>
              <w:t>3.</w:t>
            </w:r>
            <w:r w:rsidRPr="00CE25DA">
              <w:rPr>
                <w:sz w:val="24"/>
                <w:szCs w:val="24"/>
                <w:lang w:val="ru-RU"/>
              </w:rPr>
              <w:t xml:space="preserve"> Дифференциальная  диагностика  туберкулеза </w:t>
            </w:r>
          </w:p>
          <w:p w:rsidR="00A810DA" w:rsidRPr="00CE25DA" w:rsidRDefault="00A810DA" w:rsidP="00344CB1">
            <w:pPr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 xml:space="preserve">    органов дыхания                       </w:t>
            </w:r>
          </w:p>
          <w:p w:rsidR="00A810DA" w:rsidRPr="00CE25DA" w:rsidRDefault="00A810DA" w:rsidP="00344CB1">
            <w:pPr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kk-KZ"/>
              </w:rPr>
              <w:t>4. Тыныс алу ағзалары туберкулезінің  д</w:t>
            </w:r>
            <w:r w:rsidRPr="00CE25DA">
              <w:rPr>
                <w:sz w:val="24"/>
                <w:szCs w:val="24"/>
                <w:lang w:val="ru-RU"/>
              </w:rPr>
              <w:t>ифференциаль</w:t>
            </w:r>
            <w:r w:rsidRPr="00CE25DA">
              <w:rPr>
                <w:sz w:val="24"/>
                <w:szCs w:val="24"/>
                <w:lang w:val="kk-KZ"/>
              </w:rPr>
              <w:t>ды</w:t>
            </w:r>
            <w:r w:rsidRPr="00CE25DA">
              <w:rPr>
                <w:sz w:val="24"/>
                <w:szCs w:val="24"/>
                <w:lang w:val="ru-RU"/>
              </w:rPr>
              <w:t xml:space="preserve">  диагностика</w:t>
            </w:r>
            <w:r w:rsidRPr="00CE25DA">
              <w:rPr>
                <w:sz w:val="24"/>
                <w:szCs w:val="24"/>
                <w:lang w:val="kk-KZ"/>
              </w:rPr>
              <w:t>сы</w:t>
            </w:r>
            <w:r w:rsidRPr="00CE25DA">
              <w:rPr>
                <w:sz w:val="24"/>
                <w:szCs w:val="24"/>
                <w:lang w:val="ru-RU"/>
              </w:rPr>
              <w:t xml:space="preserve">  </w:t>
            </w:r>
          </w:p>
          <w:p w:rsidR="00A810DA" w:rsidRPr="00CE25DA" w:rsidRDefault="00A810DA" w:rsidP="00344CB1">
            <w:pPr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5.</w:t>
            </w:r>
            <w:r w:rsidRPr="00CE25DA">
              <w:rPr>
                <w:b/>
                <w:sz w:val="24"/>
                <w:szCs w:val="24"/>
                <w:lang w:val="ru-RU"/>
              </w:rPr>
              <w:t xml:space="preserve"> «</w:t>
            </w:r>
            <w:r w:rsidRPr="00CE25DA">
              <w:rPr>
                <w:sz w:val="24"/>
                <w:szCs w:val="24"/>
                <w:lang w:val="ru-RU"/>
              </w:rPr>
              <w:t>Сестринское дело во фтизиатрии»</w:t>
            </w:r>
          </w:p>
          <w:p w:rsidR="00A810DA" w:rsidRPr="00CE25DA" w:rsidRDefault="00A810DA" w:rsidP="00344CB1">
            <w:pPr>
              <w:rPr>
                <w:sz w:val="24"/>
                <w:szCs w:val="24"/>
                <w:lang w:val="kk-KZ"/>
              </w:rPr>
            </w:pPr>
            <w:r w:rsidRPr="00CE25DA">
              <w:rPr>
                <w:sz w:val="24"/>
                <w:szCs w:val="24"/>
                <w:lang w:val="ru-RU"/>
              </w:rPr>
              <w:t>6.</w:t>
            </w:r>
            <w:r w:rsidRPr="00CE25DA">
              <w:rPr>
                <w:b/>
                <w:sz w:val="24"/>
                <w:szCs w:val="24"/>
                <w:lang w:val="kk-KZ"/>
              </w:rPr>
              <w:t xml:space="preserve"> «</w:t>
            </w:r>
            <w:r w:rsidRPr="00CE25DA">
              <w:rPr>
                <w:sz w:val="24"/>
                <w:szCs w:val="24"/>
                <w:lang w:val="kk-KZ"/>
              </w:rPr>
              <w:t>Фтизиатриядағы мейірбике ісі»</w:t>
            </w:r>
          </w:p>
          <w:p w:rsidR="00A810DA" w:rsidRPr="00CE25DA" w:rsidRDefault="00A810DA" w:rsidP="004D345A">
            <w:pPr>
              <w:pStyle w:val="TableParagraph"/>
              <w:ind w:left="15"/>
              <w:rPr>
                <w:sz w:val="24"/>
                <w:szCs w:val="24"/>
                <w:lang w:val="ru-RU"/>
              </w:rPr>
            </w:pPr>
          </w:p>
        </w:tc>
      </w:tr>
      <w:tr w:rsidR="00A810DA" w:rsidRPr="00CE25DA" w:rsidTr="004D345A">
        <w:trPr>
          <w:trHeight w:val="829"/>
        </w:trPr>
        <w:tc>
          <w:tcPr>
            <w:tcW w:w="821" w:type="dxa"/>
          </w:tcPr>
          <w:p w:rsidR="00A810DA" w:rsidRPr="00CE25DA" w:rsidRDefault="00A810DA" w:rsidP="004D345A">
            <w:pPr>
              <w:pStyle w:val="TableParagraph"/>
              <w:ind w:left="229" w:right="217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3260" w:type="dxa"/>
          </w:tcPr>
          <w:p w:rsidR="00A810DA" w:rsidRPr="00CE25DA" w:rsidRDefault="00A810DA" w:rsidP="004D345A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Подготовка учебников,</w:t>
            </w:r>
          </w:p>
          <w:p w:rsidR="00A810DA" w:rsidRPr="00CE25DA" w:rsidRDefault="00A810DA" w:rsidP="004D345A">
            <w:pPr>
              <w:pStyle w:val="TableParagraph"/>
              <w:spacing w:before="7" w:line="274" w:lineRule="exact"/>
              <w:ind w:left="110" w:right="409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учебных пособий, учебно- методических пособий</w:t>
            </w:r>
          </w:p>
        </w:tc>
        <w:tc>
          <w:tcPr>
            <w:tcW w:w="5531" w:type="dxa"/>
          </w:tcPr>
          <w:p w:rsidR="00A810DA" w:rsidRPr="00CE25DA" w:rsidRDefault="00A810DA" w:rsidP="00CE35CE">
            <w:pPr>
              <w:pStyle w:val="TableParagraph"/>
              <w:spacing w:line="242" w:lineRule="auto"/>
              <w:ind w:left="831" w:right="520" w:hanging="274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-</w:t>
            </w:r>
          </w:p>
        </w:tc>
      </w:tr>
      <w:tr w:rsidR="00A810DA" w:rsidRPr="00CE25DA" w:rsidTr="004D345A">
        <w:trPr>
          <w:trHeight w:val="825"/>
        </w:trPr>
        <w:tc>
          <w:tcPr>
            <w:tcW w:w="821" w:type="dxa"/>
          </w:tcPr>
          <w:p w:rsidR="00A810DA" w:rsidRPr="00CE25DA" w:rsidRDefault="00A810DA" w:rsidP="004D345A">
            <w:pPr>
              <w:pStyle w:val="TableParagraph"/>
              <w:ind w:left="229" w:right="217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5.5</w:t>
            </w:r>
          </w:p>
        </w:tc>
        <w:tc>
          <w:tcPr>
            <w:tcW w:w="3260" w:type="dxa"/>
          </w:tcPr>
          <w:p w:rsidR="00A810DA" w:rsidRPr="00CE25DA" w:rsidRDefault="00A810DA" w:rsidP="004D345A">
            <w:pPr>
              <w:pStyle w:val="TableParagraph"/>
              <w:spacing w:line="261" w:lineRule="exact"/>
              <w:ind w:left="110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 xml:space="preserve">Разработка кейса для </w:t>
            </w:r>
            <w:r w:rsidRPr="00CE25DA">
              <w:rPr>
                <w:sz w:val="24"/>
                <w:szCs w:val="24"/>
              </w:rPr>
              <w:t>PBL</w:t>
            </w:r>
          </w:p>
        </w:tc>
        <w:tc>
          <w:tcPr>
            <w:tcW w:w="5531" w:type="dxa"/>
          </w:tcPr>
          <w:p w:rsidR="00A810DA" w:rsidRPr="00CE25DA" w:rsidRDefault="00A810DA" w:rsidP="004D345A">
            <w:pPr>
              <w:pStyle w:val="TableParagraph"/>
              <w:ind w:left="15"/>
              <w:rPr>
                <w:sz w:val="24"/>
                <w:szCs w:val="24"/>
                <w:lang w:val="ru-RU"/>
              </w:rPr>
            </w:pPr>
            <w:r w:rsidRPr="00CE25DA">
              <w:rPr>
                <w:w w:val="99"/>
                <w:sz w:val="24"/>
                <w:szCs w:val="24"/>
                <w:lang w:val="ru-RU"/>
              </w:rPr>
              <w:t>-Саркоидоз</w:t>
            </w:r>
          </w:p>
        </w:tc>
      </w:tr>
      <w:tr w:rsidR="00A810DA" w:rsidRPr="00CE25DA" w:rsidTr="004D345A">
        <w:trPr>
          <w:trHeight w:val="551"/>
        </w:trPr>
        <w:tc>
          <w:tcPr>
            <w:tcW w:w="821" w:type="dxa"/>
          </w:tcPr>
          <w:p w:rsidR="00A810DA" w:rsidRPr="00CE25DA" w:rsidRDefault="00A810DA" w:rsidP="004D345A">
            <w:pPr>
              <w:pStyle w:val="TableParagraph"/>
              <w:ind w:left="229" w:right="217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5.6</w:t>
            </w:r>
          </w:p>
        </w:tc>
        <w:tc>
          <w:tcPr>
            <w:tcW w:w="3260" w:type="dxa"/>
          </w:tcPr>
          <w:p w:rsidR="00A810DA" w:rsidRPr="00CE25DA" w:rsidRDefault="00A810DA" w:rsidP="004D345A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Подготовка презентационного</w:t>
            </w:r>
          </w:p>
          <w:p w:rsidR="00A810DA" w:rsidRPr="00CE25DA" w:rsidRDefault="00A810DA" w:rsidP="004D345A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Лекционного материала</w:t>
            </w:r>
          </w:p>
        </w:tc>
        <w:tc>
          <w:tcPr>
            <w:tcW w:w="5531" w:type="dxa"/>
          </w:tcPr>
          <w:p w:rsidR="00A810DA" w:rsidRPr="00CE25DA" w:rsidRDefault="00A810DA" w:rsidP="00CE35CE">
            <w:pPr>
              <w:pStyle w:val="ae"/>
              <w:numPr>
                <w:ilvl w:val="0"/>
                <w:numId w:val="10"/>
              </w:numPr>
              <w:jc w:val="both"/>
              <w:rPr>
                <w:bCs/>
              </w:rPr>
            </w:pPr>
            <w:r w:rsidRPr="00CE25DA">
              <w:rPr>
                <w:bCs/>
              </w:rPr>
              <w:t>Проблема туберкулеза в мире. Эпидемиология туберкулеза.</w:t>
            </w:r>
          </w:p>
          <w:p w:rsidR="00A810DA" w:rsidRPr="00CE25DA" w:rsidRDefault="00A810DA" w:rsidP="00CE35CE">
            <w:pPr>
              <w:widowControl/>
              <w:numPr>
                <w:ilvl w:val="0"/>
                <w:numId w:val="10"/>
              </w:numPr>
              <w:shd w:val="clear" w:color="auto" w:fill="FFFFFF"/>
              <w:adjustRightInd w:val="0"/>
              <w:spacing w:after="160" w:line="259" w:lineRule="auto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 xml:space="preserve">Алгоритм обследования при подозрении на туберкулез </w:t>
            </w:r>
          </w:p>
          <w:p w:rsidR="00A810DA" w:rsidRPr="00CE25DA" w:rsidRDefault="00A810DA" w:rsidP="00CE35CE">
            <w:pPr>
              <w:widowControl/>
              <w:numPr>
                <w:ilvl w:val="0"/>
                <w:numId w:val="10"/>
              </w:numPr>
              <w:shd w:val="clear" w:color="auto" w:fill="FFFFFF"/>
              <w:adjustRightInd w:val="0"/>
              <w:spacing w:after="160" w:line="259" w:lineRule="auto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 xml:space="preserve">Туберкулез среди детей и подростков. </w:t>
            </w:r>
          </w:p>
          <w:p w:rsidR="00A810DA" w:rsidRPr="00CE25DA" w:rsidRDefault="00A810DA" w:rsidP="00CE35CE">
            <w:pPr>
              <w:widowControl/>
              <w:numPr>
                <w:ilvl w:val="0"/>
                <w:numId w:val="10"/>
              </w:numPr>
              <w:jc w:val="both"/>
              <w:rPr>
                <w:b/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 xml:space="preserve">Лучевая диагностика туберкулеза. </w:t>
            </w:r>
          </w:p>
          <w:p w:rsidR="00A810DA" w:rsidRPr="00CE25DA" w:rsidRDefault="00A810DA" w:rsidP="00CE35CE">
            <w:pPr>
              <w:widowControl/>
              <w:numPr>
                <w:ilvl w:val="0"/>
                <w:numId w:val="10"/>
              </w:numPr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Профилактика туберкулеза среди детей и подростков.</w:t>
            </w:r>
          </w:p>
          <w:p w:rsidR="00A810DA" w:rsidRPr="00CE25DA" w:rsidRDefault="00A810DA" w:rsidP="00CE35CE">
            <w:pPr>
              <w:pStyle w:val="TableParagraph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</w:rPr>
              <w:t>Лечение  туберкулеза.</w:t>
            </w:r>
          </w:p>
        </w:tc>
      </w:tr>
    </w:tbl>
    <w:p w:rsidR="00A810DA" w:rsidRPr="00CE25DA" w:rsidRDefault="00A810DA" w:rsidP="009A03A2">
      <w:pPr>
        <w:rPr>
          <w:sz w:val="24"/>
          <w:szCs w:val="24"/>
          <w:lang w:val="kk-KZ"/>
        </w:rPr>
      </w:pPr>
    </w:p>
    <w:p w:rsidR="00A810DA" w:rsidRPr="00CE25DA" w:rsidRDefault="00A810DA" w:rsidP="009A03A2">
      <w:pPr>
        <w:rPr>
          <w:sz w:val="24"/>
          <w:szCs w:val="24"/>
          <w:lang w:val="kk-KZ"/>
        </w:rPr>
      </w:pPr>
    </w:p>
    <w:p w:rsidR="00A810DA" w:rsidRPr="00CE25DA" w:rsidRDefault="00A810DA" w:rsidP="009A03A2">
      <w:pPr>
        <w:rPr>
          <w:sz w:val="24"/>
          <w:szCs w:val="24"/>
          <w:lang w:val="kk-KZ"/>
        </w:rPr>
      </w:pPr>
    </w:p>
    <w:p w:rsidR="00A810DA" w:rsidRPr="00CE25DA" w:rsidRDefault="00A810DA" w:rsidP="009A03A2">
      <w:pPr>
        <w:rPr>
          <w:sz w:val="24"/>
          <w:szCs w:val="24"/>
          <w:lang w:val="kk-KZ"/>
        </w:rPr>
      </w:pPr>
    </w:p>
    <w:p w:rsidR="00A810DA" w:rsidRPr="00CE25DA" w:rsidRDefault="00A810DA" w:rsidP="009A03A2">
      <w:pPr>
        <w:pStyle w:val="a5"/>
        <w:numPr>
          <w:ilvl w:val="0"/>
          <w:numId w:val="6"/>
        </w:numPr>
        <w:tabs>
          <w:tab w:val="left" w:pos="4316"/>
        </w:tabs>
        <w:spacing w:before="216"/>
        <w:ind w:left="4315"/>
        <w:rPr>
          <w:b/>
          <w:sz w:val="24"/>
          <w:szCs w:val="24"/>
        </w:rPr>
      </w:pPr>
      <w:r w:rsidRPr="00CE25DA">
        <w:rPr>
          <w:b/>
          <w:sz w:val="24"/>
          <w:szCs w:val="24"/>
        </w:rPr>
        <w:t>Диссертации</w:t>
      </w:r>
    </w:p>
    <w:p w:rsidR="00A810DA" w:rsidRPr="00CE25DA" w:rsidRDefault="00A810DA" w:rsidP="009A03A2">
      <w:pPr>
        <w:spacing w:before="4"/>
        <w:rPr>
          <w:b/>
          <w:sz w:val="24"/>
          <w:szCs w:val="24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A810DA" w:rsidRPr="00CE25DA" w:rsidTr="004D345A">
        <w:trPr>
          <w:trHeight w:val="551"/>
        </w:trPr>
        <w:tc>
          <w:tcPr>
            <w:tcW w:w="821" w:type="dxa"/>
          </w:tcPr>
          <w:p w:rsidR="00A810DA" w:rsidRPr="00CE25DA" w:rsidRDefault="00A810DA" w:rsidP="004D345A">
            <w:pPr>
              <w:pStyle w:val="TableParagraph"/>
              <w:spacing w:line="267" w:lineRule="exact"/>
              <w:ind w:left="4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№</w:t>
            </w:r>
          </w:p>
          <w:p w:rsidR="00A810DA" w:rsidRPr="00CE25DA" w:rsidRDefault="00A810DA" w:rsidP="004D345A">
            <w:pPr>
              <w:pStyle w:val="TableParagraph"/>
              <w:spacing w:line="265" w:lineRule="exact"/>
              <w:ind w:left="229" w:right="217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п/п</w:t>
            </w:r>
          </w:p>
        </w:tc>
        <w:tc>
          <w:tcPr>
            <w:tcW w:w="5565" w:type="dxa"/>
          </w:tcPr>
          <w:p w:rsidR="00A810DA" w:rsidRPr="00CE25DA" w:rsidRDefault="00A810DA" w:rsidP="004D345A">
            <w:pPr>
              <w:pStyle w:val="TableParagraph"/>
              <w:ind w:left="294" w:right="286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A810DA" w:rsidRPr="00CE25DA" w:rsidRDefault="00A810DA" w:rsidP="004D345A">
            <w:pPr>
              <w:pStyle w:val="TableParagraph"/>
              <w:ind w:left="600" w:right="585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Место, год</w:t>
            </w:r>
            <w:r w:rsidRPr="00CE25DA">
              <w:rPr>
                <w:sz w:val="24"/>
                <w:szCs w:val="24"/>
                <w:lang w:val="ru-RU"/>
              </w:rPr>
              <w:t xml:space="preserve"> </w:t>
            </w:r>
            <w:r w:rsidRPr="00CE25DA">
              <w:rPr>
                <w:sz w:val="24"/>
                <w:szCs w:val="24"/>
              </w:rPr>
              <w:t>защиты</w:t>
            </w:r>
          </w:p>
        </w:tc>
      </w:tr>
      <w:tr w:rsidR="00A810DA" w:rsidRPr="00CE25DA" w:rsidTr="004D345A">
        <w:trPr>
          <w:trHeight w:val="273"/>
        </w:trPr>
        <w:tc>
          <w:tcPr>
            <w:tcW w:w="821" w:type="dxa"/>
          </w:tcPr>
          <w:p w:rsidR="00A810DA" w:rsidRPr="00CE25DA" w:rsidRDefault="00A810DA" w:rsidP="004D345A">
            <w:pPr>
              <w:pStyle w:val="TableParagraph"/>
              <w:spacing w:line="254" w:lineRule="exact"/>
              <w:ind w:left="259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6.1</w:t>
            </w:r>
          </w:p>
        </w:tc>
        <w:tc>
          <w:tcPr>
            <w:tcW w:w="5565" w:type="dxa"/>
          </w:tcPr>
          <w:p w:rsidR="00A810DA" w:rsidRPr="00CE25DA" w:rsidRDefault="00A810DA" w:rsidP="004D345A">
            <w:pPr>
              <w:pStyle w:val="TableParagraph"/>
              <w:spacing w:line="254" w:lineRule="exact"/>
              <w:ind w:left="8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Кандидат медицинских наук</w:t>
            </w:r>
          </w:p>
          <w:p w:rsidR="00A810DA" w:rsidRPr="00CE25DA" w:rsidRDefault="00A810DA" w:rsidP="004D345A">
            <w:pPr>
              <w:pStyle w:val="TableParagraph"/>
              <w:spacing w:line="254" w:lineRule="exact"/>
              <w:ind w:left="8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Шифр 140025 – «Клиническая фармакология»</w:t>
            </w:r>
          </w:p>
          <w:p w:rsidR="00A810DA" w:rsidRPr="00CE25DA" w:rsidRDefault="00A810DA" w:rsidP="004D345A">
            <w:pPr>
              <w:pStyle w:val="TableParagraph"/>
              <w:spacing w:line="254" w:lineRule="exact"/>
              <w:ind w:left="8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Тема: «Иммунокоррегирующая и антиоксидантная фармакотерапия хронического обструктивного бронхита»</w:t>
            </w:r>
          </w:p>
          <w:p w:rsidR="00A810DA" w:rsidRPr="00CE25DA" w:rsidRDefault="00A810DA" w:rsidP="004D345A">
            <w:pPr>
              <w:pStyle w:val="TableParagraph"/>
              <w:spacing w:line="254" w:lineRule="exact"/>
              <w:ind w:left="8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89" w:type="dxa"/>
          </w:tcPr>
          <w:p w:rsidR="00A810DA" w:rsidRPr="00CE25DA" w:rsidRDefault="00A810DA" w:rsidP="004D345A">
            <w:pPr>
              <w:pStyle w:val="TableParagraph"/>
              <w:spacing w:line="254" w:lineRule="exact"/>
              <w:ind w:left="13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Г.Караганда, КарГМУ, 2005</w:t>
            </w:r>
          </w:p>
        </w:tc>
      </w:tr>
    </w:tbl>
    <w:p w:rsidR="00A810DA" w:rsidRPr="00CE25DA" w:rsidRDefault="00A810DA" w:rsidP="009A03A2">
      <w:pPr>
        <w:rPr>
          <w:b/>
          <w:sz w:val="24"/>
          <w:szCs w:val="24"/>
          <w:lang w:val="kk-KZ"/>
        </w:rPr>
      </w:pPr>
    </w:p>
    <w:p w:rsidR="00A810DA" w:rsidRPr="00CE25DA" w:rsidRDefault="00A810DA" w:rsidP="009A03A2">
      <w:pPr>
        <w:rPr>
          <w:b/>
          <w:sz w:val="24"/>
          <w:szCs w:val="24"/>
          <w:lang w:val="ru-RU"/>
        </w:rPr>
      </w:pPr>
    </w:p>
    <w:p w:rsidR="00A810DA" w:rsidRPr="00CE25DA" w:rsidRDefault="00A810DA" w:rsidP="009A03A2">
      <w:pPr>
        <w:pStyle w:val="a5"/>
        <w:numPr>
          <w:ilvl w:val="0"/>
          <w:numId w:val="6"/>
        </w:numPr>
        <w:tabs>
          <w:tab w:val="left" w:pos="3480"/>
        </w:tabs>
        <w:spacing w:before="216"/>
        <w:ind w:left="3479" w:hanging="244"/>
        <w:rPr>
          <w:b/>
          <w:sz w:val="24"/>
          <w:szCs w:val="24"/>
        </w:rPr>
      </w:pPr>
      <w:r w:rsidRPr="00CE25DA">
        <w:rPr>
          <w:b/>
          <w:sz w:val="24"/>
          <w:szCs w:val="24"/>
        </w:rPr>
        <w:t>Область</w:t>
      </w:r>
      <w:r w:rsidRPr="00CE25DA">
        <w:rPr>
          <w:b/>
          <w:sz w:val="24"/>
          <w:szCs w:val="24"/>
          <w:lang w:val="ru-RU"/>
        </w:rPr>
        <w:t xml:space="preserve"> </w:t>
      </w:r>
      <w:r w:rsidRPr="00CE25DA">
        <w:rPr>
          <w:b/>
          <w:sz w:val="24"/>
          <w:szCs w:val="24"/>
        </w:rPr>
        <w:t>научных</w:t>
      </w:r>
      <w:r w:rsidRPr="00CE25DA">
        <w:rPr>
          <w:b/>
          <w:sz w:val="24"/>
          <w:szCs w:val="24"/>
          <w:lang w:val="ru-RU"/>
        </w:rPr>
        <w:t xml:space="preserve"> </w:t>
      </w:r>
      <w:r w:rsidRPr="00CE25DA">
        <w:rPr>
          <w:b/>
          <w:sz w:val="24"/>
          <w:szCs w:val="24"/>
        </w:rPr>
        <w:t>интересов</w:t>
      </w:r>
    </w:p>
    <w:p w:rsidR="00A810DA" w:rsidRPr="00CE25DA" w:rsidRDefault="00A810DA" w:rsidP="009A03A2">
      <w:pPr>
        <w:spacing w:before="4"/>
        <w:rPr>
          <w:b/>
          <w:sz w:val="24"/>
          <w:szCs w:val="24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5"/>
      </w:tblGrid>
      <w:tr w:rsidR="00A810DA" w:rsidRPr="009842DC" w:rsidTr="004D345A">
        <w:trPr>
          <w:trHeight w:val="552"/>
        </w:trPr>
        <w:tc>
          <w:tcPr>
            <w:tcW w:w="9575" w:type="dxa"/>
          </w:tcPr>
          <w:p w:rsidR="00A810DA" w:rsidRPr="00CE25DA" w:rsidRDefault="00A810DA" w:rsidP="004D345A">
            <w:pPr>
              <w:pStyle w:val="TableParagraph"/>
              <w:ind w:left="1517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A810DA" w:rsidRPr="009842DC" w:rsidTr="004D345A">
        <w:trPr>
          <w:trHeight w:val="551"/>
        </w:trPr>
        <w:tc>
          <w:tcPr>
            <w:tcW w:w="9575" w:type="dxa"/>
          </w:tcPr>
          <w:p w:rsidR="00A810DA" w:rsidRPr="00CE25DA" w:rsidRDefault="00A810DA" w:rsidP="004D345A">
            <w:pPr>
              <w:pStyle w:val="TableParagraph"/>
              <w:spacing w:before="2" w:line="261" w:lineRule="exact"/>
              <w:ind w:left="267" w:right="255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ХОБЛ, бронхиальная астма, глюкокортикоиды, лейкотриены, поллютанты</w:t>
            </w:r>
          </w:p>
        </w:tc>
      </w:tr>
    </w:tbl>
    <w:p w:rsidR="00A810DA" w:rsidRPr="00CE25DA" w:rsidRDefault="00A810DA" w:rsidP="009A03A2">
      <w:pPr>
        <w:pStyle w:val="a5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rPr>
          <w:b/>
          <w:sz w:val="24"/>
          <w:szCs w:val="24"/>
        </w:rPr>
      </w:pPr>
      <w:r w:rsidRPr="00CE25DA">
        <w:rPr>
          <w:b/>
          <w:sz w:val="24"/>
          <w:szCs w:val="24"/>
        </w:rPr>
        <w:t>Научно-исследовательская</w:t>
      </w:r>
      <w:r w:rsidRPr="00CE25DA">
        <w:rPr>
          <w:b/>
          <w:sz w:val="24"/>
          <w:szCs w:val="24"/>
          <w:lang w:val="ru-RU"/>
        </w:rPr>
        <w:t xml:space="preserve"> </w:t>
      </w:r>
      <w:r w:rsidRPr="00CE25DA">
        <w:rPr>
          <w:b/>
          <w:sz w:val="24"/>
          <w:szCs w:val="24"/>
        </w:rPr>
        <w:t>деятельность</w:t>
      </w:r>
    </w:p>
    <w:p w:rsidR="00A810DA" w:rsidRPr="00CE25DA" w:rsidRDefault="00A810DA" w:rsidP="009A03A2">
      <w:pPr>
        <w:spacing w:before="36"/>
        <w:ind w:left="3796" w:right="3839"/>
        <w:jc w:val="center"/>
        <w:rPr>
          <w:sz w:val="24"/>
          <w:szCs w:val="24"/>
        </w:rPr>
      </w:pPr>
      <w:r w:rsidRPr="00CE25DA">
        <w:rPr>
          <w:sz w:val="24"/>
          <w:szCs w:val="24"/>
        </w:rPr>
        <w:t>(за</w:t>
      </w:r>
      <w:r w:rsidRPr="00CE25DA">
        <w:rPr>
          <w:sz w:val="24"/>
          <w:szCs w:val="24"/>
          <w:lang w:val="ru-RU"/>
        </w:rPr>
        <w:t xml:space="preserve"> </w:t>
      </w:r>
      <w:r w:rsidRPr="00CE25DA">
        <w:rPr>
          <w:sz w:val="24"/>
          <w:szCs w:val="24"/>
        </w:rPr>
        <w:t>последние 3 года)</w:t>
      </w:r>
    </w:p>
    <w:p w:rsidR="00A810DA" w:rsidRPr="00CE25DA" w:rsidRDefault="00A810DA" w:rsidP="009A03A2">
      <w:pPr>
        <w:pStyle w:val="a3"/>
        <w:spacing w:before="46" w:after="49"/>
        <w:ind w:left="3793" w:right="3839"/>
        <w:jc w:val="center"/>
      </w:pPr>
      <w:r w:rsidRPr="00CE25DA">
        <w:t>Научные</w:t>
      </w:r>
      <w:r w:rsidRPr="00CE25DA">
        <w:rPr>
          <w:lang w:val="ru-RU"/>
        </w:rPr>
        <w:t xml:space="preserve"> </w:t>
      </w:r>
      <w:r w:rsidRPr="00CE25DA">
        <w:t>проекты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A810DA" w:rsidRPr="00CE25DA" w:rsidTr="004D345A">
        <w:trPr>
          <w:trHeight w:val="825"/>
        </w:trPr>
        <w:tc>
          <w:tcPr>
            <w:tcW w:w="821" w:type="dxa"/>
          </w:tcPr>
          <w:p w:rsidR="00A810DA" w:rsidRPr="00CE25DA" w:rsidRDefault="00A810DA" w:rsidP="004D345A">
            <w:pPr>
              <w:pStyle w:val="TableParagraph"/>
              <w:spacing w:line="237" w:lineRule="auto"/>
              <w:ind w:left="249" w:right="218" w:firstLine="43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№ п/п</w:t>
            </w:r>
          </w:p>
        </w:tc>
        <w:tc>
          <w:tcPr>
            <w:tcW w:w="5526" w:type="dxa"/>
          </w:tcPr>
          <w:p w:rsidR="00A810DA" w:rsidRPr="00CE25DA" w:rsidRDefault="00A810DA" w:rsidP="004D345A">
            <w:pPr>
              <w:pStyle w:val="TableParagraph"/>
              <w:ind w:left="872" w:right="852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Название</w:t>
            </w:r>
            <w:r w:rsidRPr="00CE25DA">
              <w:rPr>
                <w:sz w:val="24"/>
                <w:szCs w:val="24"/>
                <w:lang w:val="ru-RU"/>
              </w:rPr>
              <w:t xml:space="preserve"> </w:t>
            </w:r>
            <w:r w:rsidRPr="00CE25DA">
              <w:rPr>
                <w:sz w:val="24"/>
                <w:szCs w:val="24"/>
              </w:rPr>
              <w:t>проекта, гранта, контракта</w:t>
            </w:r>
          </w:p>
        </w:tc>
        <w:tc>
          <w:tcPr>
            <w:tcW w:w="1277" w:type="dxa"/>
          </w:tcPr>
          <w:p w:rsidR="00A810DA" w:rsidRPr="00CE25DA" w:rsidRDefault="00A810DA" w:rsidP="004D345A">
            <w:pPr>
              <w:pStyle w:val="TableParagraph"/>
              <w:ind w:left="434" w:right="411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Год</w:t>
            </w:r>
          </w:p>
        </w:tc>
        <w:tc>
          <w:tcPr>
            <w:tcW w:w="1949" w:type="dxa"/>
          </w:tcPr>
          <w:p w:rsidR="00A810DA" w:rsidRPr="00CE25DA" w:rsidRDefault="00A810DA" w:rsidP="004D345A">
            <w:pPr>
              <w:pStyle w:val="TableParagraph"/>
              <w:spacing w:line="237" w:lineRule="auto"/>
              <w:ind w:left="457" w:right="423" w:firstLine="172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Статусучастника</w:t>
            </w:r>
          </w:p>
          <w:p w:rsidR="00A810DA" w:rsidRPr="00CE25DA" w:rsidRDefault="00A810DA" w:rsidP="004D345A">
            <w:pPr>
              <w:pStyle w:val="TableParagraph"/>
              <w:spacing w:line="261" w:lineRule="exact"/>
              <w:ind w:left="577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проекта</w:t>
            </w:r>
          </w:p>
        </w:tc>
      </w:tr>
      <w:tr w:rsidR="00A810DA" w:rsidRPr="00CE25DA" w:rsidTr="004D345A">
        <w:trPr>
          <w:trHeight w:val="551"/>
        </w:trPr>
        <w:tc>
          <w:tcPr>
            <w:tcW w:w="821" w:type="dxa"/>
          </w:tcPr>
          <w:p w:rsidR="00A810DA" w:rsidRPr="00CE25DA" w:rsidRDefault="00A810DA" w:rsidP="004D345A">
            <w:pPr>
              <w:pStyle w:val="TableParagraph"/>
              <w:ind w:left="259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8.1</w:t>
            </w:r>
          </w:p>
        </w:tc>
        <w:tc>
          <w:tcPr>
            <w:tcW w:w="5526" w:type="dxa"/>
          </w:tcPr>
          <w:p w:rsidR="00A810DA" w:rsidRPr="00CE25DA" w:rsidRDefault="00A810DA" w:rsidP="004D345A">
            <w:pPr>
              <w:pStyle w:val="TableParagraph"/>
              <w:ind w:left="18"/>
              <w:rPr>
                <w:sz w:val="24"/>
                <w:szCs w:val="24"/>
              </w:rPr>
            </w:pPr>
            <w:r w:rsidRPr="00CE25D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A810DA" w:rsidRPr="00CE25DA" w:rsidRDefault="00A810DA" w:rsidP="004D345A">
            <w:pPr>
              <w:pStyle w:val="TableParagraph"/>
              <w:ind w:left="15"/>
              <w:rPr>
                <w:sz w:val="24"/>
                <w:szCs w:val="24"/>
              </w:rPr>
            </w:pPr>
            <w:r w:rsidRPr="00CE25D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949" w:type="dxa"/>
          </w:tcPr>
          <w:p w:rsidR="00A810DA" w:rsidRPr="00CE25DA" w:rsidRDefault="00A810DA" w:rsidP="004D345A">
            <w:pPr>
              <w:pStyle w:val="TableParagraph"/>
              <w:ind w:left="15"/>
              <w:rPr>
                <w:sz w:val="24"/>
                <w:szCs w:val="24"/>
              </w:rPr>
            </w:pPr>
            <w:r w:rsidRPr="00CE25DA">
              <w:rPr>
                <w:w w:val="99"/>
                <w:sz w:val="24"/>
                <w:szCs w:val="24"/>
              </w:rPr>
              <w:t>-</w:t>
            </w:r>
          </w:p>
        </w:tc>
      </w:tr>
    </w:tbl>
    <w:p w:rsidR="00A810DA" w:rsidRPr="00CE25DA" w:rsidRDefault="00A810DA" w:rsidP="009A03A2">
      <w:pPr>
        <w:rPr>
          <w:b/>
          <w:sz w:val="24"/>
          <w:szCs w:val="24"/>
        </w:rPr>
      </w:pPr>
    </w:p>
    <w:p w:rsidR="00A810DA" w:rsidRPr="00CE25DA" w:rsidRDefault="00A810DA" w:rsidP="009A03A2">
      <w:pPr>
        <w:rPr>
          <w:b/>
          <w:sz w:val="24"/>
          <w:szCs w:val="24"/>
          <w:lang w:val="kk-KZ"/>
        </w:rPr>
      </w:pPr>
    </w:p>
    <w:p w:rsidR="00A810DA" w:rsidRPr="00CE25DA" w:rsidRDefault="00A810DA" w:rsidP="009A03A2">
      <w:pPr>
        <w:rPr>
          <w:b/>
          <w:sz w:val="24"/>
          <w:szCs w:val="24"/>
          <w:lang w:val="kk-KZ"/>
        </w:rPr>
      </w:pPr>
    </w:p>
    <w:p w:rsidR="00A810DA" w:rsidRPr="00CE25DA" w:rsidRDefault="00A810DA" w:rsidP="009A03A2">
      <w:pPr>
        <w:spacing w:before="5" w:after="1"/>
        <w:rPr>
          <w:b/>
          <w:sz w:val="24"/>
          <w:szCs w:val="24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A810DA" w:rsidRPr="00CE25DA" w:rsidTr="004D345A">
        <w:trPr>
          <w:trHeight w:val="273"/>
        </w:trPr>
        <w:tc>
          <w:tcPr>
            <w:tcW w:w="9576" w:type="dxa"/>
            <w:gridSpan w:val="13"/>
          </w:tcPr>
          <w:p w:rsidR="00A810DA" w:rsidRPr="00CE25DA" w:rsidRDefault="00A810DA" w:rsidP="004D345A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  <w:szCs w:val="24"/>
              </w:rPr>
            </w:pPr>
            <w:r w:rsidRPr="00CE25DA">
              <w:rPr>
                <w:b/>
                <w:i/>
                <w:sz w:val="24"/>
                <w:szCs w:val="24"/>
              </w:rPr>
              <w:t>Публикационна</w:t>
            </w:r>
            <w:r w:rsidRPr="00CE25DA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CE25DA">
              <w:rPr>
                <w:b/>
                <w:i/>
                <w:sz w:val="24"/>
                <w:szCs w:val="24"/>
              </w:rPr>
              <w:t>яактивность</w:t>
            </w:r>
          </w:p>
        </w:tc>
      </w:tr>
      <w:tr w:rsidR="00A810DA" w:rsidRPr="00CE25DA" w:rsidTr="004D345A">
        <w:trPr>
          <w:trHeight w:val="551"/>
        </w:trPr>
        <w:tc>
          <w:tcPr>
            <w:tcW w:w="821" w:type="dxa"/>
            <w:gridSpan w:val="2"/>
          </w:tcPr>
          <w:p w:rsidR="00A810DA" w:rsidRPr="00CE25DA" w:rsidRDefault="00A810DA" w:rsidP="004D345A">
            <w:pPr>
              <w:pStyle w:val="TableParagraph"/>
              <w:ind w:left="4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№</w:t>
            </w:r>
          </w:p>
          <w:p w:rsidR="00A810DA" w:rsidRPr="00CE25DA" w:rsidRDefault="00A810DA" w:rsidP="004D345A">
            <w:pPr>
              <w:pStyle w:val="TableParagraph"/>
              <w:spacing w:before="2" w:line="261" w:lineRule="exact"/>
              <w:ind w:left="229" w:right="217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A810DA" w:rsidRPr="00CE25DA" w:rsidRDefault="00A810DA" w:rsidP="00990C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5"/>
          </w:tcPr>
          <w:p w:rsidR="00A810DA" w:rsidRPr="00CE25DA" w:rsidRDefault="00A810DA" w:rsidP="004D345A">
            <w:pPr>
              <w:pStyle w:val="TableParagraph"/>
              <w:ind w:left="503" w:right="499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Наименование, место</w:t>
            </w:r>
          </w:p>
          <w:p w:rsidR="00A810DA" w:rsidRPr="00CE25DA" w:rsidRDefault="00A810DA" w:rsidP="004D345A">
            <w:pPr>
              <w:pStyle w:val="TableParagraph"/>
              <w:spacing w:before="2" w:line="261" w:lineRule="exact"/>
              <w:ind w:left="498" w:right="499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издания</w:t>
            </w:r>
          </w:p>
        </w:tc>
        <w:tc>
          <w:tcPr>
            <w:tcW w:w="706" w:type="dxa"/>
          </w:tcPr>
          <w:p w:rsidR="00A810DA" w:rsidRPr="00CE25DA" w:rsidRDefault="00A810DA" w:rsidP="004D345A">
            <w:pPr>
              <w:pStyle w:val="TableParagraph"/>
              <w:ind w:left="150" w:right="125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Год</w:t>
            </w:r>
          </w:p>
        </w:tc>
        <w:tc>
          <w:tcPr>
            <w:tcW w:w="817" w:type="dxa"/>
            <w:gridSpan w:val="2"/>
          </w:tcPr>
          <w:p w:rsidR="00A810DA" w:rsidRPr="00CE25DA" w:rsidRDefault="00A810DA" w:rsidP="004D345A">
            <w:pPr>
              <w:pStyle w:val="TableParagraph"/>
              <w:ind w:left="176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Печ.</w:t>
            </w:r>
          </w:p>
          <w:p w:rsidR="00A810DA" w:rsidRPr="00CE25DA" w:rsidRDefault="00A810DA" w:rsidP="004D345A">
            <w:pPr>
              <w:pStyle w:val="TableParagraph"/>
              <w:spacing w:before="2" w:line="261" w:lineRule="exact"/>
              <w:ind w:left="176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лист</w:t>
            </w:r>
          </w:p>
        </w:tc>
      </w:tr>
      <w:tr w:rsidR="00A810DA" w:rsidRPr="00CE25DA" w:rsidTr="004D345A">
        <w:trPr>
          <w:trHeight w:val="1656"/>
        </w:trPr>
        <w:tc>
          <w:tcPr>
            <w:tcW w:w="821" w:type="dxa"/>
            <w:gridSpan w:val="2"/>
          </w:tcPr>
          <w:p w:rsidR="00A810DA" w:rsidRPr="00CE25DA" w:rsidRDefault="00A810DA" w:rsidP="004D345A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8.5</w:t>
            </w:r>
          </w:p>
        </w:tc>
        <w:tc>
          <w:tcPr>
            <w:tcW w:w="3971" w:type="dxa"/>
            <w:gridSpan w:val="3"/>
          </w:tcPr>
          <w:p w:rsidR="00A810DA" w:rsidRPr="00CE25DA" w:rsidRDefault="00A810DA" w:rsidP="004D345A">
            <w:pPr>
              <w:pStyle w:val="TableParagraph"/>
              <w:ind w:left="110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Монографии:</w:t>
            </w:r>
          </w:p>
          <w:p w:rsidR="00A810DA" w:rsidRPr="00CE25DA" w:rsidRDefault="00A810DA" w:rsidP="004D345A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в изданиях, индексируемых российским индексом научного цитирования с аффилиацией с Академией</w:t>
            </w:r>
          </w:p>
          <w:p w:rsidR="00A810DA" w:rsidRPr="00CE25DA" w:rsidRDefault="00A810DA" w:rsidP="004D345A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с грифомфилиала,Академии</w:t>
            </w:r>
          </w:p>
        </w:tc>
        <w:tc>
          <w:tcPr>
            <w:tcW w:w="3261" w:type="dxa"/>
            <w:gridSpan w:val="5"/>
          </w:tcPr>
          <w:p w:rsidR="00A810DA" w:rsidRPr="00CE25DA" w:rsidRDefault="00A810DA" w:rsidP="00990C9C">
            <w:pPr>
              <w:pStyle w:val="TableParagraph"/>
              <w:rPr>
                <w:sz w:val="24"/>
                <w:szCs w:val="24"/>
              </w:rPr>
            </w:pPr>
            <w:r w:rsidRPr="00CE25D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A810DA" w:rsidRPr="00CE25DA" w:rsidRDefault="00A810DA" w:rsidP="004D345A">
            <w:pPr>
              <w:pStyle w:val="TableParagraph"/>
              <w:ind w:left="16"/>
              <w:rPr>
                <w:sz w:val="24"/>
                <w:szCs w:val="24"/>
              </w:rPr>
            </w:pPr>
            <w:r w:rsidRPr="00CE25D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17" w:type="dxa"/>
            <w:gridSpan w:val="2"/>
          </w:tcPr>
          <w:p w:rsidR="00A810DA" w:rsidRPr="00CE25DA" w:rsidRDefault="00A810DA" w:rsidP="004D345A">
            <w:pPr>
              <w:pStyle w:val="TableParagraph"/>
              <w:ind w:left="11"/>
              <w:rPr>
                <w:sz w:val="24"/>
                <w:szCs w:val="24"/>
              </w:rPr>
            </w:pPr>
            <w:r w:rsidRPr="00CE25DA">
              <w:rPr>
                <w:w w:val="99"/>
                <w:sz w:val="24"/>
                <w:szCs w:val="24"/>
              </w:rPr>
              <w:t>-</w:t>
            </w:r>
          </w:p>
        </w:tc>
      </w:tr>
      <w:tr w:rsidR="00A810DA" w:rsidRPr="00CE25DA" w:rsidTr="004D345A">
        <w:trPr>
          <w:trHeight w:val="830"/>
        </w:trPr>
        <w:tc>
          <w:tcPr>
            <w:tcW w:w="821" w:type="dxa"/>
            <w:gridSpan w:val="2"/>
          </w:tcPr>
          <w:p w:rsidR="00A810DA" w:rsidRPr="00CE25DA" w:rsidRDefault="00A810DA" w:rsidP="004D345A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8.6</w:t>
            </w:r>
          </w:p>
        </w:tc>
        <w:tc>
          <w:tcPr>
            <w:tcW w:w="3971" w:type="dxa"/>
            <w:gridSpan w:val="3"/>
          </w:tcPr>
          <w:p w:rsidR="00A810DA" w:rsidRPr="00CE25DA" w:rsidRDefault="00A810DA" w:rsidP="004D345A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Публикации</w:t>
            </w:r>
            <w:r w:rsidRPr="00CE25DA">
              <w:rPr>
                <w:sz w:val="24"/>
                <w:szCs w:val="24"/>
              </w:rPr>
              <w:tab/>
              <w:t>в</w:t>
            </w:r>
            <w:r w:rsidRPr="00CE25DA">
              <w:rPr>
                <w:sz w:val="24"/>
                <w:szCs w:val="24"/>
              </w:rPr>
              <w:tab/>
              <w:t>изданиях,</w:t>
            </w:r>
          </w:p>
          <w:p w:rsidR="00A810DA" w:rsidRPr="00CE25DA" w:rsidRDefault="00A810DA" w:rsidP="004D345A">
            <w:pPr>
              <w:pStyle w:val="TableParagraph"/>
              <w:spacing w:before="7" w:line="274" w:lineRule="exact"/>
              <w:ind w:left="110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индексируемых</w:t>
            </w:r>
            <w:r w:rsidRPr="00CE25DA">
              <w:rPr>
                <w:sz w:val="24"/>
                <w:szCs w:val="24"/>
              </w:rPr>
              <w:t>Webofscience</w:t>
            </w:r>
            <w:r w:rsidRPr="00CE25DA">
              <w:rPr>
                <w:sz w:val="24"/>
                <w:szCs w:val="24"/>
                <w:lang w:val="ru-RU"/>
              </w:rPr>
              <w:t xml:space="preserve"> или </w:t>
            </w:r>
            <w:r w:rsidRPr="00CE25DA">
              <w:rPr>
                <w:sz w:val="24"/>
                <w:szCs w:val="24"/>
              </w:rPr>
              <w:t>Scopus</w:t>
            </w:r>
            <w:r w:rsidRPr="00CE25DA">
              <w:rPr>
                <w:sz w:val="24"/>
                <w:szCs w:val="24"/>
                <w:lang w:val="ru-RU"/>
              </w:rPr>
              <w:t xml:space="preserve"> с аффилиацией Академии</w:t>
            </w:r>
          </w:p>
        </w:tc>
        <w:tc>
          <w:tcPr>
            <w:tcW w:w="3261" w:type="dxa"/>
            <w:gridSpan w:val="5"/>
          </w:tcPr>
          <w:p w:rsidR="00A810DA" w:rsidRPr="00CE25DA" w:rsidRDefault="00A810DA" w:rsidP="00CE25DA">
            <w:pPr>
              <w:adjustRightInd w:val="0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1.Efficacy of Albendazo|e in treatment of Hymenolepiasis</w:t>
            </w:r>
          </w:p>
          <w:p w:rsidR="00A810DA" w:rsidRPr="009842DC" w:rsidRDefault="00A810DA" w:rsidP="00990C9C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CE25DA">
              <w:rPr>
                <w:color w:val="000000"/>
                <w:sz w:val="24"/>
                <w:szCs w:val="24"/>
              </w:rPr>
              <w:t xml:space="preserve">“Life Science Journal” (ISSN: 1097-8135), входящим  в международные информационные ресурсы ISI Web of Knowledge (Thomson Reuters, </w:t>
            </w:r>
            <w:smartTag w:uri="urn:schemas-microsoft-com:office:smarttags" w:element="place">
              <w:smartTag w:uri="urn:schemas-microsoft-com:office:smarttags" w:element="country-region">
                <w:r w:rsidRPr="00CE25DA">
                  <w:rPr>
                    <w:color w:val="000000"/>
                    <w:sz w:val="24"/>
                    <w:szCs w:val="24"/>
                  </w:rPr>
                  <w:t>USA</w:t>
                </w:r>
              </w:smartTag>
            </w:smartTag>
            <w:r w:rsidRPr="00CE25DA">
              <w:rPr>
                <w:color w:val="000000"/>
                <w:sz w:val="24"/>
                <w:szCs w:val="24"/>
              </w:rPr>
              <w:t xml:space="preserve">) 2015 – Vol. </w:t>
            </w:r>
            <w:r w:rsidRPr="00CE25DA">
              <w:rPr>
                <w:color w:val="000000"/>
                <w:sz w:val="24"/>
                <w:szCs w:val="24"/>
              </w:rPr>
              <w:lastRenderedPageBreak/>
              <w:t>11(4s). P.305-307</w:t>
            </w:r>
          </w:p>
          <w:p w:rsidR="00A810DA" w:rsidRPr="009842DC" w:rsidRDefault="00A810DA" w:rsidP="00990C9C">
            <w:pPr>
              <w:pStyle w:val="TableParagraph"/>
              <w:rPr>
                <w:color w:val="000000"/>
                <w:sz w:val="24"/>
                <w:szCs w:val="24"/>
              </w:rPr>
            </w:pPr>
          </w:p>
          <w:p w:rsidR="00A810DA" w:rsidRPr="009842DC" w:rsidRDefault="00A810DA" w:rsidP="00CE25DA">
            <w:pPr>
              <w:jc w:val="center"/>
              <w:rPr>
                <w:color w:val="000000"/>
                <w:sz w:val="24"/>
                <w:szCs w:val="24"/>
              </w:rPr>
            </w:pPr>
            <w:r w:rsidRPr="009842DC">
              <w:rPr>
                <w:color w:val="000000"/>
                <w:sz w:val="24"/>
                <w:szCs w:val="24"/>
              </w:rPr>
              <w:t>2.</w:t>
            </w:r>
            <w:r w:rsidRPr="00CE25DA">
              <w:rPr>
                <w:color w:val="000000"/>
                <w:sz w:val="24"/>
                <w:szCs w:val="24"/>
              </w:rPr>
              <w:t>Candidiasis</w:t>
            </w:r>
            <w:r w:rsidRPr="009842DC">
              <w:rPr>
                <w:color w:val="000000"/>
                <w:sz w:val="24"/>
                <w:szCs w:val="24"/>
              </w:rPr>
              <w:t xml:space="preserve"> </w:t>
            </w:r>
            <w:r w:rsidRPr="00CE25DA">
              <w:rPr>
                <w:color w:val="000000"/>
                <w:sz w:val="24"/>
                <w:szCs w:val="24"/>
              </w:rPr>
              <w:t>in</w:t>
            </w:r>
            <w:r w:rsidRPr="009842DC">
              <w:rPr>
                <w:color w:val="000000"/>
                <w:sz w:val="24"/>
                <w:szCs w:val="24"/>
              </w:rPr>
              <w:t xml:space="preserve"> </w:t>
            </w:r>
            <w:r w:rsidRPr="00CE25DA">
              <w:rPr>
                <w:color w:val="000000"/>
                <w:sz w:val="24"/>
                <w:szCs w:val="24"/>
              </w:rPr>
              <w:t>parturients</w:t>
            </w:r>
            <w:r w:rsidRPr="009842DC">
              <w:rPr>
                <w:color w:val="000000"/>
                <w:sz w:val="24"/>
                <w:szCs w:val="24"/>
              </w:rPr>
              <w:t xml:space="preserve"> </w:t>
            </w:r>
            <w:r w:rsidRPr="00CE25DA">
              <w:rPr>
                <w:color w:val="000000"/>
                <w:sz w:val="24"/>
                <w:szCs w:val="24"/>
              </w:rPr>
              <w:t>and</w:t>
            </w:r>
            <w:r w:rsidRPr="009842DC">
              <w:rPr>
                <w:color w:val="000000"/>
                <w:sz w:val="24"/>
                <w:szCs w:val="24"/>
              </w:rPr>
              <w:t xml:space="preserve"> </w:t>
            </w:r>
            <w:r w:rsidRPr="00CE25DA">
              <w:rPr>
                <w:color w:val="000000"/>
                <w:sz w:val="24"/>
                <w:szCs w:val="24"/>
              </w:rPr>
              <w:t>newborn</w:t>
            </w:r>
            <w:r w:rsidRPr="009842DC">
              <w:rPr>
                <w:color w:val="000000"/>
                <w:sz w:val="24"/>
                <w:szCs w:val="24"/>
              </w:rPr>
              <w:t xml:space="preserve"> </w:t>
            </w:r>
            <w:r w:rsidRPr="00CE25DA">
              <w:rPr>
                <w:color w:val="000000"/>
                <w:sz w:val="24"/>
                <w:szCs w:val="24"/>
              </w:rPr>
              <w:t>infants</w:t>
            </w:r>
            <w:r w:rsidRPr="009842DC">
              <w:rPr>
                <w:color w:val="000000"/>
                <w:sz w:val="24"/>
                <w:szCs w:val="24"/>
              </w:rPr>
              <w:t>“</w:t>
            </w:r>
            <w:r w:rsidRPr="00CE25DA">
              <w:rPr>
                <w:color w:val="000000"/>
                <w:sz w:val="24"/>
                <w:szCs w:val="24"/>
              </w:rPr>
              <w:t>Life</w:t>
            </w:r>
            <w:r w:rsidRPr="009842DC">
              <w:rPr>
                <w:color w:val="000000"/>
                <w:sz w:val="24"/>
                <w:szCs w:val="24"/>
              </w:rPr>
              <w:t xml:space="preserve"> </w:t>
            </w:r>
            <w:r w:rsidRPr="00CE25DA">
              <w:rPr>
                <w:color w:val="000000"/>
                <w:sz w:val="24"/>
                <w:szCs w:val="24"/>
              </w:rPr>
              <w:t>Science</w:t>
            </w:r>
            <w:r w:rsidRPr="009842DC">
              <w:rPr>
                <w:color w:val="000000"/>
                <w:sz w:val="24"/>
                <w:szCs w:val="24"/>
              </w:rPr>
              <w:t xml:space="preserve"> </w:t>
            </w:r>
            <w:r w:rsidRPr="00CE25DA">
              <w:rPr>
                <w:color w:val="000000"/>
                <w:sz w:val="24"/>
                <w:szCs w:val="24"/>
              </w:rPr>
              <w:t>Journal</w:t>
            </w:r>
            <w:r w:rsidRPr="009842DC">
              <w:rPr>
                <w:color w:val="000000"/>
                <w:sz w:val="24"/>
                <w:szCs w:val="24"/>
              </w:rPr>
              <w:t>” (</w:t>
            </w:r>
            <w:r w:rsidRPr="00CE25DA">
              <w:rPr>
                <w:color w:val="000000"/>
                <w:sz w:val="24"/>
                <w:szCs w:val="24"/>
              </w:rPr>
              <w:t>ISSN</w:t>
            </w:r>
            <w:r w:rsidRPr="009842DC">
              <w:rPr>
                <w:color w:val="000000"/>
                <w:sz w:val="24"/>
                <w:szCs w:val="24"/>
              </w:rPr>
              <w:t xml:space="preserve">: 1097-8135), </w:t>
            </w:r>
            <w:r w:rsidRPr="00CE25DA">
              <w:rPr>
                <w:color w:val="000000"/>
                <w:sz w:val="24"/>
                <w:szCs w:val="24"/>
                <w:lang w:val="ru-RU"/>
              </w:rPr>
              <w:t>входящим</w:t>
            </w:r>
            <w:r w:rsidRPr="009842DC">
              <w:rPr>
                <w:color w:val="000000"/>
                <w:sz w:val="24"/>
                <w:szCs w:val="24"/>
              </w:rPr>
              <w:t xml:space="preserve">  </w:t>
            </w:r>
            <w:r w:rsidRPr="00CE25DA">
              <w:rPr>
                <w:color w:val="000000"/>
                <w:sz w:val="24"/>
                <w:szCs w:val="24"/>
                <w:lang w:val="ru-RU"/>
              </w:rPr>
              <w:t>в</w:t>
            </w:r>
            <w:r w:rsidRPr="009842DC">
              <w:rPr>
                <w:color w:val="000000"/>
                <w:sz w:val="24"/>
                <w:szCs w:val="24"/>
              </w:rPr>
              <w:t xml:space="preserve"> </w:t>
            </w:r>
            <w:r w:rsidRPr="00CE25DA">
              <w:rPr>
                <w:color w:val="000000"/>
                <w:sz w:val="24"/>
                <w:szCs w:val="24"/>
                <w:lang w:val="ru-RU"/>
              </w:rPr>
              <w:t>международные</w:t>
            </w:r>
            <w:r w:rsidRPr="009842DC">
              <w:rPr>
                <w:color w:val="000000"/>
                <w:sz w:val="24"/>
                <w:szCs w:val="24"/>
              </w:rPr>
              <w:t xml:space="preserve"> </w:t>
            </w:r>
            <w:r w:rsidRPr="00CE25DA">
              <w:rPr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9842DC">
              <w:rPr>
                <w:color w:val="000000"/>
                <w:sz w:val="24"/>
                <w:szCs w:val="24"/>
              </w:rPr>
              <w:t xml:space="preserve"> </w:t>
            </w:r>
            <w:r w:rsidRPr="00CE25DA">
              <w:rPr>
                <w:color w:val="000000"/>
                <w:sz w:val="24"/>
                <w:szCs w:val="24"/>
                <w:lang w:val="ru-RU"/>
              </w:rPr>
              <w:t>ресурсы</w:t>
            </w:r>
            <w:r w:rsidRPr="009842DC">
              <w:rPr>
                <w:color w:val="000000"/>
                <w:sz w:val="24"/>
                <w:szCs w:val="24"/>
              </w:rPr>
              <w:t xml:space="preserve"> </w:t>
            </w:r>
            <w:r w:rsidRPr="00CE25DA">
              <w:rPr>
                <w:color w:val="000000"/>
                <w:sz w:val="24"/>
                <w:szCs w:val="24"/>
              </w:rPr>
              <w:t>ISI</w:t>
            </w:r>
            <w:r w:rsidRPr="009842DC">
              <w:rPr>
                <w:color w:val="000000"/>
                <w:sz w:val="24"/>
                <w:szCs w:val="24"/>
              </w:rPr>
              <w:t xml:space="preserve"> </w:t>
            </w:r>
            <w:r w:rsidRPr="00CE25DA">
              <w:rPr>
                <w:color w:val="000000"/>
                <w:sz w:val="24"/>
                <w:szCs w:val="24"/>
              </w:rPr>
              <w:t>Web</w:t>
            </w:r>
            <w:r w:rsidRPr="009842DC">
              <w:rPr>
                <w:color w:val="000000"/>
                <w:sz w:val="24"/>
                <w:szCs w:val="24"/>
              </w:rPr>
              <w:t xml:space="preserve"> </w:t>
            </w:r>
            <w:r w:rsidRPr="00CE25DA">
              <w:rPr>
                <w:color w:val="000000"/>
                <w:sz w:val="24"/>
                <w:szCs w:val="24"/>
              </w:rPr>
              <w:t>of</w:t>
            </w:r>
            <w:r w:rsidRPr="009842DC">
              <w:rPr>
                <w:color w:val="000000"/>
                <w:sz w:val="24"/>
                <w:szCs w:val="24"/>
              </w:rPr>
              <w:t xml:space="preserve"> </w:t>
            </w:r>
            <w:r w:rsidRPr="00CE25DA">
              <w:rPr>
                <w:color w:val="000000"/>
                <w:sz w:val="24"/>
                <w:szCs w:val="24"/>
              </w:rPr>
              <w:t>Knowledge</w:t>
            </w:r>
            <w:r w:rsidRPr="009842DC">
              <w:rPr>
                <w:color w:val="000000"/>
                <w:sz w:val="24"/>
                <w:szCs w:val="24"/>
              </w:rPr>
              <w:t xml:space="preserve"> (</w:t>
            </w:r>
            <w:r w:rsidRPr="00CE25DA">
              <w:rPr>
                <w:color w:val="000000"/>
                <w:sz w:val="24"/>
                <w:szCs w:val="24"/>
              </w:rPr>
              <w:t>Thomson</w:t>
            </w:r>
            <w:r w:rsidRPr="009842DC">
              <w:rPr>
                <w:color w:val="000000"/>
                <w:sz w:val="24"/>
                <w:szCs w:val="24"/>
              </w:rPr>
              <w:t xml:space="preserve"> </w:t>
            </w:r>
            <w:r w:rsidRPr="00CE25DA">
              <w:rPr>
                <w:color w:val="000000"/>
                <w:sz w:val="24"/>
                <w:szCs w:val="24"/>
              </w:rPr>
              <w:t>Reuters</w:t>
            </w:r>
            <w:r w:rsidRPr="009842DC">
              <w:rPr>
                <w:color w:val="000000"/>
                <w:sz w:val="24"/>
                <w:szCs w:val="24"/>
              </w:rPr>
              <w:t xml:space="preserve">, </w:t>
            </w:r>
            <w:r w:rsidRPr="00CE25DA">
              <w:rPr>
                <w:color w:val="000000"/>
                <w:sz w:val="24"/>
                <w:szCs w:val="24"/>
              </w:rPr>
              <w:t>USA</w:t>
            </w:r>
            <w:r w:rsidRPr="009842DC">
              <w:rPr>
                <w:color w:val="000000"/>
                <w:sz w:val="24"/>
                <w:szCs w:val="24"/>
              </w:rPr>
              <w:t>)</w:t>
            </w:r>
          </w:p>
          <w:p w:rsidR="00A810DA" w:rsidRPr="00CE25DA" w:rsidRDefault="00A810DA" w:rsidP="00CE25DA">
            <w:pPr>
              <w:pStyle w:val="TableParagraph"/>
              <w:rPr>
                <w:sz w:val="24"/>
                <w:szCs w:val="24"/>
                <w:highlight w:val="green"/>
              </w:rPr>
            </w:pPr>
            <w:r w:rsidRPr="00CE25DA">
              <w:rPr>
                <w:color w:val="000000"/>
                <w:sz w:val="24"/>
                <w:szCs w:val="24"/>
              </w:rPr>
              <w:t>201</w:t>
            </w:r>
            <w:r w:rsidRPr="00CE25DA">
              <w:rPr>
                <w:color w:val="000000"/>
                <w:sz w:val="24"/>
                <w:szCs w:val="24"/>
                <w:lang w:val="ru-RU"/>
              </w:rPr>
              <w:t>5</w:t>
            </w:r>
            <w:r w:rsidRPr="00CE25DA">
              <w:rPr>
                <w:color w:val="000000"/>
                <w:sz w:val="24"/>
                <w:szCs w:val="24"/>
              </w:rPr>
              <w:t xml:space="preserve"> – Vol. 11(4s). P.308-310</w:t>
            </w:r>
          </w:p>
        </w:tc>
        <w:tc>
          <w:tcPr>
            <w:tcW w:w="706" w:type="dxa"/>
          </w:tcPr>
          <w:p w:rsidR="00A810DA" w:rsidRPr="00CE25DA" w:rsidRDefault="00A810DA" w:rsidP="004D345A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  <w:r w:rsidRPr="00CE25DA">
              <w:rPr>
                <w:w w:val="99"/>
                <w:sz w:val="24"/>
                <w:szCs w:val="24"/>
                <w:lang w:val="ru-RU"/>
              </w:rPr>
              <w:lastRenderedPageBreak/>
              <w:t>-2015</w:t>
            </w:r>
          </w:p>
          <w:p w:rsidR="00A810DA" w:rsidRPr="00CE25DA" w:rsidRDefault="00A810DA" w:rsidP="004D345A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CE25DA">
              <w:rPr>
                <w:w w:val="99"/>
                <w:sz w:val="24"/>
                <w:szCs w:val="24"/>
                <w:lang w:val="ru-RU"/>
              </w:rPr>
              <w:t>2015</w:t>
            </w:r>
          </w:p>
        </w:tc>
        <w:tc>
          <w:tcPr>
            <w:tcW w:w="817" w:type="dxa"/>
            <w:gridSpan w:val="2"/>
          </w:tcPr>
          <w:p w:rsidR="00A810DA" w:rsidRPr="00CE25DA" w:rsidRDefault="00A810DA" w:rsidP="004D345A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  <w:r w:rsidRPr="00CE25DA">
              <w:rPr>
                <w:w w:val="99"/>
                <w:sz w:val="24"/>
                <w:szCs w:val="24"/>
                <w:lang w:val="ru-RU"/>
              </w:rPr>
              <w:lastRenderedPageBreak/>
              <w:t>0,3</w:t>
            </w:r>
          </w:p>
          <w:p w:rsidR="00A810DA" w:rsidRPr="00CE25DA" w:rsidRDefault="00A810DA" w:rsidP="004D345A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  <w:r w:rsidRPr="00CE25DA">
              <w:rPr>
                <w:w w:val="99"/>
                <w:sz w:val="24"/>
                <w:szCs w:val="24"/>
                <w:lang w:val="ru-RU"/>
              </w:rPr>
              <w:t>0,3</w:t>
            </w:r>
          </w:p>
          <w:p w:rsidR="00A810DA" w:rsidRPr="00CE25DA" w:rsidRDefault="00A810DA" w:rsidP="004D345A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</w:p>
        </w:tc>
      </w:tr>
      <w:tr w:rsidR="00A810DA" w:rsidRPr="00CE25DA" w:rsidTr="004D345A">
        <w:trPr>
          <w:trHeight w:val="1377"/>
        </w:trPr>
        <w:tc>
          <w:tcPr>
            <w:tcW w:w="821" w:type="dxa"/>
            <w:gridSpan w:val="2"/>
          </w:tcPr>
          <w:p w:rsidR="00A810DA" w:rsidRPr="00CE25DA" w:rsidRDefault="00A810DA" w:rsidP="004D345A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lastRenderedPageBreak/>
              <w:t>8.7</w:t>
            </w:r>
          </w:p>
        </w:tc>
        <w:tc>
          <w:tcPr>
            <w:tcW w:w="3971" w:type="dxa"/>
            <w:gridSpan w:val="3"/>
          </w:tcPr>
          <w:p w:rsidR="00A810DA" w:rsidRPr="00CE25DA" w:rsidRDefault="00A810DA" w:rsidP="004D345A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Публикации</w:t>
            </w:r>
            <w:r w:rsidRPr="00CE25DA">
              <w:rPr>
                <w:sz w:val="24"/>
                <w:szCs w:val="24"/>
                <w:lang w:val="ru-RU"/>
              </w:rPr>
              <w:tab/>
              <w:t>в</w:t>
            </w:r>
            <w:r w:rsidRPr="00CE25DA">
              <w:rPr>
                <w:sz w:val="24"/>
                <w:szCs w:val="24"/>
                <w:lang w:val="ru-RU"/>
              </w:rPr>
              <w:tab/>
            </w:r>
            <w:r w:rsidRPr="00CE25DA">
              <w:rPr>
                <w:sz w:val="24"/>
                <w:szCs w:val="24"/>
                <w:lang w:val="ru-RU"/>
              </w:rPr>
              <w:tab/>
              <w:t xml:space="preserve">изданиях, включенных в перечень </w:t>
            </w:r>
            <w:r w:rsidRPr="00CE25DA">
              <w:rPr>
                <w:spacing w:val="-3"/>
                <w:sz w:val="24"/>
                <w:szCs w:val="24"/>
                <w:lang w:val="ru-RU"/>
              </w:rPr>
              <w:t xml:space="preserve">ВАК </w:t>
            </w:r>
            <w:r w:rsidRPr="00CE25DA">
              <w:rPr>
                <w:sz w:val="24"/>
                <w:szCs w:val="24"/>
                <w:lang w:val="ru-RU"/>
              </w:rPr>
              <w:t>Минобрнауки</w:t>
            </w:r>
            <w:r w:rsidRPr="00CE25DA">
              <w:rPr>
                <w:sz w:val="24"/>
                <w:szCs w:val="24"/>
                <w:lang w:val="ru-RU"/>
              </w:rPr>
              <w:tab/>
            </w:r>
            <w:r w:rsidRPr="00CE25DA">
              <w:rPr>
                <w:sz w:val="24"/>
                <w:szCs w:val="24"/>
                <w:lang w:val="ru-RU"/>
              </w:rPr>
              <w:tab/>
              <w:t>России)</w:t>
            </w:r>
            <w:r w:rsidRPr="00CE25DA">
              <w:rPr>
                <w:sz w:val="24"/>
                <w:szCs w:val="24"/>
                <w:lang w:val="ru-RU"/>
              </w:rPr>
              <w:tab/>
              <w:t>с аффилиациейАкадемии</w:t>
            </w:r>
          </w:p>
        </w:tc>
        <w:tc>
          <w:tcPr>
            <w:tcW w:w="3261" w:type="dxa"/>
            <w:gridSpan w:val="5"/>
          </w:tcPr>
          <w:p w:rsidR="00A810DA" w:rsidRPr="00CE25DA" w:rsidRDefault="00A810DA" w:rsidP="00990C9C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A810DA" w:rsidRPr="00CE25DA" w:rsidRDefault="00A810DA" w:rsidP="004D345A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817" w:type="dxa"/>
            <w:gridSpan w:val="2"/>
          </w:tcPr>
          <w:p w:rsidR="00A810DA" w:rsidRPr="00CE25DA" w:rsidRDefault="00A810DA" w:rsidP="004D345A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-</w:t>
            </w:r>
          </w:p>
        </w:tc>
      </w:tr>
      <w:tr w:rsidR="00A810DA" w:rsidRPr="00CE25DA" w:rsidTr="004D345A">
        <w:trPr>
          <w:trHeight w:val="1382"/>
        </w:trPr>
        <w:tc>
          <w:tcPr>
            <w:tcW w:w="821" w:type="dxa"/>
            <w:gridSpan w:val="2"/>
          </w:tcPr>
          <w:p w:rsidR="00A810DA" w:rsidRPr="00CE25DA" w:rsidRDefault="00A810DA" w:rsidP="004D345A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8.8</w:t>
            </w:r>
          </w:p>
        </w:tc>
        <w:tc>
          <w:tcPr>
            <w:tcW w:w="3971" w:type="dxa"/>
            <w:gridSpan w:val="3"/>
          </w:tcPr>
          <w:p w:rsidR="00A810DA" w:rsidRPr="00CE25DA" w:rsidRDefault="00A810DA" w:rsidP="004D345A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Публикации</w:t>
            </w:r>
            <w:r w:rsidRPr="00CE25DA">
              <w:rPr>
                <w:sz w:val="24"/>
                <w:szCs w:val="24"/>
                <w:lang w:val="ru-RU"/>
              </w:rPr>
              <w:tab/>
              <w:t>в</w:t>
            </w:r>
            <w:r w:rsidRPr="00CE25DA">
              <w:rPr>
                <w:sz w:val="24"/>
                <w:szCs w:val="24"/>
                <w:lang w:val="ru-RU"/>
              </w:rPr>
              <w:tab/>
            </w:r>
            <w:r w:rsidRPr="00CE25DA">
              <w:rPr>
                <w:sz w:val="24"/>
                <w:szCs w:val="24"/>
                <w:lang w:val="ru-RU"/>
              </w:rPr>
              <w:tab/>
              <w:t>изданиях, индексируемых</w:t>
            </w:r>
            <w:r w:rsidRPr="00CE25DA">
              <w:rPr>
                <w:sz w:val="24"/>
                <w:szCs w:val="24"/>
                <w:lang w:val="ru-RU"/>
              </w:rPr>
              <w:tab/>
            </w:r>
            <w:r w:rsidRPr="00CE25DA">
              <w:rPr>
                <w:sz w:val="24"/>
                <w:szCs w:val="24"/>
                <w:lang w:val="ru-RU"/>
              </w:rPr>
              <w:tab/>
              <w:t>Российским индексом научного цитирования с аффилиациейАкадемии</w:t>
            </w:r>
          </w:p>
        </w:tc>
        <w:tc>
          <w:tcPr>
            <w:tcW w:w="3261" w:type="dxa"/>
            <w:gridSpan w:val="5"/>
          </w:tcPr>
          <w:p w:rsidR="00A810DA" w:rsidRPr="00CE25DA" w:rsidRDefault="00A810DA" w:rsidP="00A44F6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A810DA" w:rsidRPr="00CE25DA" w:rsidRDefault="00A810DA" w:rsidP="00A44F68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817" w:type="dxa"/>
            <w:gridSpan w:val="2"/>
          </w:tcPr>
          <w:p w:rsidR="00A810DA" w:rsidRPr="00CE25DA" w:rsidRDefault="00A810DA" w:rsidP="00A44F68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-</w:t>
            </w:r>
          </w:p>
        </w:tc>
      </w:tr>
      <w:tr w:rsidR="00A810DA" w:rsidRPr="00CE25DA" w:rsidTr="00594E9D">
        <w:trPr>
          <w:trHeight w:val="6094"/>
        </w:trPr>
        <w:tc>
          <w:tcPr>
            <w:tcW w:w="821" w:type="dxa"/>
            <w:gridSpan w:val="2"/>
          </w:tcPr>
          <w:p w:rsidR="00A810DA" w:rsidRPr="00CE25DA" w:rsidRDefault="00A810DA" w:rsidP="004D345A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8.9</w:t>
            </w:r>
          </w:p>
        </w:tc>
        <w:tc>
          <w:tcPr>
            <w:tcW w:w="3971" w:type="dxa"/>
            <w:gridSpan w:val="3"/>
          </w:tcPr>
          <w:p w:rsidR="00A810DA" w:rsidRPr="00CE25DA" w:rsidRDefault="00A810DA" w:rsidP="004D345A">
            <w:pPr>
              <w:pStyle w:val="TableParagraph"/>
              <w:ind w:left="110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Публикации в других</w:t>
            </w:r>
            <w:r w:rsidRPr="00CE25DA">
              <w:rPr>
                <w:sz w:val="24"/>
                <w:szCs w:val="24"/>
                <w:lang w:val="ru-RU"/>
              </w:rPr>
              <w:t xml:space="preserve"> </w:t>
            </w:r>
            <w:r w:rsidRPr="00CE25DA">
              <w:rPr>
                <w:sz w:val="24"/>
                <w:szCs w:val="24"/>
              </w:rPr>
              <w:t>изданиях</w:t>
            </w:r>
          </w:p>
        </w:tc>
        <w:tc>
          <w:tcPr>
            <w:tcW w:w="3261" w:type="dxa"/>
            <w:gridSpan w:val="5"/>
          </w:tcPr>
          <w:p w:rsidR="00A810DA" w:rsidRPr="00CE25DA" w:rsidRDefault="00A810DA" w:rsidP="00A17C09">
            <w:pPr>
              <w:numPr>
                <w:ilvl w:val="0"/>
                <w:numId w:val="9"/>
              </w:numPr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CE25DA">
              <w:rPr>
                <w:sz w:val="24"/>
                <w:szCs w:val="24"/>
                <w:lang w:val="ru-RU"/>
              </w:rPr>
              <w:t>линическая характеристика впервые выя</w:t>
            </w:r>
            <w:r>
              <w:rPr>
                <w:sz w:val="24"/>
                <w:szCs w:val="24"/>
                <w:lang w:val="ru-RU"/>
              </w:rPr>
              <w:t>вленного туберкулеза у детей, «В</w:t>
            </w:r>
            <w:r w:rsidRPr="00CE25DA">
              <w:rPr>
                <w:sz w:val="24"/>
                <w:szCs w:val="24"/>
                <w:lang w:val="ru-RU"/>
              </w:rPr>
              <w:t xml:space="preserve">естник </w:t>
            </w:r>
            <w:r>
              <w:rPr>
                <w:sz w:val="24"/>
                <w:szCs w:val="24"/>
                <w:lang w:val="ru-RU"/>
              </w:rPr>
              <w:t>ЮКГФА</w:t>
            </w:r>
            <w:r w:rsidRPr="00CE25DA">
              <w:rPr>
                <w:sz w:val="24"/>
                <w:szCs w:val="24"/>
                <w:lang w:val="ru-RU"/>
              </w:rPr>
              <w:t>», 2015г.</w:t>
            </w:r>
          </w:p>
          <w:p w:rsidR="00A810DA" w:rsidRPr="00CE25DA" w:rsidRDefault="00A810DA" w:rsidP="00A17C09">
            <w:pPr>
              <w:ind w:left="360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1678EB">
            <w:pPr>
              <w:numPr>
                <w:ilvl w:val="0"/>
                <w:numId w:val="9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CE25DA">
              <w:rPr>
                <w:sz w:val="24"/>
                <w:szCs w:val="24"/>
                <w:lang w:val="ru-RU"/>
              </w:rPr>
              <w:t>иотропиум в лечении бронхообструктивного синдрома при туберкулезе легких Вестник ЮКГФА №3 (72), 2015 С 98-101</w:t>
            </w:r>
          </w:p>
          <w:p w:rsidR="00A810DA" w:rsidRPr="00CE25DA" w:rsidRDefault="00A810DA" w:rsidP="001678EB">
            <w:pPr>
              <w:numPr>
                <w:ilvl w:val="0"/>
                <w:numId w:val="9"/>
              </w:numPr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Особенности сочетанного течения туберкулеза легких и сахарного  диабета Вестник ЮКГФА, №3 (72), 2015 С 101-105</w:t>
            </w:r>
          </w:p>
          <w:p w:rsidR="00A810DA" w:rsidRPr="00CE25DA" w:rsidRDefault="00A810DA" w:rsidP="00C32DC8">
            <w:pPr>
              <w:numPr>
                <w:ilvl w:val="0"/>
                <w:numId w:val="9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</w:t>
            </w:r>
            <w:r w:rsidRPr="00CE25DA">
              <w:rPr>
                <w:sz w:val="24"/>
                <w:szCs w:val="24"/>
                <w:lang w:val="ru-RU"/>
              </w:rPr>
              <w:t>ффективность диаскинтеста в раннем выявлении  туберкулезной  инфекции у детей и подростков. Вестник ЮКГФА</w:t>
            </w:r>
          </w:p>
          <w:p w:rsidR="00A810DA" w:rsidRPr="00CE25DA" w:rsidRDefault="00A810DA" w:rsidP="00C32DC8">
            <w:pPr>
              <w:ind w:left="360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 xml:space="preserve">     </w:t>
            </w:r>
            <w:r w:rsidRPr="00CE25DA">
              <w:rPr>
                <w:sz w:val="24"/>
                <w:szCs w:val="24"/>
              </w:rPr>
              <w:t>№3 (72), 2015 С 105-</w:t>
            </w:r>
            <w:r w:rsidRPr="00CE25DA">
              <w:rPr>
                <w:sz w:val="24"/>
                <w:szCs w:val="24"/>
                <w:lang w:val="ru-RU"/>
              </w:rPr>
              <w:t xml:space="preserve"> </w:t>
            </w:r>
            <w:r w:rsidRPr="00CE25DA">
              <w:rPr>
                <w:sz w:val="24"/>
                <w:szCs w:val="24"/>
              </w:rPr>
              <w:t>108</w:t>
            </w:r>
          </w:p>
          <w:p w:rsidR="00A810DA" w:rsidRPr="00CE25DA" w:rsidRDefault="00A810DA" w:rsidP="00A17C09">
            <w:pPr>
              <w:numPr>
                <w:ilvl w:val="0"/>
                <w:numId w:val="9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CE25DA">
              <w:rPr>
                <w:sz w:val="24"/>
                <w:szCs w:val="24"/>
                <w:lang w:val="ru-RU"/>
              </w:rPr>
              <w:t xml:space="preserve">линико- эпидемиологическая характеристика туберкулеза легких у </w:t>
            </w:r>
            <w:r w:rsidRPr="00CE25DA">
              <w:rPr>
                <w:sz w:val="24"/>
                <w:szCs w:val="24"/>
                <w:lang w:val="ru-RU"/>
              </w:rPr>
              <w:lastRenderedPageBreak/>
              <w:t>ВИЧ- инфицированных</w:t>
            </w:r>
            <w:r w:rsidRPr="00CE25DA">
              <w:rPr>
                <w:b/>
                <w:sz w:val="24"/>
                <w:szCs w:val="24"/>
                <w:lang w:val="ru-RU"/>
              </w:rPr>
              <w:t>,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E25DA">
              <w:rPr>
                <w:bCs/>
                <w:sz w:val="24"/>
                <w:szCs w:val="24"/>
              </w:rPr>
              <w:t>II</w:t>
            </w:r>
            <w:r w:rsidRPr="00CE25DA">
              <w:rPr>
                <w:bCs/>
                <w:sz w:val="24"/>
                <w:szCs w:val="24"/>
                <w:lang w:val="ru-RU"/>
              </w:rPr>
              <w:t xml:space="preserve"> Международная научно-практическая конференция «Перспективы развития современной науки»в г. Пусан (Ю. Корея) 19-21 апреля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CE25DA">
                <w:rPr>
                  <w:bCs/>
                  <w:sz w:val="24"/>
                  <w:szCs w:val="24"/>
                  <w:lang w:val="ru-RU"/>
                </w:rPr>
                <w:t>2017 г</w:t>
              </w:r>
            </w:smartTag>
            <w:r w:rsidRPr="00CE25DA">
              <w:rPr>
                <w:bCs/>
                <w:sz w:val="24"/>
                <w:szCs w:val="24"/>
                <w:lang w:val="ru-RU"/>
              </w:rPr>
              <w:t>.</w:t>
            </w:r>
          </w:p>
          <w:p w:rsidR="00A810DA" w:rsidRPr="00CE25DA" w:rsidRDefault="00A810DA" w:rsidP="00A17C09">
            <w:pPr>
              <w:widowControl/>
              <w:numPr>
                <w:ilvl w:val="0"/>
                <w:numId w:val="9"/>
              </w:numPr>
              <w:adjustRightInd w:val="0"/>
              <w:rPr>
                <w:rFonts w:eastAsia="ArialMT"/>
                <w:sz w:val="24"/>
                <w:szCs w:val="24"/>
                <w:lang w:val="ru-RU" w:eastAsia="ru-RU"/>
              </w:rPr>
            </w:pPr>
            <w:r w:rsidRPr="00CE25DA">
              <w:rPr>
                <w:rFonts w:eastAsia="ArialMT"/>
                <w:sz w:val="24"/>
                <w:szCs w:val="24"/>
                <w:lang w:val="ru-RU" w:eastAsia="ru-RU"/>
              </w:rPr>
              <w:t>Хронические неспецифические заболевания легких и</w:t>
            </w:r>
          </w:p>
          <w:p w:rsidR="00A810DA" w:rsidRPr="00CE25DA" w:rsidRDefault="00A810DA" w:rsidP="00594E9D">
            <w:pPr>
              <w:ind w:left="660"/>
              <w:rPr>
                <w:sz w:val="24"/>
                <w:szCs w:val="24"/>
                <w:highlight w:val="green"/>
                <w:lang w:val="ru-RU"/>
              </w:rPr>
            </w:pPr>
            <w:r w:rsidRPr="00CE25DA">
              <w:rPr>
                <w:rFonts w:eastAsia="ArialMT"/>
                <w:sz w:val="24"/>
                <w:szCs w:val="24"/>
                <w:lang w:val="ru-RU" w:eastAsia="ru-RU"/>
              </w:rPr>
              <w:t xml:space="preserve"> Туберкулез, </w:t>
            </w:r>
            <w:r w:rsidRPr="00CE25DA">
              <w:rPr>
                <w:bCs/>
                <w:sz w:val="24"/>
                <w:szCs w:val="24"/>
              </w:rPr>
              <w:t>II</w:t>
            </w:r>
            <w:r w:rsidRPr="00CE25DA">
              <w:rPr>
                <w:bCs/>
                <w:sz w:val="24"/>
                <w:szCs w:val="24"/>
                <w:lang w:val="ru-RU"/>
              </w:rPr>
              <w:t xml:space="preserve"> Международная научно-практическая конференция «Перспективы развития современной науки»в г. Пусан (Ю. Корея) 19-21 апреля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CE25DA">
                <w:rPr>
                  <w:bCs/>
                  <w:sz w:val="24"/>
                  <w:szCs w:val="24"/>
                  <w:lang w:val="ru-RU"/>
                </w:rPr>
                <w:t>2017 г</w:t>
              </w:r>
            </w:smartTag>
            <w:r w:rsidRPr="00CE25DA">
              <w:rPr>
                <w:bCs/>
                <w:sz w:val="24"/>
                <w:szCs w:val="24"/>
                <w:lang w:val="ru-RU"/>
              </w:rPr>
              <w:t>.</w:t>
            </w:r>
          </w:p>
          <w:p w:rsidR="00A810DA" w:rsidRPr="00CE25DA" w:rsidRDefault="00A810DA" w:rsidP="00CE25DA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highlight w:val="green"/>
                <w:lang w:val="ru-RU"/>
              </w:rPr>
            </w:pPr>
          </w:p>
        </w:tc>
        <w:tc>
          <w:tcPr>
            <w:tcW w:w="706" w:type="dxa"/>
          </w:tcPr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2015</w:t>
            </w: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2015</w:t>
            </w: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2015</w:t>
            </w: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2015</w:t>
            </w: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lastRenderedPageBreak/>
              <w:t>2017</w:t>
            </w: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2017</w:t>
            </w:r>
          </w:p>
          <w:p w:rsidR="00A810DA" w:rsidRPr="00CE25DA" w:rsidRDefault="00A810DA" w:rsidP="00A77046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</w:p>
        </w:tc>
        <w:tc>
          <w:tcPr>
            <w:tcW w:w="817" w:type="dxa"/>
            <w:gridSpan w:val="2"/>
          </w:tcPr>
          <w:p w:rsidR="00A810DA" w:rsidRPr="00CE25DA" w:rsidRDefault="00A810DA" w:rsidP="00A77046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0,2</w:t>
            </w:r>
          </w:p>
          <w:p w:rsidR="00A810DA" w:rsidRPr="00CE25DA" w:rsidRDefault="00A810DA" w:rsidP="00A77046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0,4</w:t>
            </w: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0,5</w:t>
            </w: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0,4</w:t>
            </w: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lastRenderedPageBreak/>
              <w:t>0,2</w:t>
            </w: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A77046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0,2</w:t>
            </w:r>
          </w:p>
        </w:tc>
      </w:tr>
      <w:tr w:rsidR="00A810DA" w:rsidRPr="009F79D6" w:rsidTr="004D345A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A810DA" w:rsidRPr="00CE25DA" w:rsidRDefault="00A810DA" w:rsidP="004D345A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szCs w:val="24"/>
                <w:lang w:val="ru-RU"/>
              </w:rPr>
            </w:pPr>
            <w:r w:rsidRPr="00CE25DA">
              <w:rPr>
                <w:b/>
                <w:i/>
                <w:sz w:val="24"/>
                <w:szCs w:val="24"/>
                <w:lang w:val="ru-RU"/>
              </w:rPr>
              <w:lastRenderedPageBreak/>
              <w:t>Участие в научно-исследовательской и (или) творческой работе обучающихся</w:t>
            </w:r>
          </w:p>
        </w:tc>
      </w:tr>
      <w:tr w:rsidR="00A810DA" w:rsidRPr="00CE25DA" w:rsidTr="004D345A">
        <w:trPr>
          <w:gridAfter w:val="1"/>
          <w:wAfter w:w="18" w:type="dxa"/>
          <w:trHeight w:val="551"/>
        </w:trPr>
        <w:tc>
          <w:tcPr>
            <w:tcW w:w="814" w:type="dxa"/>
          </w:tcPr>
          <w:p w:rsidR="00A810DA" w:rsidRPr="00CE25DA" w:rsidRDefault="00A810DA" w:rsidP="004D345A">
            <w:pPr>
              <w:pStyle w:val="TableParagraph"/>
              <w:spacing w:line="263" w:lineRule="exact"/>
              <w:ind w:left="11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№</w:t>
            </w:r>
          </w:p>
          <w:p w:rsidR="00A810DA" w:rsidRPr="00CE25DA" w:rsidRDefault="00A810DA" w:rsidP="004D345A">
            <w:pPr>
              <w:pStyle w:val="TableParagraph"/>
              <w:spacing w:before="2" w:line="267" w:lineRule="exact"/>
              <w:ind w:left="172" w:right="153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40" w:type="dxa"/>
            <w:gridSpan w:val="2"/>
          </w:tcPr>
          <w:p w:rsidR="00A810DA" w:rsidRPr="00CE25DA" w:rsidRDefault="00A810DA" w:rsidP="004D345A">
            <w:pPr>
              <w:pStyle w:val="TableParagraph"/>
              <w:spacing w:line="263" w:lineRule="exact"/>
              <w:ind w:left="679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237" w:type="dxa"/>
            <w:gridSpan w:val="3"/>
          </w:tcPr>
          <w:p w:rsidR="00A810DA" w:rsidRPr="00CE25DA" w:rsidRDefault="00A810DA" w:rsidP="004D345A">
            <w:pPr>
              <w:pStyle w:val="TableParagraph"/>
              <w:spacing w:line="263" w:lineRule="exact"/>
              <w:ind w:left="272" w:right="262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  <w:lang w:val="ru-RU"/>
              </w:rPr>
              <w:t>Наз</w:t>
            </w:r>
            <w:r w:rsidRPr="00CE25DA">
              <w:rPr>
                <w:sz w:val="24"/>
                <w:szCs w:val="24"/>
              </w:rPr>
              <w:t>вание</w:t>
            </w:r>
            <w:r w:rsidRPr="00CE25DA">
              <w:rPr>
                <w:sz w:val="24"/>
                <w:szCs w:val="24"/>
                <w:lang w:val="ru-RU"/>
              </w:rPr>
              <w:t xml:space="preserve"> </w:t>
            </w:r>
            <w:r w:rsidRPr="00CE25DA">
              <w:rPr>
                <w:sz w:val="24"/>
                <w:szCs w:val="24"/>
              </w:rPr>
              <w:t>работ,</w:t>
            </w:r>
          </w:p>
          <w:p w:rsidR="00A810DA" w:rsidRPr="00CE25DA" w:rsidRDefault="00A810DA" w:rsidP="004D345A">
            <w:pPr>
              <w:pStyle w:val="TableParagraph"/>
              <w:spacing w:before="2" w:line="267" w:lineRule="exact"/>
              <w:ind w:left="272" w:right="257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автор</w:t>
            </w:r>
          </w:p>
        </w:tc>
        <w:tc>
          <w:tcPr>
            <w:tcW w:w="1738" w:type="dxa"/>
            <w:gridSpan w:val="2"/>
          </w:tcPr>
          <w:p w:rsidR="00A810DA" w:rsidRPr="00CE25DA" w:rsidRDefault="00A810DA" w:rsidP="004D345A">
            <w:pPr>
              <w:pStyle w:val="TableParagraph"/>
              <w:spacing w:line="263" w:lineRule="exact"/>
              <w:ind w:left="183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Место, время</w:t>
            </w:r>
          </w:p>
          <w:p w:rsidR="00A810DA" w:rsidRPr="00CE25DA" w:rsidRDefault="00A810DA" w:rsidP="004D345A">
            <w:pPr>
              <w:pStyle w:val="TableParagraph"/>
              <w:spacing w:before="2" w:line="267" w:lineRule="exact"/>
              <w:ind w:left="279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проведения</w:t>
            </w:r>
          </w:p>
        </w:tc>
        <w:tc>
          <w:tcPr>
            <w:tcW w:w="1929" w:type="dxa"/>
            <w:gridSpan w:val="4"/>
          </w:tcPr>
          <w:p w:rsidR="00A810DA" w:rsidRPr="00CE25DA" w:rsidRDefault="00A810DA" w:rsidP="004D345A">
            <w:pPr>
              <w:pStyle w:val="TableParagraph"/>
              <w:spacing w:line="263" w:lineRule="exact"/>
              <w:ind w:left="457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Результат</w:t>
            </w:r>
          </w:p>
        </w:tc>
      </w:tr>
      <w:tr w:rsidR="00A810DA" w:rsidRPr="00CE25DA" w:rsidTr="004D345A">
        <w:trPr>
          <w:gridAfter w:val="1"/>
          <w:wAfter w:w="18" w:type="dxa"/>
          <w:trHeight w:val="3913"/>
        </w:trPr>
        <w:tc>
          <w:tcPr>
            <w:tcW w:w="814" w:type="dxa"/>
          </w:tcPr>
          <w:p w:rsidR="00A810DA" w:rsidRPr="00CE25DA" w:rsidRDefault="00A810DA" w:rsidP="004D345A">
            <w:pPr>
              <w:pStyle w:val="TableParagraph"/>
              <w:spacing w:line="263" w:lineRule="exact"/>
              <w:ind w:left="172" w:right="151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A810DA" w:rsidRPr="00CE25DA" w:rsidRDefault="00A810DA" w:rsidP="004D345A">
            <w:pPr>
              <w:pStyle w:val="TableParagraph"/>
              <w:ind w:left="242" w:right="213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Руководствоработами, представленнымиобучающимися:</w:t>
            </w:r>
          </w:p>
          <w:p w:rsidR="00A810DA" w:rsidRPr="00CE25DA" w:rsidRDefault="00A810DA" w:rsidP="004D345A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намеждународныеи (или)всероссийские</w:t>
            </w:r>
          </w:p>
          <w:p w:rsidR="00A810DA" w:rsidRPr="00CE25DA" w:rsidRDefault="00A810DA" w:rsidP="004D345A">
            <w:pPr>
              <w:pStyle w:val="TableParagraph"/>
              <w:spacing w:line="275" w:lineRule="exact"/>
              <w:ind w:left="155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конкурсы, конференции;</w:t>
            </w:r>
          </w:p>
          <w:p w:rsidR="00A810DA" w:rsidRPr="00CE25DA" w:rsidRDefault="00A810DA" w:rsidP="004D345A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другиеконференции</w:t>
            </w:r>
          </w:p>
          <w:p w:rsidR="00A810DA" w:rsidRPr="00CE25DA" w:rsidRDefault="00A810DA" w:rsidP="004D345A">
            <w:pPr>
              <w:pStyle w:val="TableParagraph"/>
              <w:spacing w:line="237" w:lineRule="auto"/>
              <w:ind w:left="924" w:right="527" w:hanging="356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- круглыестолы, заседания</w:t>
            </w:r>
          </w:p>
          <w:p w:rsidR="00A810DA" w:rsidRPr="00CE25DA" w:rsidRDefault="00A810DA" w:rsidP="004D345A">
            <w:pPr>
              <w:pStyle w:val="TableParagraph"/>
              <w:spacing w:before="3"/>
              <w:ind w:left="233" w:right="213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дискуссионногоклуба</w:t>
            </w:r>
          </w:p>
        </w:tc>
        <w:tc>
          <w:tcPr>
            <w:tcW w:w="2237" w:type="dxa"/>
            <w:gridSpan w:val="3"/>
          </w:tcPr>
          <w:p w:rsidR="00A810DA" w:rsidRPr="00CE25DA" w:rsidRDefault="00A810DA" w:rsidP="0045666D">
            <w:pPr>
              <w:ind w:left="3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A810DA" w:rsidRPr="00CE25DA" w:rsidRDefault="00A810DA" w:rsidP="004D345A">
            <w:pPr>
              <w:pStyle w:val="TableParagraph"/>
              <w:ind w:left="110" w:right="103"/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  <w:gridSpan w:val="2"/>
          </w:tcPr>
          <w:p w:rsidR="00A810DA" w:rsidRPr="00CE25DA" w:rsidRDefault="00A810DA" w:rsidP="004D345A">
            <w:pPr>
              <w:pStyle w:val="TableParagraph"/>
              <w:spacing w:before="1"/>
              <w:ind w:left="245" w:right="231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929" w:type="dxa"/>
            <w:gridSpan w:val="4"/>
          </w:tcPr>
          <w:p w:rsidR="00A810DA" w:rsidRPr="00CE25DA" w:rsidRDefault="00A810DA" w:rsidP="004D345A">
            <w:pPr>
              <w:pStyle w:val="TableParagraph"/>
              <w:ind w:left="106" w:right="117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-</w:t>
            </w:r>
          </w:p>
        </w:tc>
      </w:tr>
      <w:tr w:rsidR="00A810DA" w:rsidRPr="00CE25DA" w:rsidTr="004D345A">
        <w:trPr>
          <w:gridAfter w:val="1"/>
          <w:wAfter w:w="18" w:type="dxa"/>
          <w:trHeight w:val="1103"/>
        </w:trPr>
        <w:tc>
          <w:tcPr>
            <w:tcW w:w="814" w:type="dxa"/>
          </w:tcPr>
          <w:p w:rsidR="00A810DA" w:rsidRPr="00CE25DA" w:rsidRDefault="00A810DA" w:rsidP="004D345A">
            <w:pPr>
              <w:pStyle w:val="TableParagraph"/>
              <w:spacing w:line="263" w:lineRule="exact"/>
              <w:ind w:left="172" w:right="151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A810DA" w:rsidRPr="00CE25DA" w:rsidRDefault="00A810DA" w:rsidP="004D345A">
            <w:pPr>
              <w:pStyle w:val="TableParagraph"/>
              <w:ind w:left="362" w:right="338" w:hanging="2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Руководствостуденческиминаучнымикружками</w:t>
            </w:r>
          </w:p>
        </w:tc>
        <w:tc>
          <w:tcPr>
            <w:tcW w:w="2237" w:type="dxa"/>
            <w:gridSpan w:val="3"/>
          </w:tcPr>
          <w:p w:rsidR="00A810DA" w:rsidRPr="00CE25DA" w:rsidRDefault="00A810DA" w:rsidP="0045666D">
            <w:pPr>
              <w:ind w:left="3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Э</w:t>
            </w:r>
            <w:r w:rsidRPr="00CE25DA">
              <w:rPr>
                <w:sz w:val="24"/>
                <w:szCs w:val="24"/>
                <w:lang w:val="ru-RU"/>
              </w:rPr>
              <w:t>ффективность диаскинтеста в раннем выявлении  туберкулезной  инфекции у детей и подростков. Вестник ЮКГФА</w:t>
            </w:r>
          </w:p>
          <w:p w:rsidR="00A810DA" w:rsidRDefault="00A810DA" w:rsidP="0045666D">
            <w:pPr>
              <w:pStyle w:val="TableParagraph"/>
              <w:spacing w:line="267" w:lineRule="exact"/>
              <w:ind w:left="4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 xml:space="preserve">     </w:t>
            </w:r>
            <w:r w:rsidRPr="00265A40">
              <w:rPr>
                <w:sz w:val="24"/>
                <w:szCs w:val="24"/>
                <w:lang w:val="ru-RU"/>
              </w:rPr>
              <w:t>№3 (72), 2015 С 105-</w:t>
            </w:r>
            <w:r w:rsidRPr="00CE25DA">
              <w:rPr>
                <w:sz w:val="24"/>
                <w:szCs w:val="24"/>
                <w:lang w:val="ru-RU"/>
              </w:rPr>
              <w:t xml:space="preserve"> </w:t>
            </w:r>
            <w:r w:rsidRPr="00265A40">
              <w:rPr>
                <w:sz w:val="24"/>
                <w:szCs w:val="24"/>
                <w:lang w:val="ru-RU"/>
              </w:rPr>
              <w:t>108</w:t>
            </w:r>
            <w:r>
              <w:rPr>
                <w:sz w:val="24"/>
                <w:szCs w:val="24"/>
                <w:lang w:val="ru-RU"/>
              </w:rPr>
              <w:t xml:space="preserve">, автор -  </w:t>
            </w:r>
            <w:r>
              <w:rPr>
                <w:sz w:val="24"/>
                <w:szCs w:val="24"/>
                <w:lang w:val="ru-RU"/>
              </w:rPr>
              <w:lastRenderedPageBreak/>
              <w:t>Сергазина А.О., Резиденты педиатры:</w:t>
            </w:r>
          </w:p>
          <w:p w:rsidR="00A810DA" w:rsidRPr="00265A40" w:rsidRDefault="00A810DA" w:rsidP="00265A40">
            <w:pPr>
              <w:rPr>
                <w:sz w:val="24"/>
                <w:szCs w:val="24"/>
                <w:lang w:val="ru-RU"/>
              </w:rPr>
            </w:pPr>
            <w:r w:rsidRPr="00265A40">
              <w:rPr>
                <w:sz w:val="24"/>
                <w:szCs w:val="24"/>
                <w:lang w:val="ru-RU"/>
              </w:rPr>
              <w:t xml:space="preserve">Ирисметова.Ф.Б Ахметова Г.Ш </w:t>
            </w:r>
          </w:p>
          <w:p w:rsidR="00A810DA" w:rsidRPr="00265A40" w:rsidRDefault="00A810DA" w:rsidP="0045666D">
            <w:pPr>
              <w:pStyle w:val="TableParagraph"/>
              <w:spacing w:line="267" w:lineRule="exact"/>
              <w:ind w:left="4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  <w:gridSpan w:val="2"/>
          </w:tcPr>
          <w:p w:rsidR="00A810DA" w:rsidRPr="0045666D" w:rsidRDefault="00A810DA" w:rsidP="004D345A">
            <w:pPr>
              <w:pStyle w:val="TableParagraph"/>
              <w:spacing w:line="267" w:lineRule="exact"/>
              <w:ind w:left="1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г</w:t>
            </w:r>
            <w:r w:rsidRPr="0045666D">
              <w:rPr>
                <w:sz w:val="24"/>
                <w:szCs w:val="24"/>
                <w:lang w:val="ru-RU"/>
              </w:rPr>
              <w:t>.Шымкент, ЮКГФА, студенческая конференция</w:t>
            </w:r>
          </w:p>
        </w:tc>
        <w:tc>
          <w:tcPr>
            <w:tcW w:w="1929" w:type="dxa"/>
            <w:gridSpan w:val="4"/>
          </w:tcPr>
          <w:p w:rsidR="00A810DA" w:rsidRPr="00CE25DA" w:rsidRDefault="00A810DA" w:rsidP="004D345A">
            <w:pPr>
              <w:pStyle w:val="TableParagraph"/>
              <w:spacing w:line="267" w:lineRule="exact"/>
              <w:ind w:right="10"/>
              <w:rPr>
                <w:b/>
                <w:sz w:val="24"/>
                <w:szCs w:val="24"/>
              </w:rPr>
            </w:pPr>
            <w:r w:rsidRPr="00CE25DA">
              <w:rPr>
                <w:b/>
                <w:w w:val="99"/>
                <w:sz w:val="24"/>
                <w:szCs w:val="24"/>
              </w:rPr>
              <w:t>-</w:t>
            </w:r>
          </w:p>
        </w:tc>
      </w:tr>
      <w:tr w:rsidR="00A810DA" w:rsidRPr="009842DC" w:rsidTr="004D345A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A810DA" w:rsidRPr="00CE25DA" w:rsidRDefault="00A810DA" w:rsidP="004D345A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szCs w:val="24"/>
                <w:lang w:val="ru-RU"/>
              </w:rPr>
            </w:pPr>
            <w:r w:rsidRPr="00CE25DA">
              <w:rPr>
                <w:b/>
                <w:i/>
                <w:sz w:val="24"/>
                <w:szCs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A810DA" w:rsidRPr="00CE25DA" w:rsidTr="004D345A">
        <w:trPr>
          <w:gridAfter w:val="1"/>
          <w:wAfter w:w="18" w:type="dxa"/>
          <w:trHeight w:val="551"/>
        </w:trPr>
        <w:tc>
          <w:tcPr>
            <w:tcW w:w="814" w:type="dxa"/>
          </w:tcPr>
          <w:p w:rsidR="00A810DA" w:rsidRPr="00CE25DA" w:rsidRDefault="00A810DA" w:rsidP="004D345A">
            <w:pPr>
              <w:pStyle w:val="TableParagraph"/>
              <w:spacing w:line="261" w:lineRule="exact"/>
              <w:ind w:left="1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№</w:t>
            </w:r>
          </w:p>
          <w:p w:rsidR="00A810DA" w:rsidRPr="00CE25DA" w:rsidRDefault="00A810DA" w:rsidP="004D345A">
            <w:pPr>
              <w:pStyle w:val="TableParagraph"/>
              <w:spacing w:line="270" w:lineRule="exact"/>
              <w:ind w:left="161" w:right="161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A810DA" w:rsidRPr="00CE25DA" w:rsidRDefault="00A810DA" w:rsidP="004D345A">
            <w:pPr>
              <w:pStyle w:val="TableParagraph"/>
              <w:spacing w:line="263" w:lineRule="exact"/>
              <w:ind w:left="1145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060" w:type="dxa"/>
            <w:gridSpan w:val="3"/>
          </w:tcPr>
          <w:p w:rsidR="00A810DA" w:rsidRPr="00CE25DA" w:rsidRDefault="00A810DA" w:rsidP="004D345A">
            <w:pPr>
              <w:pStyle w:val="TableParagraph"/>
              <w:spacing w:line="263" w:lineRule="exact"/>
              <w:ind w:left="277" w:right="267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Место</w:t>
            </w:r>
          </w:p>
        </w:tc>
        <w:tc>
          <w:tcPr>
            <w:tcW w:w="1036" w:type="dxa"/>
            <w:gridSpan w:val="2"/>
          </w:tcPr>
          <w:p w:rsidR="00A810DA" w:rsidRPr="00CE25DA" w:rsidRDefault="00A810DA" w:rsidP="004D345A">
            <w:pPr>
              <w:pStyle w:val="TableParagraph"/>
              <w:spacing w:line="263" w:lineRule="exact"/>
              <w:ind w:left="327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Год</w:t>
            </w:r>
          </w:p>
        </w:tc>
        <w:tc>
          <w:tcPr>
            <w:tcW w:w="1848" w:type="dxa"/>
            <w:gridSpan w:val="3"/>
          </w:tcPr>
          <w:p w:rsidR="00A810DA" w:rsidRPr="00CE25DA" w:rsidRDefault="00A810DA" w:rsidP="004D345A">
            <w:pPr>
              <w:pStyle w:val="TableParagraph"/>
              <w:spacing w:line="263" w:lineRule="exact"/>
              <w:ind w:left="412" w:right="385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Результат</w:t>
            </w:r>
          </w:p>
        </w:tc>
      </w:tr>
      <w:tr w:rsidR="00A810DA" w:rsidRPr="00265A40" w:rsidTr="004D345A">
        <w:trPr>
          <w:gridAfter w:val="1"/>
          <w:wAfter w:w="18" w:type="dxa"/>
          <w:trHeight w:val="1103"/>
        </w:trPr>
        <w:tc>
          <w:tcPr>
            <w:tcW w:w="814" w:type="dxa"/>
          </w:tcPr>
          <w:p w:rsidR="00A810DA" w:rsidRPr="00CE25DA" w:rsidRDefault="00A810DA" w:rsidP="004D345A">
            <w:pPr>
              <w:pStyle w:val="TableParagraph"/>
              <w:spacing w:line="263" w:lineRule="exact"/>
              <w:ind w:left="162" w:right="161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A810DA" w:rsidRPr="00CE25DA" w:rsidRDefault="00A810DA" w:rsidP="004D345A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Участие в международных конгрессах,</w:t>
            </w:r>
            <w:r w:rsidRPr="00CE25DA">
              <w:rPr>
                <w:sz w:val="24"/>
                <w:szCs w:val="24"/>
                <w:lang w:val="ru-RU"/>
              </w:rPr>
              <w:tab/>
            </w:r>
            <w:r w:rsidRPr="00CE25DA">
              <w:rPr>
                <w:spacing w:val="-1"/>
                <w:sz w:val="24"/>
                <w:szCs w:val="24"/>
                <w:lang w:val="ru-RU"/>
              </w:rPr>
              <w:t xml:space="preserve">симпозиумах, </w:t>
            </w:r>
            <w:r w:rsidRPr="00CE25DA">
              <w:rPr>
                <w:sz w:val="24"/>
                <w:szCs w:val="24"/>
                <w:lang w:val="ru-RU"/>
              </w:rPr>
              <w:t>конференциях с докладом</w:t>
            </w:r>
          </w:p>
        </w:tc>
        <w:tc>
          <w:tcPr>
            <w:tcW w:w="2060" w:type="dxa"/>
            <w:gridSpan w:val="3"/>
          </w:tcPr>
          <w:p w:rsidR="00A810DA" w:rsidRPr="00265A40" w:rsidRDefault="00A810DA" w:rsidP="004D345A">
            <w:pPr>
              <w:pStyle w:val="TableParagraph"/>
              <w:spacing w:line="242" w:lineRule="auto"/>
              <w:ind w:left="283" w:right="267"/>
              <w:rPr>
                <w:sz w:val="24"/>
                <w:szCs w:val="24"/>
                <w:lang w:val="ru-RU"/>
              </w:rPr>
            </w:pPr>
            <w:r w:rsidRPr="00265A40">
              <w:rPr>
                <w:sz w:val="24"/>
                <w:szCs w:val="24"/>
                <w:lang w:val="ru-RU"/>
              </w:rPr>
              <w:t>Международная конференция посвященная к 90-летию противотуберкулезной службы ЮКО,</w:t>
            </w:r>
          </w:p>
          <w:p w:rsidR="00A810DA" w:rsidRPr="00CE25DA" w:rsidRDefault="00A810DA" w:rsidP="004D345A">
            <w:pPr>
              <w:pStyle w:val="TableParagraph"/>
              <w:spacing w:line="242" w:lineRule="auto"/>
              <w:ind w:left="283" w:right="267"/>
              <w:rPr>
                <w:sz w:val="24"/>
                <w:szCs w:val="24"/>
                <w:highlight w:val="green"/>
                <w:lang w:val="ru-RU"/>
              </w:rPr>
            </w:pPr>
            <w:r w:rsidRPr="00265A40">
              <w:rPr>
                <w:sz w:val="24"/>
                <w:szCs w:val="24"/>
                <w:lang w:val="ru-RU"/>
              </w:rPr>
              <w:t xml:space="preserve">Шымкент, ЮКГФА, </w:t>
            </w:r>
          </w:p>
        </w:tc>
        <w:tc>
          <w:tcPr>
            <w:tcW w:w="1036" w:type="dxa"/>
            <w:gridSpan w:val="2"/>
          </w:tcPr>
          <w:p w:rsidR="00A810DA" w:rsidRPr="00CE25DA" w:rsidRDefault="00A810DA" w:rsidP="004D345A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highlight w:val="green"/>
                <w:lang w:val="ru-RU"/>
              </w:rPr>
            </w:pPr>
            <w:r w:rsidRPr="00265A40">
              <w:rPr>
                <w:sz w:val="24"/>
                <w:szCs w:val="24"/>
                <w:lang w:val="ru-RU"/>
              </w:rPr>
              <w:t>2015</w:t>
            </w:r>
          </w:p>
        </w:tc>
        <w:tc>
          <w:tcPr>
            <w:tcW w:w="1848" w:type="dxa"/>
            <w:gridSpan w:val="3"/>
          </w:tcPr>
          <w:p w:rsidR="00A810DA" w:rsidRPr="00CE25DA" w:rsidRDefault="00A810DA" w:rsidP="004D345A">
            <w:pPr>
              <w:pStyle w:val="TableParagraph"/>
              <w:ind w:left="347" w:right="317" w:hanging="2"/>
              <w:rPr>
                <w:sz w:val="24"/>
                <w:szCs w:val="24"/>
                <w:highlight w:val="green"/>
                <w:lang w:val="ru-RU"/>
              </w:rPr>
            </w:pPr>
            <w:r w:rsidRPr="00265A40">
              <w:rPr>
                <w:sz w:val="24"/>
                <w:szCs w:val="24"/>
                <w:lang w:val="ru-RU"/>
              </w:rPr>
              <w:t>Выступление с докладом</w:t>
            </w:r>
          </w:p>
        </w:tc>
      </w:tr>
      <w:tr w:rsidR="00A810DA" w:rsidRPr="00CE25DA" w:rsidTr="00CA6084">
        <w:trPr>
          <w:gridAfter w:val="1"/>
          <w:wAfter w:w="18" w:type="dxa"/>
          <w:trHeight w:val="1296"/>
        </w:trPr>
        <w:tc>
          <w:tcPr>
            <w:tcW w:w="814" w:type="dxa"/>
          </w:tcPr>
          <w:p w:rsidR="00A810DA" w:rsidRPr="00CE25DA" w:rsidRDefault="00A810DA" w:rsidP="004D345A">
            <w:pPr>
              <w:pStyle w:val="TableParagraph"/>
              <w:spacing w:line="263" w:lineRule="exact"/>
              <w:ind w:left="162" w:right="161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A810DA" w:rsidRPr="00CE25DA" w:rsidRDefault="00A810DA" w:rsidP="004D345A">
            <w:pPr>
              <w:pStyle w:val="TableParagraph"/>
              <w:ind w:left="98" w:right="96"/>
              <w:jc w:val="both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A810DA" w:rsidRPr="00CE25DA" w:rsidRDefault="00A810DA" w:rsidP="004D345A">
            <w:pPr>
              <w:pStyle w:val="TableParagraph"/>
              <w:spacing w:line="263" w:lineRule="exact"/>
              <w:ind w:left="9"/>
              <w:rPr>
                <w:sz w:val="24"/>
                <w:szCs w:val="24"/>
              </w:rPr>
            </w:pPr>
            <w:r w:rsidRPr="00CE25D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</w:tcPr>
          <w:p w:rsidR="00A810DA" w:rsidRPr="00CE25DA" w:rsidRDefault="00A810DA" w:rsidP="004D345A">
            <w:pPr>
              <w:pStyle w:val="TableParagraph"/>
              <w:spacing w:line="263" w:lineRule="exact"/>
              <w:ind w:left="5"/>
              <w:rPr>
                <w:sz w:val="24"/>
                <w:szCs w:val="24"/>
              </w:rPr>
            </w:pPr>
            <w:r w:rsidRPr="00CE25D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848" w:type="dxa"/>
            <w:gridSpan w:val="3"/>
          </w:tcPr>
          <w:p w:rsidR="00A810DA" w:rsidRPr="00CE25DA" w:rsidRDefault="00A810DA" w:rsidP="004D345A">
            <w:pPr>
              <w:pStyle w:val="TableParagraph"/>
              <w:spacing w:line="263" w:lineRule="exact"/>
              <w:ind w:left="21"/>
              <w:rPr>
                <w:sz w:val="24"/>
                <w:szCs w:val="24"/>
              </w:rPr>
            </w:pPr>
            <w:r w:rsidRPr="00CE25DA">
              <w:rPr>
                <w:w w:val="99"/>
                <w:sz w:val="24"/>
                <w:szCs w:val="24"/>
              </w:rPr>
              <w:t>-</w:t>
            </w:r>
          </w:p>
        </w:tc>
      </w:tr>
      <w:tr w:rsidR="00A810DA" w:rsidRPr="009842DC" w:rsidTr="004D345A">
        <w:trPr>
          <w:gridAfter w:val="1"/>
          <w:wAfter w:w="18" w:type="dxa"/>
          <w:trHeight w:val="1929"/>
        </w:trPr>
        <w:tc>
          <w:tcPr>
            <w:tcW w:w="814" w:type="dxa"/>
          </w:tcPr>
          <w:p w:rsidR="00A810DA" w:rsidRPr="00CE25DA" w:rsidRDefault="00A810DA" w:rsidP="004D345A">
            <w:pPr>
              <w:pStyle w:val="TableParagraph"/>
              <w:spacing w:line="263" w:lineRule="exact"/>
              <w:ind w:left="162" w:right="161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A810DA" w:rsidRPr="00CE25DA" w:rsidRDefault="00A810DA" w:rsidP="004D345A">
            <w:pPr>
              <w:pStyle w:val="TableParagraph"/>
              <w:ind w:left="98" w:right="96"/>
              <w:jc w:val="both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A810DA" w:rsidRDefault="00A810DA" w:rsidP="004D345A">
            <w:pPr>
              <w:pStyle w:val="TableParagraph"/>
              <w:spacing w:line="242" w:lineRule="auto"/>
              <w:ind w:left="283" w:right="2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Круглый стол – ХОБЛ: Как победить болезнь?</w:t>
            </w:r>
          </w:p>
          <w:p w:rsidR="00A810DA" w:rsidRPr="00265A40" w:rsidRDefault="00A810DA" w:rsidP="004D345A">
            <w:pPr>
              <w:pStyle w:val="TableParagraph"/>
              <w:spacing w:line="242" w:lineRule="auto"/>
              <w:ind w:left="283" w:right="267"/>
              <w:rPr>
                <w:sz w:val="24"/>
                <w:szCs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A810DA" w:rsidRPr="00265A40" w:rsidRDefault="00A810DA" w:rsidP="004D345A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  <w:r w:rsidRPr="00265A40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8" w:type="dxa"/>
            <w:gridSpan w:val="3"/>
          </w:tcPr>
          <w:p w:rsidR="00A810DA" w:rsidRPr="00265A40" w:rsidRDefault="00A810DA" w:rsidP="00265A40">
            <w:pPr>
              <w:pStyle w:val="TableParagraph"/>
              <w:spacing w:line="267" w:lineRule="exact"/>
              <w:ind w:right="385"/>
              <w:rPr>
                <w:sz w:val="24"/>
                <w:szCs w:val="24"/>
                <w:lang w:val="ru-RU"/>
              </w:rPr>
            </w:pPr>
            <w:r w:rsidRPr="00265A40">
              <w:rPr>
                <w:sz w:val="24"/>
                <w:szCs w:val="24"/>
                <w:lang w:val="ru-RU"/>
              </w:rPr>
              <w:t>выступление с докладом на врачебной конференции ШГ</w:t>
            </w:r>
            <w:r>
              <w:rPr>
                <w:sz w:val="24"/>
                <w:szCs w:val="24"/>
                <w:lang w:val="ru-RU"/>
              </w:rPr>
              <w:t>ПТД</w:t>
            </w:r>
          </w:p>
        </w:tc>
      </w:tr>
    </w:tbl>
    <w:p w:rsidR="00A810DA" w:rsidRPr="00CE25DA" w:rsidRDefault="00A810DA" w:rsidP="009A03A2">
      <w:pPr>
        <w:spacing w:before="4"/>
        <w:rPr>
          <w:b/>
          <w:sz w:val="24"/>
          <w:szCs w:val="24"/>
          <w:lang w:val="kk-KZ"/>
        </w:rPr>
      </w:pPr>
    </w:p>
    <w:p w:rsidR="00A810DA" w:rsidRPr="00265A40" w:rsidRDefault="00A810DA" w:rsidP="009A03A2">
      <w:pPr>
        <w:spacing w:before="4"/>
        <w:rPr>
          <w:b/>
          <w:sz w:val="24"/>
          <w:szCs w:val="24"/>
          <w:lang w:val="ru-RU"/>
        </w:rPr>
      </w:pPr>
    </w:p>
    <w:p w:rsidR="00A810DA" w:rsidRPr="00CE25DA" w:rsidRDefault="00A810DA" w:rsidP="009A03A2">
      <w:pPr>
        <w:pStyle w:val="a5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rPr>
          <w:b/>
          <w:sz w:val="24"/>
          <w:szCs w:val="24"/>
        </w:rPr>
      </w:pPr>
      <w:r w:rsidRPr="00CE25DA">
        <w:rPr>
          <w:b/>
          <w:sz w:val="24"/>
          <w:szCs w:val="24"/>
        </w:rPr>
        <w:t>Повышение</w:t>
      </w:r>
      <w:r w:rsidRPr="00CE25DA">
        <w:rPr>
          <w:b/>
          <w:sz w:val="24"/>
          <w:szCs w:val="24"/>
          <w:lang w:val="ru-RU"/>
        </w:rPr>
        <w:t xml:space="preserve"> </w:t>
      </w:r>
      <w:r w:rsidRPr="00CE25DA">
        <w:rPr>
          <w:b/>
          <w:sz w:val="24"/>
          <w:szCs w:val="24"/>
        </w:rPr>
        <w:t>квалификации</w:t>
      </w:r>
    </w:p>
    <w:p w:rsidR="00A810DA" w:rsidRPr="00CE25DA" w:rsidRDefault="00A810DA" w:rsidP="009A03A2">
      <w:pPr>
        <w:spacing w:before="36" w:after="50"/>
        <w:ind w:left="3796" w:right="3839"/>
        <w:jc w:val="center"/>
        <w:rPr>
          <w:sz w:val="24"/>
          <w:szCs w:val="24"/>
        </w:rPr>
      </w:pPr>
      <w:r w:rsidRPr="00CE25DA">
        <w:rPr>
          <w:sz w:val="24"/>
          <w:szCs w:val="24"/>
        </w:rPr>
        <w:t>(запоследние 3 года)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A810DA" w:rsidRPr="00CE25DA" w:rsidTr="004D345A">
        <w:trPr>
          <w:trHeight w:val="825"/>
        </w:trPr>
        <w:tc>
          <w:tcPr>
            <w:tcW w:w="821" w:type="dxa"/>
          </w:tcPr>
          <w:p w:rsidR="00A810DA" w:rsidRPr="00CE25DA" w:rsidRDefault="00A810DA" w:rsidP="004D345A">
            <w:pPr>
              <w:pStyle w:val="TableParagraph"/>
              <w:spacing w:line="237" w:lineRule="auto"/>
              <w:ind w:left="249" w:right="218" w:firstLine="43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A810DA" w:rsidRPr="00CE25DA" w:rsidRDefault="00A810DA" w:rsidP="004D345A">
            <w:pPr>
              <w:pStyle w:val="TableParagraph"/>
              <w:spacing w:line="237" w:lineRule="auto"/>
              <w:ind w:left="240" w:right="202" w:firstLine="490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Год</w:t>
            </w:r>
            <w:r w:rsidRPr="00CE25DA">
              <w:rPr>
                <w:sz w:val="24"/>
                <w:szCs w:val="24"/>
                <w:lang w:val="ru-RU"/>
              </w:rPr>
              <w:t xml:space="preserve"> </w:t>
            </w:r>
            <w:r w:rsidRPr="00CE25DA">
              <w:rPr>
                <w:sz w:val="24"/>
                <w:szCs w:val="24"/>
              </w:rPr>
              <w:t>прохождения</w:t>
            </w:r>
          </w:p>
        </w:tc>
        <w:tc>
          <w:tcPr>
            <w:tcW w:w="3826" w:type="dxa"/>
          </w:tcPr>
          <w:p w:rsidR="00A810DA" w:rsidRPr="00CE25DA" w:rsidRDefault="00A810DA" w:rsidP="004D345A">
            <w:pPr>
              <w:pStyle w:val="TableParagraph"/>
              <w:spacing w:line="237" w:lineRule="auto"/>
              <w:ind w:left="937" w:right="357" w:hanging="548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A810DA" w:rsidRPr="00CE25DA" w:rsidRDefault="00A810DA" w:rsidP="004D345A">
            <w:pPr>
              <w:pStyle w:val="TableParagraph"/>
              <w:spacing w:line="237" w:lineRule="auto"/>
              <w:ind w:left="919" w:right="342" w:hanging="548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Официальное</w:t>
            </w:r>
            <w:r w:rsidRPr="00CE25DA">
              <w:rPr>
                <w:sz w:val="24"/>
                <w:szCs w:val="24"/>
                <w:lang w:val="ru-RU"/>
              </w:rPr>
              <w:t xml:space="preserve"> </w:t>
            </w:r>
            <w:r w:rsidRPr="00CE25DA">
              <w:rPr>
                <w:sz w:val="24"/>
                <w:szCs w:val="24"/>
              </w:rPr>
              <w:t>название</w:t>
            </w:r>
            <w:r w:rsidRPr="00CE25DA">
              <w:rPr>
                <w:sz w:val="24"/>
                <w:szCs w:val="24"/>
                <w:lang w:val="ru-RU"/>
              </w:rPr>
              <w:t xml:space="preserve"> </w:t>
            </w:r>
            <w:r w:rsidRPr="00CE25DA">
              <w:rPr>
                <w:sz w:val="24"/>
                <w:szCs w:val="24"/>
              </w:rPr>
              <w:t>организации</w:t>
            </w:r>
          </w:p>
        </w:tc>
      </w:tr>
      <w:tr w:rsidR="00A810DA" w:rsidRPr="009842DC" w:rsidTr="004D345A">
        <w:trPr>
          <w:trHeight w:val="825"/>
        </w:trPr>
        <w:tc>
          <w:tcPr>
            <w:tcW w:w="821" w:type="dxa"/>
          </w:tcPr>
          <w:p w:rsidR="00A810DA" w:rsidRPr="00CE25DA" w:rsidRDefault="00A810DA" w:rsidP="00965BC0">
            <w:pPr>
              <w:pStyle w:val="TableParagraph"/>
              <w:ind w:left="259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9.1</w:t>
            </w:r>
          </w:p>
        </w:tc>
        <w:tc>
          <w:tcPr>
            <w:tcW w:w="1843" w:type="dxa"/>
          </w:tcPr>
          <w:p w:rsidR="00A810DA" w:rsidRPr="00CE25DA" w:rsidRDefault="00A810DA" w:rsidP="009276E9">
            <w:pPr>
              <w:pStyle w:val="TableParagraph"/>
              <w:ind w:left="661" w:right="651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2016</w:t>
            </w:r>
          </w:p>
        </w:tc>
        <w:tc>
          <w:tcPr>
            <w:tcW w:w="3826" w:type="dxa"/>
          </w:tcPr>
          <w:p w:rsidR="00A810DA" w:rsidRPr="00CE25DA" w:rsidRDefault="00A810DA" w:rsidP="009276E9">
            <w:pPr>
              <w:pStyle w:val="TableParagraph"/>
              <w:numPr>
                <w:ilvl w:val="0"/>
                <w:numId w:val="8"/>
              </w:numPr>
              <w:spacing w:line="266" w:lineRule="exact"/>
              <w:ind w:right="230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«Развитие коммуникативных навыков обучающихся на клинических дисциплинах в Казахстанском медицинском университете непрерывного образования» -54 ч. ,21.11-5.12.2016г.</w:t>
            </w:r>
          </w:p>
          <w:p w:rsidR="00A810DA" w:rsidRPr="00CE25DA" w:rsidRDefault="00A810DA" w:rsidP="009276E9">
            <w:pPr>
              <w:pStyle w:val="TableParagraph"/>
              <w:numPr>
                <w:ilvl w:val="0"/>
                <w:numId w:val="8"/>
              </w:numPr>
              <w:spacing w:line="266" w:lineRule="exact"/>
              <w:ind w:right="230"/>
              <w:rPr>
                <w:sz w:val="24"/>
                <w:szCs w:val="24"/>
                <w:highlight w:val="green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 xml:space="preserve">Актуальные вопросы аккредитации и постаккредитационного </w:t>
            </w:r>
            <w:r w:rsidRPr="00CE25DA">
              <w:rPr>
                <w:sz w:val="24"/>
                <w:szCs w:val="24"/>
                <w:lang w:val="ru-RU"/>
              </w:rPr>
              <w:lastRenderedPageBreak/>
              <w:t xml:space="preserve">мониторинга деятельности аккретидованных организации здравоохранения- 54 ч. </w:t>
            </w:r>
          </w:p>
        </w:tc>
        <w:tc>
          <w:tcPr>
            <w:tcW w:w="3121" w:type="dxa"/>
          </w:tcPr>
          <w:p w:rsidR="00A810DA" w:rsidRPr="00CE25DA" w:rsidRDefault="00A810DA" w:rsidP="009276E9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lastRenderedPageBreak/>
              <w:t>ЮКГФА, Шымкент</w:t>
            </w:r>
          </w:p>
          <w:p w:rsidR="00A810DA" w:rsidRPr="00CE25DA" w:rsidRDefault="00A810DA" w:rsidP="009276E9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9276E9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highlight w:val="green"/>
                <w:lang w:val="ru-RU"/>
              </w:rPr>
            </w:pPr>
          </w:p>
          <w:p w:rsidR="00A810DA" w:rsidRPr="00CE25DA" w:rsidRDefault="00A810DA" w:rsidP="009276E9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highlight w:val="green"/>
                <w:lang w:val="ru-RU"/>
              </w:rPr>
            </w:pPr>
          </w:p>
          <w:p w:rsidR="00A810DA" w:rsidRPr="00CE25DA" w:rsidRDefault="00A810DA" w:rsidP="009276E9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highlight w:val="green"/>
                <w:lang w:val="ru-RU"/>
              </w:rPr>
            </w:pPr>
          </w:p>
          <w:p w:rsidR="00A810DA" w:rsidRPr="00CE25DA" w:rsidRDefault="00A810DA" w:rsidP="009276E9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highlight w:val="green"/>
                <w:lang w:val="ru-RU"/>
              </w:rPr>
            </w:pPr>
          </w:p>
          <w:p w:rsidR="00A810DA" w:rsidRPr="00CE25DA" w:rsidRDefault="00A810DA" w:rsidP="009276E9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highlight w:val="green"/>
                <w:lang w:val="ru-RU"/>
              </w:rPr>
            </w:pPr>
          </w:p>
          <w:p w:rsidR="00A810DA" w:rsidRPr="00CE25DA" w:rsidRDefault="00A810DA" w:rsidP="009276E9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highlight w:val="green"/>
                <w:lang w:val="ru-RU"/>
              </w:rPr>
            </w:pPr>
          </w:p>
          <w:p w:rsidR="00A810DA" w:rsidRPr="00CE25DA" w:rsidRDefault="00A810DA" w:rsidP="009276E9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highlight w:val="green"/>
                <w:lang w:val="ru-RU"/>
              </w:rPr>
            </w:pPr>
          </w:p>
          <w:p w:rsidR="00A810DA" w:rsidRPr="00CE25DA" w:rsidRDefault="00A810DA" w:rsidP="009276E9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highlight w:val="green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РЦРЗ МЗСР РК</w:t>
            </w:r>
          </w:p>
        </w:tc>
      </w:tr>
      <w:tr w:rsidR="00A810DA" w:rsidRPr="00CE25DA" w:rsidTr="004D345A">
        <w:trPr>
          <w:trHeight w:val="1108"/>
        </w:trPr>
        <w:tc>
          <w:tcPr>
            <w:tcW w:w="821" w:type="dxa"/>
          </w:tcPr>
          <w:p w:rsidR="00A810DA" w:rsidRPr="00CE25DA" w:rsidRDefault="00A810DA" w:rsidP="00965BC0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lastRenderedPageBreak/>
              <w:t>9.2</w:t>
            </w:r>
          </w:p>
        </w:tc>
        <w:tc>
          <w:tcPr>
            <w:tcW w:w="1843" w:type="dxa"/>
          </w:tcPr>
          <w:p w:rsidR="00A810DA" w:rsidRPr="00CE25DA" w:rsidRDefault="00A810DA" w:rsidP="0073460B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73460B">
            <w:pPr>
              <w:pStyle w:val="TableParagraph"/>
              <w:ind w:right="669"/>
              <w:jc w:val="right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2017</w:t>
            </w:r>
          </w:p>
        </w:tc>
        <w:tc>
          <w:tcPr>
            <w:tcW w:w="3826" w:type="dxa"/>
          </w:tcPr>
          <w:p w:rsidR="00A810DA" w:rsidRPr="00CE25DA" w:rsidRDefault="00A810DA" w:rsidP="0073460B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1. «Актуальные вопросы пульмонологии», 108ч., 07.08.2017г.</w:t>
            </w:r>
          </w:p>
          <w:p w:rsidR="00A810DA" w:rsidRPr="00CE25DA" w:rsidRDefault="00A810DA" w:rsidP="0073460B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2. «Актуальные вопросы аллергологии, клинической иммунологии на современном этапе»,108ч.,17.07-22.07.2017г.</w:t>
            </w:r>
          </w:p>
          <w:p w:rsidR="00A810DA" w:rsidRPr="00CE25DA" w:rsidRDefault="00A810DA" w:rsidP="0073460B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3. «Функциональная диагностика», 108ч.,24.07-19.08.2017г.</w:t>
            </w:r>
          </w:p>
          <w:p w:rsidR="00A810DA" w:rsidRPr="00CE25DA" w:rsidRDefault="00A810DA" w:rsidP="0073460B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73460B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73460B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73460B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4. Проблемно-ориентированное обучение», 05.11-11.12.2017г.-54ч.</w:t>
            </w:r>
          </w:p>
          <w:p w:rsidR="00A810DA" w:rsidRPr="00CE25DA" w:rsidRDefault="00A810DA" w:rsidP="0073460B">
            <w:pPr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5. «Эффективный преподаватель», 12.12-21.12.2017г.-54ч.</w:t>
            </w:r>
          </w:p>
          <w:p w:rsidR="00A810DA" w:rsidRPr="00CE25DA" w:rsidRDefault="00A810DA" w:rsidP="0073460B">
            <w:pPr>
              <w:pStyle w:val="TableParagraph"/>
              <w:ind w:left="226" w:right="211" w:firstLine="2"/>
              <w:rPr>
                <w:sz w:val="24"/>
                <w:szCs w:val="24"/>
                <w:highlight w:val="green"/>
                <w:lang w:val="ru-RU"/>
              </w:rPr>
            </w:pPr>
          </w:p>
        </w:tc>
        <w:tc>
          <w:tcPr>
            <w:tcW w:w="3121" w:type="dxa"/>
          </w:tcPr>
          <w:p w:rsidR="00A810DA" w:rsidRPr="00CE25DA" w:rsidRDefault="00A810DA" w:rsidP="0073460B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Алматы, Международный институт последипломного образования</w:t>
            </w:r>
          </w:p>
          <w:p w:rsidR="00A810DA" w:rsidRPr="00CE25DA" w:rsidRDefault="00A810DA" w:rsidP="0073460B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Алматы, Международный институт последипломного образования</w:t>
            </w:r>
          </w:p>
          <w:p w:rsidR="00A810DA" w:rsidRPr="00CE25DA" w:rsidRDefault="00A810DA" w:rsidP="0073460B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Алматы, Международный институт последипломного образования</w:t>
            </w:r>
          </w:p>
          <w:p w:rsidR="00A810DA" w:rsidRPr="00CE25DA" w:rsidRDefault="00A810DA" w:rsidP="0073460B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73460B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73460B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ЮКГФА, Шымкент</w:t>
            </w:r>
          </w:p>
          <w:p w:rsidR="00A810DA" w:rsidRPr="00CE25DA" w:rsidRDefault="00A810DA" w:rsidP="0073460B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73460B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73460B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highlight w:val="green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ЮКГФА, Шымкент</w:t>
            </w:r>
          </w:p>
        </w:tc>
      </w:tr>
    </w:tbl>
    <w:p w:rsidR="00A810DA" w:rsidRPr="00CE25DA" w:rsidRDefault="00A810DA" w:rsidP="009A03A2">
      <w:pPr>
        <w:rPr>
          <w:sz w:val="24"/>
          <w:szCs w:val="24"/>
          <w:lang w:val="ru-RU"/>
        </w:rPr>
      </w:pPr>
    </w:p>
    <w:p w:rsidR="00A810DA" w:rsidRPr="00CE25DA" w:rsidRDefault="00A810DA" w:rsidP="009A03A2">
      <w:pPr>
        <w:pStyle w:val="a5"/>
        <w:numPr>
          <w:ilvl w:val="0"/>
          <w:numId w:val="6"/>
        </w:numPr>
        <w:tabs>
          <w:tab w:val="left" w:pos="3197"/>
        </w:tabs>
        <w:spacing w:before="90" w:after="44"/>
        <w:ind w:left="3196" w:hanging="365"/>
        <w:rPr>
          <w:b/>
          <w:sz w:val="24"/>
          <w:szCs w:val="24"/>
          <w:lang w:val="ru-RU"/>
        </w:rPr>
      </w:pPr>
      <w:r w:rsidRPr="00CE25DA">
        <w:rPr>
          <w:b/>
          <w:sz w:val="24"/>
          <w:szCs w:val="24"/>
          <w:lang w:val="ru-RU"/>
        </w:rPr>
        <w:t>Награды, грамоты, благодарности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2693"/>
        <w:gridCol w:w="4537"/>
        <w:gridCol w:w="1521"/>
      </w:tblGrid>
      <w:tr w:rsidR="00A810DA" w:rsidRPr="00CE25DA" w:rsidTr="004D345A">
        <w:trPr>
          <w:trHeight w:val="830"/>
        </w:trPr>
        <w:tc>
          <w:tcPr>
            <w:tcW w:w="821" w:type="dxa"/>
          </w:tcPr>
          <w:p w:rsidR="00A810DA" w:rsidRPr="00CE25DA" w:rsidRDefault="00A810DA" w:rsidP="004D345A">
            <w:pPr>
              <w:pStyle w:val="TableParagraph"/>
              <w:spacing w:line="242" w:lineRule="auto"/>
              <w:ind w:left="249" w:right="218" w:firstLine="43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693" w:type="dxa"/>
          </w:tcPr>
          <w:p w:rsidR="00A810DA" w:rsidRPr="00CE25DA" w:rsidRDefault="00A810DA" w:rsidP="004D345A">
            <w:pPr>
              <w:pStyle w:val="TableParagraph"/>
              <w:ind w:left="869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4537" w:type="dxa"/>
          </w:tcPr>
          <w:p w:rsidR="00A810DA" w:rsidRPr="00CE25DA" w:rsidRDefault="00A810DA" w:rsidP="004D345A">
            <w:pPr>
              <w:pStyle w:val="TableParagraph"/>
              <w:spacing w:line="242" w:lineRule="auto"/>
              <w:ind w:left="596" w:hanging="298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A810DA" w:rsidRPr="00CE25DA" w:rsidRDefault="00A810DA" w:rsidP="004D345A">
            <w:pPr>
              <w:pStyle w:val="TableParagraph"/>
              <w:spacing w:line="242" w:lineRule="auto"/>
              <w:ind w:left="169" w:right="131" w:firstLine="403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</w:rPr>
              <w:t>Год</w:t>
            </w:r>
          </w:p>
          <w:p w:rsidR="00A810DA" w:rsidRPr="00CE25DA" w:rsidRDefault="00A810DA" w:rsidP="00B57488">
            <w:pPr>
              <w:pStyle w:val="TableParagraph"/>
              <w:spacing w:line="242" w:lineRule="auto"/>
              <w:ind w:left="169" w:right="131"/>
              <w:rPr>
                <w:sz w:val="24"/>
                <w:szCs w:val="24"/>
              </w:rPr>
            </w:pPr>
            <w:r w:rsidRPr="00CE25DA">
              <w:rPr>
                <w:sz w:val="24"/>
                <w:szCs w:val="24"/>
              </w:rPr>
              <w:t>присвоения</w:t>
            </w:r>
          </w:p>
        </w:tc>
      </w:tr>
      <w:tr w:rsidR="00A810DA" w:rsidRPr="00CE25DA" w:rsidTr="004D345A">
        <w:trPr>
          <w:trHeight w:val="2760"/>
        </w:trPr>
        <w:tc>
          <w:tcPr>
            <w:tcW w:w="821" w:type="dxa"/>
          </w:tcPr>
          <w:p w:rsidR="00A810DA" w:rsidRPr="00CE25DA" w:rsidRDefault="00A810DA" w:rsidP="004D345A">
            <w:pPr>
              <w:pStyle w:val="TableParagraph"/>
              <w:ind w:left="201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</w:rPr>
              <w:t>10.1</w:t>
            </w:r>
          </w:p>
          <w:p w:rsidR="00A810DA" w:rsidRPr="00CE25DA" w:rsidRDefault="00A810DA" w:rsidP="004D345A">
            <w:pPr>
              <w:pStyle w:val="TableParagraph"/>
              <w:ind w:left="201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201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201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201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201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201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201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10.2</w:t>
            </w:r>
          </w:p>
        </w:tc>
        <w:tc>
          <w:tcPr>
            <w:tcW w:w="2693" w:type="dxa"/>
          </w:tcPr>
          <w:p w:rsidR="00A810DA" w:rsidRPr="00CE25DA" w:rsidRDefault="00A810DA" w:rsidP="004D345A">
            <w:pPr>
              <w:pStyle w:val="TableParagraph"/>
              <w:ind w:left="225" w:right="201" w:hanging="8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 xml:space="preserve">Благодарность «За доблестный труд» </w:t>
            </w:r>
          </w:p>
          <w:p w:rsidR="00A810DA" w:rsidRPr="00CE25DA" w:rsidRDefault="00A810DA" w:rsidP="004D345A">
            <w:pPr>
              <w:pStyle w:val="TableParagraph"/>
              <w:ind w:left="225" w:right="201" w:hanging="8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ко дню Международного женского дня</w:t>
            </w:r>
          </w:p>
          <w:p w:rsidR="00A810DA" w:rsidRPr="00CE25DA" w:rsidRDefault="00A810DA" w:rsidP="004D345A">
            <w:pPr>
              <w:pStyle w:val="TableParagraph"/>
              <w:ind w:left="225" w:right="201" w:hanging="8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 xml:space="preserve"> 8 марта</w:t>
            </w:r>
          </w:p>
          <w:p w:rsidR="00A810DA" w:rsidRPr="00CE25DA" w:rsidRDefault="00A810DA" w:rsidP="004D345A">
            <w:pPr>
              <w:pStyle w:val="TableParagraph"/>
              <w:ind w:left="225" w:right="201" w:hanging="8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225" w:right="201" w:hanging="8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 xml:space="preserve">В честь дня Республики </w:t>
            </w:r>
          </w:p>
          <w:p w:rsidR="00A810DA" w:rsidRPr="00CE25DA" w:rsidRDefault="00A810DA" w:rsidP="004D345A">
            <w:pPr>
              <w:pStyle w:val="TableParagraph"/>
              <w:ind w:left="225" w:right="201" w:hanging="8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 xml:space="preserve">Почетная грамота </w:t>
            </w:r>
          </w:p>
        </w:tc>
        <w:tc>
          <w:tcPr>
            <w:tcW w:w="4537" w:type="dxa"/>
          </w:tcPr>
          <w:p w:rsidR="00A810DA" w:rsidRPr="00CE25DA" w:rsidRDefault="00A810DA" w:rsidP="004D345A">
            <w:pPr>
              <w:pStyle w:val="TableParagraph"/>
              <w:ind w:left="303" w:right="290" w:hanging="7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ЮКГФА</w:t>
            </w:r>
          </w:p>
          <w:p w:rsidR="00A810DA" w:rsidRPr="00CE25DA" w:rsidRDefault="00A810DA" w:rsidP="004D345A">
            <w:pPr>
              <w:pStyle w:val="TableParagraph"/>
              <w:ind w:left="303" w:right="290" w:hanging="7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303" w:right="290" w:hanging="7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303" w:right="290" w:hanging="7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303" w:right="290" w:hanging="7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303" w:right="290" w:hanging="7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303" w:right="290" w:hanging="7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303" w:right="290" w:hanging="7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ЮКГФА</w:t>
            </w:r>
          </w:p>
        </w:tc>
        <w:tc>
          <w:tcPr>
            <w:tcW w:w="1521" w:type="dxa"/>
          </w:tcPr>
          <w:p w:rsidR="00A810DA" w:rsidRPr="00CE25DA" w:rsidRDefault="00A810DA" w:rsidP="004D345A">
            <w:pPr>
              <w:pStyle w:val="TableParagraph"/>
              <w:ind w:left="504" w:right="486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1995</w:t>
            </w:r>
          </w:p>
          <w:p w:rsidR="00A810DA" w:rsidRPr="00CE25DA" w:rsidRDefault="00A810DA" w:rsidP="004D345A">
            <w:pPr>
              <w:pStyle w:val="TableParagraph"/>
              <w:ind w:left="504" w:right="486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504" w:right="486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504" w:right="486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504" w:right="486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504" w:right="486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504" w:right="486"/>
              <w:rPr>
                <w:sz w:val="24"/>
                <w:szCs w:val="24"/>
                <w:lang w:val="ru-RU"/>
              </w:rPr>
            </w:pPr>
          </w:p>
          <w:p w:rsidR="00A810DA" w:rsidRPr="00CE25DA" w:rsidRDefault="00A810DA" w:rsidP="004D345A">
            <w:pPr>
              <w:pStyle w:val="TableParagraph"/>
              <w:ind w:left="504" w:right="486"/>
              <w:rPr>
                <w:sz w:val="24"/>
                <w:szCs w:val="24"/>
                <w:lang w:val="ru-RU"/>
              </w:rPr>
            </w:pPr>
            <w:r w:rsidRPr="00CE25DA">
              <w:rPr>
                <w:sz w:val="24"/>
                <w:szCs w:val="24"/>
                <w:lang w:val="ru-RU"/>
              </w:rPr>
              <w:t>20</w:t>
            </w:r>
            <w:r>
              <w:rPr>
                <w:sz w:val="24"/>
                <w:szCs w:val="24"/>
                <w:lang w:val="ru-RU"/>
              </w:rPr>
              <w:t>1</w:t>
            </w:r>
            <w:r w:rsidRPr="00CE25DA">
              <w:rPr>
                <w:sz w:val="24"/>
                <w:szCs w:val="24"/>
                <w:lang w:val="ru-RU"/>
              </w:rPr>
              <w:t>6</w:t>
            </w:r>
          </w:p>
        </w:tc>
      </w:tr>
    </w:tbl>
    <w:p w:rsidR="00A810DA" w:rsidRPr="00CE25DA" w:rsidRDefault="00A810DA" w:rsidP="009A03A2">
      <w:pPr>
        <w:rPr>
          <w:sz w:val="24"/>
          <w:szCs w:val="24"/>
        </w:rPr>
      </w:pPr>
    </w:p>
    <w:p w:rsidR="00A810DA" w:rsidRPr="00CE25DA" w:rsidRDefault="00A810DA" w:rsidP="009A03A2">
      <w:pPr>
        <w:rPr>
          <w:sz w:val="24"/>
          <w:szCs w:val="24"/>
        </w:rPr>
      </w:pPr>
    </w:p>
    <w:sectPr w:rsidR="00A810DA" w:rsidRPr="00CE25DA" w:rsidSect="009A03A2">
      <w:headerReference w:type="default" r:id="rId9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60E" w:rsidRDefault="0073660E" w:rsidP="007176E3">
      <w:r>
        <w:separator/>
      </w:r>
    </w:p>
  </w:endnote>
  <w:endnote w:type="continuationSeparator" w:id="0">
    <w:p w:rsidR="0073660E" w:rsidRDefault="0073660E" w:rsidP="0071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60E" w:rsidRDefault="0073660E" w:rsidP="007176E3">
      <w:r>
        <w:separator/>
      </w:r>
    </w:p>
  </w:footnote>
  <w:footnote w:type="continuationSeparator" w:id="0">
    <w:p w:rsidR="0073660E" w:rsidRDefault="0073660E" w:rsidP="00717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A810DA" w:rsidRPr="000666D0" w:rsidTr="00990C9C">
      <w:trPr>
        <w:trHeight w:val="557"/>
      </w:trPr>
      <w:tc>
        <w:tcPr>
          <w:tcW w:w="9747" w:type="dxa"/>
          <w:gridSpan w:val="2"/>
        </w:tcPr>
        <w:p w:rsidR="00A810DA" w:rsidRPr="000666D0" w:rsidRDefault="0073660E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>
            <w:rPr>
              <w:noProof/>
              <w:sz w:val="20"/>
              <w:szCs w:val="20"/>
              <w:lang w:val="ru-RU"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0" o:spid="_x0000_i1026" type="#_x0000_t75" style="width:431.25pt;height:31.5pt;visibility:visible">
                <v:imagedata r:id="rId1" o:title=""/>
              </v:shape>
            </w:pict>
          </w:r>
        </w:p>
      </w:tc>
    </w:tr>
    <w:tr w:rsidR="00A810DA" w:rsidRPr="002B68DA" w:rsidTr="00990C9C">
      <w:trPr>
        <w:trHeight w:val="248"/>
      </w:trPr>
      <w:tc>
        <w:tcPr>
          <w:tcW w:w="8176" w:type="dxa"/>
        </w:tcPr>
        <w:p w:rsidR="00A810DA" w:rsidRPr="000666D0" w:rsidRDefault="00A810DA" w:rsidP="00990C9C">
          <w:pPr>
            <w:spacing w:after="100" w:afterAutospacing="1" w:line="276" w:lineRule="auto"/>
            <w:jc w:val="center"/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>Название отдела/кафедры</w:t>
          </w:r>
        </w:p>
      </w:tc>
      <w:tc>
        <w:tcPr>
          <w:tcW w:w="1571" w:type="dxa"/>
          <w:vMerge w:val="restart"/>
        </w:tcPr>
        <w:p w:rsidR="00A810DA" w:rsidRPr="000468FB" w:rsidRDefault="00A810DA" w:rsidP="00990C9C">
          <w:pPr>
            <w:tabs>
              <w:tab w:val="center" w:pos="4677"/>
              <w:tab w:val="right" w:pos="9355"/>
            </w:tabs>
            <w:rPr>
              <w:sz w:val="20"/>
              <w:szCs w:val="20"/>
              <w:lang w:eastAsia="ru-RU"/>
            </w:rPr>
          </w:pPr>
          <w:r>
            <w:rPr>
              <w:sz w:val="20"/>
              <w:szCs w:val="20"/>
              <w:lang w:eastAsia="ru-RU"/>
            </w:rPr>
            <w:t>Идент.номер</w:t>
          </w:r>
        </w:p>
        <w:p w:rsidR="00A810DA" w:rsidRPr="007176E3" w:rsidRDefault="00A4378D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eastAsia="ru-RU"/>
            </w:rPr>
          </w:pPr>
          <w:r w:rsidRPr="002B68DA">
            <w:rPr>
              <w:sz w:val="20"/>
              <w:szCs w:val="20"/>
              <w:lang w:val="kk-KZ" w:eastAsia="ru-RU"/>
            </w:rPr>
            <w:fldChar w:fldCharType="begin"/>
          </w:r>
          <w:r w:rsidR="00A810DA"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2B68DA">
            <w:rPr>
              <w:sz w:val="20"/>
              <w:szCs w:val="20"/>
              <w:lang w:val="kk-KZ" w:eastAsia="ru-RU"/>
            </w:rPr>
            <w:fldChar w:fldCharType="separate"/>
          </w:r>
          <w:r w:rsidR="009F79D6">
            <w:rPr>
              <w:noProof/>
              <w:sz w:val="20"/>
              <w:szCs w:val="20"/>
              <w:lang w:val="kk-KZ" w:eastAsia="ru-RU"/>
            </w:rPr>
            <w:t>1</w:t>
          </w:r>
          <w:r w:rsidRPr="002B68DA">
            <w:rPr>
              <w:sz w:val="20"/>
              <w:szCs w:val="20"/>
              <w:lang w:val="kk-KZ" w:eastAsia="ru-RU"/>
            </w:rPr>
            <w:fldChar w:fldCharType="end"/>
          </w:r>
          <w:r w:rsidR="00A810DA">
            <w:rPr>
              <w:sz w:val="20"/>
              <w:szCs w:val="20"/>
              <w:lang w:val="kk-KZ" w:eastAsia="ru-RU"/>
            </w:rPr>
            <w:t xml:space="preserve">стр. из </w:t>
          </w:r>
          <w:r w:rsidR="00A810DA">
            <w:rPr>
              <w:sz w:val="20"/>
              <w:szCs w:val="20"/>
              <w:lang w:eastAsia="ru-RU"/>
            </w:rPr>
            <w:t>5</w:t>
          </w:r>
        </w:p>
      </w:tc>
    </w:tr>
    <w:tr w:rsidR="00A810DA" w:rsidRPr="002B68DA" w:rsidTr="00990C9C">
      <w:trPr>
        <w:trHeight w:val="409"/>
      </w:trPr>
      <w:tc>
        <w:tcPr>
          <w:tcW w:w="8176" w:type="dxa"/>
        </w:tcPr>
        <w:p w:rsidR="00A810DA" w:rsidRPr="00EF4E84" w:rsidRDefault="00A810DA" w:rsidP="00990C9C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>Название документа</w:t>
          </w:r>
        </w:p>
      </w:tc>
      <w:tc>
        <w:tcPr>
          <w:tcW w:w="1571" w:type="dxa"/>
          <w:vMerge/>
        </w:tcPr>
        <w:p w:rsidR="00A810DA" w:rsidRPr="002B68DA" w:rsidRDefault="00A810DA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A810DA" w:rsidRDefault="00A810D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</w:rPr>
    </w:lvl>
  </w:abstractNum>
  <w:abstractNum w:abstractNumId="1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</w:rPr>
    </w:lvl>
  </w:abstractNum>
  <w:abstractNum w:abstractNumId="2">
    <w:nsid w:val="15435D58"/>
    <w:multiLevelType w:val="hybridMultilevel"/>
    <w:tmpl w:val="737E2474"/>
    <w:lvl w:ilvl="0" w:tplc="A554F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972795"/>
    <w:multiLevelType w:val="hybridMultilevel"/>
    <w:tmpl w:val="5586637A"/>
    <w:lvl w:ilvl="0" w:tplc="3E7EE662">
      <w:start w:val="1"/>
      <w:numFmt w:val="decimal"/>
      <w:lvlText w:val="%1."/>
      <w:lvlJc w:val="left"/>
      <w:pPr>
        <w:tabs>
          <w:tab w:val="num" w:pos="610"/>
        </w:tabs>
        <w:ind w:left="6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0"/>
        </w:tabs>
        <w:ind w:left="13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50"/>
        </w:tabs>
        <w:ind w:left="20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70"/>
        </w:tabs>
        <w:ind w:left="27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90"/>
        </w:tabs>
        <w:ind w:left="34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10"/>
        </w:tabs>
        <w:ind w:left="42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30"/>
        </w:tabs>
        <w:ind w:left="49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50"/>
        </w:tabs>
        <w:ind w:left="56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70"/>
        </w:tabs>
        <w:ind w:left="6370" w:hanging="180"/>
      </w:pPr>
      <w:rPr>
        <w:rFonts w:cs="Times New Roman"/>
      </w:rPr>
    </w:lvl>
  </w:abstractNum>
  <w:abstractNum w:abstractNumId="4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hint="default"/>
        <w:spacing w:val="-23"/>
        <w:w w:val="99"/>
        <w:sz w:val="24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</w:rPr>
    </w:lvl>
  </w:abstractNum>
  <w:abstractNum w:abstractNumId="5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hint="default"/>
        <w:w w:val="99"/>
        <w:sz w:val="24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</w:rPr>
    </w:lvl>
  </w:abstractNum>
  <w:abstractNum w:abstractNumId="6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hint="default"/>
        <w:w w:val="99"/>
        <w:sz w:val="24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</w:rPr>
    </w:lvl>
  </w:abstractNum>
  <w:abstractNum w:abstractNumId="7">
    <w:nsid w:val="40D313F2"/>
    <w:multiLevelType w:val="hybridMultilevel"/>
    <w:tmpl w:val="B8A4DD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hint="default"/>
        <w:spacing w:val="-23"/>
        <w:w w:val="99"/>
        <w:sz w:val="24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</w:rPr>
    </w:lvl>
  </w:abstractNum>
  <w:abstractNum w:abstractNumId="9">
    <w:nsid w:val="5B3A061E"/>
    <w:multiLevelType w:val="hybridMultilevel"/>
    <w:tmpl w:val="0C80C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0F156EC"/>
    <w:multiLevelType w:val="hybridMultilevel"/>
    <w:tmpl w:val="A6BE782A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1">
    <w:nsid w:val="781624DE"/>
    <w:multiLevelType w:val="hybridMultilevel"/>
    <w:tmpl w:val="1EBEA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2232"/>
    <w:rsid w:val="000113C4"/>
    <w:rsid w:val="00023DC8"/>
    <w:rsid w:val="00026923"/>
    <w:rsid w:val="00030AD3"/>
    <w:rsid w:val="000468FB"/>
    <w:rsid w:val="00065DFB"/>
    <w:rsid w:val="000666D0"/>
    <w:rsid w:val="001258E0"/>
    <w:rsid w:val="0013458E"/>
    <w:rsid w:val="00167825"/>
    <w:rsid w:val="001678EB"/>
    <w:rsid w:val="0024470D"/>
    <w:rsid w:val="00265A40"/>
    <w:rsid w:val="00274A2F"/>
    <w:rsid w:val="002821C3"/>
    <w:rsid w:val="002907CD"/>
    <w:rsid w:val="002B2963"/>
    <w:rsid w:val="002B68DA"/>
    <w:rsid w:val="00344CB1"/>
    <w:rsid w:val="0037015D"/>
    <w:rsid w:val="003D5467"/>
    <w:rsid w:val="00406664"/>
    <w:rsid w:val="00425075"/>
    <w:rsid w:val="004506BA"/>
    <w:rsid w:val="0045666D"/>
    <w:rsid w:val="004A0CE1"/>
    <w:rsid w:val="004D345A"/>
    <w:rsid w:val="00550592"/>
    <w:rsid w:val="00561955"/>
    <w:rsid w:val="00572108"/>
    <w:rsid w:val="00594E9D"/>
    <w:rsid w:val="005E57B6"/>
    <w:rsid w:val="00654A7C"/>
    <w:rsid w:val="00690F77"/>
    <w:rsid w:val="006B049F"/>
    <w:rsid w:val="006E0500"/>
    <w:rsid w:val="00713521"/>
    <w:rsid w:val="007176E3"/>
    <w:rsid w:val="0073460B"/>
    <w:rsid w:val="0073660E"/>
    <w:rsid w:val="00784D28"/>
    <w:rsid w:val="007D2232"/>
    <w:rsid w:val="007D2C91"/>
    <w:rsid w:val="007E14E1"/>
    <w:rsid w:val="008508C5"/>
    <w:rsid w:val="00891216"/>
    <w:rsid w:val="009276E9"/>
    <w:rsid w:val="00941F1B"/>
    <w:rsid w:val="00950AA5"/>
    <w:rsid w:val="00965BC0"/>
    <w:rsid w:val="009842DC"/>
    <w:rsid w:val="00990C9C"/>
    <w:rsid w:val="00990CD1"/>
    <w:rsid w:val="009A03A2"/>
    <w:rsid w:val="009A5192"/>
    <w:rsid w:val="009B2D55"/>
    <w:rsid w:val="009F79D6"/>
    <w:rsid w:val="00A1671B"/>
    <w:rsid w:val="00A17C09"/>
    <w:rsid w:val="00A4378D"/>
    <w:rsid w:val="00A44F68"/>
    <w:rsid w:val="00A70213"/>
    <w:rsid w:val="00A77046"/>
    <w:rsid w:val="00A810DA"/>
    <w:rsid w:val="00A979E0"/>
    <w:rsid w:val="00AF4E63"/>
    <w:rsid w:val="00B262CB"/>
    <w:rsid w:val="00B34919"/>
    <w:rsid w:val="00B437EA"/>
    <w:rsid w:val="00B57488"/>
    <w:rsid w:val="00BC77A2"/>
    <w:rsid w:val="00C32DC8"/>
    <w:rsid w:val="00C527CC"/>
    <w:rsid w:val="00C72494"/>
    <w:rsid w:val="00C73D29"/>
    <w:rsid w:val="00C87075"/>
    <w:rsid w:val="00CA6084"/>
    <w:rsid w:val="00CB4F8D"/>
    <w:rsid w:val="00CC4297"/>
    <w:rsid w:val="00CD6BC9"/>
    <w:rsid w:val="00CE25DA"/>
    <w:rsid w:val="00CE35CE"/>
    <w:rsid w:val="00D1081A"/>
    <w:rsid w:val="00D12BB1"/>
    <w:rsid w:val="00D27763"/>
    <w:rsid w:val="00D54F44"/>
    <w:rsid w:val="00D54F88"/>
    <w:rsid w:val="00E10C06"/>
    <w:rsid w:val="00E45027"/>
    <w:rsid w:val="00E555BE"/>
    <w:rsid w:val="00E849FF"/>
    <w:rsid w:val="00E97D4D"/>
    <w:rsid w:val="00EA14AD"/>
    <w:rsid w:val="00EB4E3E"/>
    <w:rsid w:val="00EC76E2"/>
    <w:rsid w:val="00EF4E84"/>
    <w:rsid w:val="00F20EE0"/>
    <w:rsid w:val="00FA6B66"/>
    <w:rsid w:val="00FC49A7"/>
    <w:rsid w:val="00FC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6E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2">
    <w:name w:val="heading 2"/>
    <w:aliases w:val="Знак Знак"/>
    <w:basedOn w:val="a"/>
    <w:next w:val="a"/>
    <w:link w:val="20"/>
    <w:uiPriority w:val="99"/>
    <w:qFormat/>
    <w:locked/>
    <w:rsid w:val="00E45027"/>
    <w:pPr>
      <w:keepNext/>
      <w:widowControl/>
      <w:autoSpaceDE/>
      <w:autoSpaceDN/>
      <w:spacing w:before="240" w:after="60"/>
      <w:outlineLvl w:val="1"/>
    </w:pPr>
    <w:rPr>
      <w:rFonts w:ascii="Arial" w:eastAsia="Calibri" w:hAnsi="Arial" w:cs="Arial"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aliases w:val="Знак Знак Char"/>
    <w:uiPriority w:val="99"/>
    <w:semiHidden/>
    <w:locked/>
    <w:rsid w:val="000113C4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table" w:customStyle="1" w:styleId="TableNormal1">
    <w:name w:val="Table Normal1"/>
    <w:uiPriority w:val="99"/>
    <w:semiHidden/>
    <w:rsid w:val="00EC76E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EC76E2"/>
    <w:rPr>
      <w:b/>
      <w:bCs/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0113C4"/>
    <w:rPr>
      <w:rFonts w:ascii="Times New Roman" w:hAnsi="Times New Roman" w:cs="Times New Roman"/>
      <w:lang w:val="en-US" w:eastAsia="en-US"/>
    </w:rPr>
  </w:style>
  <w:style w:type="paragraph" w:styleId="a5">
    <w:name w:val="List Paragraph"/>
    <w:basedOn w:val="a"/>
    <w:uiPriority w:val="99"/>
    <w:qFormat/>
    <w:rsid w:val="00EC76E2"/>
    <w:pPr>
      <w:ind w:left="4315" w:hanging="244"/>
    </w:pPr>
  </w:style>
  <w:style w:type="paragraph" w:customStyle="1" w:styleId="TableParagraph">
    <w:name w:val="Table Paragraph"/>
    <w:basedOn w:val="a"/>
    <w:uiPriority w:val="99"/>
    <w:rsid w:val="00EC76E2"/>
  </w:style>
  <w:style w:type="paragraph" w:styleId="a6">
    <w:name w:val="Balloon Text"/>
    <w:basedOn w:val="a"/>
    <w:link w:val="a7"/>
    <w:uiPriority w:val="99"/>
    <w:semiHidden/>
    <w:rsid w:val="007176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176E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7176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7176E3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rsid w:val="007176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7176E3"/>
    <w:rPr>
      <w:rFonts w:ascii="Times New Roman" w:hAnsi="Times New Roman" w:cs="Times New Roman"/>
    </w:rPr>
  </w:style>
  <w:style w:type="paragraph" w:styleId="HTML">
    <w:name w:val="HTML Preformatted"/>
    <w:basedOn w:val="a"/>
    <w:link w:val="HTML0"/>
    <w:uiPriority w:val="99"/>
    <w:rsid w:val="00A167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uiPriority w:val="99"/>
    <w:locked/>
    <w:rsid w:val="00A1671B"/>
    <w:rPr>
      <w:rFonts w:ascii="Courier New" w:hAnsi="Courier New" w:cs="Courier New"/>
      <w:lang w:val="ru-RU" w:eastAsia="ru-RU" w:bidi="ar-SA"/>
    </w:rPr>
  </w:style>
  <w:style w:type="table" w:styleId="ac">
    <w:name w:val="Table Grid"/>
    <w:basedOn w:val="a1"/>
    <w:uiPriority w:val="99"/>
    <w:locked/>
    <w:rsid w:val="00D54F44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aliases w:val="Знак Знак Знак"/>
    <w:link w:val="2"/>
    <w:uiPriority w:val="99"/>
    <w:locked/>
    <w:rsid w:val="00E45027"/>
    <w:rPr>
      <w:rFonts w:ascii="Arial" w:hAnsi="Arial" w:cs="Arial"/>
      <w:i/>
      <w:iCs/>
      <w:sz w:val="28"/>
      <w:szCs w:val="28"/>
      <w:lang w:val="ru-RU" w:eastAsia="ru-RU" w:bidi="ar-SA"/>
    </w:rPr>
  </w:style>
  <w:style w:type="paragraph" w:customStyle="1" w:styleId="1">
    <w:name w:val="Абзац списка1"/>
    <w:basedOn w:val="a"/>
    <w:uiPriority w:val="99"/>
    <w:rsid w:val="00990CD1"/>
    <w:pPr>
      <w:widowControl/>
      <w:autoSpaceDE/>
      <w:autoSpaceDN/>
      <w:ind w:left="708"/>
    </w:pPr>
    <w:rPr>
      <w:rFonts w:eastAsia="Calibri"/>
      <w:sz w:val="24"/>
      <w:szCs w:val="24"/>
      <w:lang w:val="ru-RU" w:eastAsia="ru-RU"/>
    </w:rPr>
  </w:style>
  <w:style w:type="character" w:customStyle="1" w:styleId="ad">
    <w:name w:val="Без интервала Знак"/>
    <w:aliases w:val="АЛЬБОМНАЯ Знак,Без интервала1 Знак"/>
    <w:link w:val="ae"/>
    <w:uiPriority w:val="99"/>
    <w:locked/>
    <w:rsid w:val="00CE35CE"/>
    <w:rPr>
      <w:rFonts w:cs="Times New Roman"/>
      <w:sz w:val="24"/>
      <w:szCs w:val="24"/>
      <w:lang w:val="ru-RU" w:eastAsia="ru-RU" w:bidi="ar-SA"/>
    </w:rPr>
  </w:style>
  <w:style w:type="paragraph" w:styleId="ae">
    <w:name w:val="No Spacing"/>
    <w:aliases w:val="АЛЬБОМНАЯ,Без интервала1"/>
    <w:link w:val="ad"/>
    <w:uiPriority w:val="99"/>
    <w:qFormat/>
    <w:rsid w:val="00CE35CE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1058</Words>
  <Characters>6037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43</cp:revision>
  <dcterms:created xsi:type="dcterms:W3CDTF">2018-09-14T04:19:00Z</dcterms:created>
  <dcterms:modified xsi:type="dcterms:W3CDTF">2018-10-18T10:00:00Z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